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C8" w:rsidRPr="00625DBB" w:rsidRDefault="0077725B" w:rsidP="000635C8">
      <w:pPr>
        <w:spacing w:after="0" w:line="240" w:lineRule="auto"/>
        <w:jc w:val="right"/>
      </w:pPr>
      <w:r>
        <w:t>БЛАНК</w:t>
      </w:r>
    </w:p>
    <w:p w:rsidR="000635C8" w:rsidRPr="00625DBB" w:rsidRDefault="000635C8" w:rsidP="000635C8">
      <w:pPr>
        <w:spacing w:after="0" w:line="240" w:lineRule="auto"/>
        <w:jc w:val="right"/>
      </w:pPr>
    </w:p>
    <w:p w:rsidR="000635C8" w:rsidRPr="00625DBB" w:rsidRDefault="000635C8" w:rsidP="000635C8">
      <w:pPr>
        <w:spacing w:after="0" w:line="240" w:lineRule="auto"/>
        <w:jc w:val="center"/>
      </w:pPr>
      <w:r w:rsidRPr="00625DBB">
        <w:t>Информационно-удостоверяющий лист</w:t>
      </w:r>
    </w:p>
    <w:p w:rsidR="004652B8" w:rsidRPr="004652B8" w:rsidRDefault="004652B8" w:rsidP="004652B8">
      <w:pPr>
        <w:spacing w:line="240" w:lineRule="auto"/>
        <w:jc w:val="both"/>
        <w:rPr>
          <w:lang w:val="en-US"/>
        </w:rPr>
      </w:pPr>
    </w:p>
    <w:tbl>
      <w:tblPr>
        <w:tblStyle w:val="ae"/>
        <w:tblW w:w="10583" w:type="dxa"/>
        <w:tblInd w:w="-157" w:type="dxa"/>
        <w:tblCellMar>
          <w:left w:w="98" w:type="dxa"/>
        </w:tblCellMar>
        <w:tblLook w:val="04A0"/>
      </w:tblPr>
      <w:tblGrid>
        <w:gridCol w:w="901"/>
        <w:gridCol w:w="1231"/>
        <w:gridCol w:w="511"/>
        <w:gridCol w:w="941"/>
        <w:gridCol w:w="3027"/>
        <w:gridCol w:w="1861"/>
        <w:gridCol w:w="1126"/>
        <w:gridCol w:w="985"/>
      </w:tblGrid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Номер п/п</w:t>
            </w:r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Обозначение документа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Наименование изделия, наименование документа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Версия</w:t>
            </w: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Номер последнего изменения</w:t>
            </w:r>
          </w:p>
        </w:tc>
      </w:tr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>
            <w:pPr>
              <w:pStyle w:val="a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clear.docx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Комплект рабочих чертежей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"/>
              <w:jc w:val="center"/>
            </w:pPr>
            <w:r/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"/>
              <w:jc w:val="center"/>
            </w:pPr>
            <w:r/>
          </w:p>
        </w:tc>
      </w:tr>
      <w:tr w:rsidR="00ED0127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jc w:val="center"/>
              <w:rPr>
                <w:lang w:val="en-US"/>
              </w:rPr>
            </w:pPr>
            <w:r>
              <w:t>SHA-1</w:t>
            </w:r>
          </w:p>
        </w:tc>
        <w:tc>
          <w:tcPr>
            <w:tcW w:w="6999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5D53B2">
            <w:pPr>
              <w:pStyle w:val="a"/>
              <w:jc w:val="center"/>
            </w:pPr>
            <w:r>
              <w:t>d737fc5445f09903a0aea279aa9b541b7c6dd002</w:t>
            </w:r>
          </w:p>
        </w:tc>
      </w:tr>
      <w:tr w:rsidR="00ED0127" w:rsidTr="005D53B2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spacing w:after="0" w:line="240" w:lineRule="auto"/>
              <w:jc w:val="center"/>
            </w:pPr>
            <w:r>
              <w:t>Примечание</w:t>
            </w:r>
          </w:p>
        </w:tc>
        <w:tc>
          <w:tcPr>
            <w:tcW w:w="4888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"/>
              <w:jc w:val="center"/>
            </w:pPr>
            <w:r/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"/>
              <w:jc w:val="center"/>
            </w:pPr>
            <w:r/>
          </w:p>
        </w:tc>
      </w:tr>
      <w:tr w:rsidR="00ED0127" w:rsidTr="005D53B2">
        <w:trPr>
          <w:trHeight w:val="57"/>
        </w:trPr>
        <w:tc>
          <w:tcPr>
            <w:tcW w:w="3583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488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Разработал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"/>
              <w:jc w:val="center"/>
            </w:pPr>
            <w:r>
              <w:t>Кот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a"/>
            </w:pPr>
            <w:r>
              <w:t>03.12.17</w:t>
            </w: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Проверил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Т.контроль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Н.контроль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"/>
              <w:jc w:val="center"/>
            </w:pPr>
            <w:r>
              <w:t>Бармаглот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a"/>
            </w:pPr>
            <w:r>
              <w:t>03.12.17</w:t>
            </w: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Утвердил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5D53B2">
        <w:trPr>
          <w:trHeight w:val="57"/>
        </w:trPr>
        <w:tc>
          <w:tcPr>
            <w:tcW w:w="21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4479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98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spacing w:after="0" w:line="240" w:lineRule="auto"/>
              <w:jc w:val="center"/>
            </w:pPr>
            <w:r>
              <w:t>Информационно-удостоверяющий лист</w:t>
            </w:r>
          </w:p>
        </w:tc>
        <w:tc>
          <w:tcPr>
            <w:tcW w:w="5829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256D22" w:rsidP="005D53B2">
            <w:pPr>
              <w:pStyle w:val="a"/>
              <w:jc w:val="center"/>
            </w:pPr>
            <w:r>
              <w:t>clear.docx-УЛ</w:t>
            </w: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Лист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Листов</w:t>
            </w:r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5829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jc w:val="center"/>
            </w:pPr>
            <w:r>
              <w:t>1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 w:rsidP="00B60B18">
            <w:pPr>
              <w:pStyle w:val="a"/>
              <w:jc w:val="center"/>
              <w:rPr>
                <w:lang w:val="en-US"/>
              </w:rPr>
            </w:pPr>
            <w:r/>
          </w:p>
        </w:tc>
      </w:tr>
    </w:tbl>
    <w:p/>
    <w:tbl>
      <w:tblPr>
        <w:tblStyle w:val="ae"/>
        <w:tblW w:w="10583" w:type="dxa"/>
        <w:tblInd w:w="-157" w:type="dxa"/>
        <w:tblCellMar>
          <w:left w:w="98" w:type="dxa"/>
        </w:tblCellMar>
        <w:tblLook w:val="04A0"/>
      </w:tblPr>
      <w:tblGrid>
        <w:gridCol w:w="901"/>
        <w:gridCol w:w="1231"/>
        <w:gridCol w:w="511"/>
        <w:gridCol w:w="941"/>
        <w:gridCol w:w="3027"/>
        <w:gridCol w:w="1861"/>
        <w:gridCol w:w="1126"/>
        <w:gridCol w:w="985"/>
      </w:tblGrid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Номер п/п</w:t>
            </w:r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Обозначение документа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Наименование изделия, наименование документа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Версия</w:t>
            </w: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Номер последнего изменения</w:t>
            </w:r>
          </w:p>
        </w:tc>
      </w:tr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>
            <w:pPr>
              <w:pStyle w:val="a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ИУЛ Генератор.exe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Комплект рабочих чертежей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"/>
              <w:jc w:val="center"/>
            </w:pPr>
            <w:r/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"/>
              <w:jc w:val="center"/>
            </w:pPr>
            <w:r/>
          </w:p>
        </w:tc>
      </w:tr>
      <w:tr w:rsidR="00ED0127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jc w:val="center"/>
              <w:rPr>
                <w:lang w:val="en-US"/>
              </w:rPr>
            </w:pPr>
            <w:r>
              <w:t>SHA-1</w:t>
            </w:r>
          </w:p>
        </w:tc>
        <w:tc>
          <w:tcPr>
            <w:tcW w:w="6999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5D53B2">
            <w:pPr>
              <w:pStyle w:val="a"/>
              <w:jc w:val="center"/>
            </w:pPr>
            <w:r>
              <w:t>fab66edb5f67abadd7ec428fbaa748f81d2df7f4</w:t>
            </w:r>
          </w:p>
        </w:tc>
      </w:tr>
      <w:tr w:rsidR="00ED0127" w:rsidTr="005D53B2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spacing w:after="0" w:line="240" w:lineRule="auto"/>
              <w:jc w:val="center"/>
            </w:pPr>
            <w:r>
              <w:t>Примечание</w:t>
            </w:r>
          </w:p>
        </w:tc>
        <w:tc>
          <w:tcPr>
            <w:tcW w:w="4888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"/>
              <w:jc w:val="center"/>
            </w:pPr>
            <w:r/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"/>
              <w:jc w:val="center"/>
            </w:pPr>
            <w:r/>
          </w:p>
        </w:tc>
      </w:tr>
      <w:tr w:rsidR="00ED0127" w:rsidTr="005D53B2">
        <w:trPr>
          <w:trHeight w:val="57"/>
        </w:trPr>
        <w:tc>
          <w:tcPr>
            <w:tcW w:w="3583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488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Разработал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"/>
              <w:jc w:val="center"/>
            </w:pPr>
            <w:r>
              <w:t>Кот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a"/>
            </w:pPr>
            <w:r>
              <w:t>03.12.17</w:t>
            </w: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Проверил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Т.контроль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Н.контроль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"/>
              <w:jc w:val="center"/>
            </w:pPr>
            <w:r>
              <w:t>Бармаглот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a"/>
            </w:pPr>
            <w:r>
              <w:t>03.12.17</w:t>
            </w: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Утвердил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5D53B2">
        <w:trPr>
          <w:trHeight w:val="57"/>
        </w:trPr>
        <w:tc>
          <w:tcPr>
            <w:tcW w:w="21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4479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98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spacing w:after="0" w:line="240" w:lineRule="auto"/>
              <w:jc w:val="center"/>
            </w:pPr>
            <w:r>
              <w:t>Информационно-удостоверяющий лист</w:t>
            </w:r>
          </w:p>
        </w:tc>
        <w:tc>
          <w:tcPr>
            <w:tcW w:w="5829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256D22" w:rsidP="005D53B2">
            <w:pPr>
              <w:pStyle w:val="a"/>
              <w:jc w:val="center"/>
            </w:pPr>
            <w:r>
              <w:t>ИУЛ Генератор.exe-УЛ</w:t>
            </w: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Лист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Листов</w:t>
            </w:r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5829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jc w:val="center"/>
            </w:pPr>
            <w:r>
              <w:t>1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 w:rsidP="00B60B18">
            <w:pPr>
              <w:pStyle w:val="a"/>
              <w:jc w:val="center"/>
              <w:rPr>
                <w:lang w:val="en-US"/>
              </w:rPr>
            </w:pPr>
            <w:r/>
          </w:p>
        </w:tc>
      </w:tr>
    </w:tbl>
    <w:p/>
    <w:p>
      <w:r>
        <w:br w:type="page"/>
      </w:r>
    </w:p>
    <w:tbl>
      <w:tblPr>
        <w:tblStyle w:val="ae"/>
        <w:tblW w:w="10583" w:type="dxa"/>
        <w:tblInd w:w="-157" w:type="dxa"/>
        <w:tblCellMar>
          <w:left w:w="98" w:type="dxa"/>
        </w:tblCellMar>
        <w:tblLook w:val="04A0"/>
      </w:tblPr>
      <w:tblGrid>
        <w:gridCol w:w="901"/>
        <w:gridCol w:w="1231"/>
        <w:gridCol w:w="511"/>
        <w:gridCol w:w="941"/>
        <w:gridCol w:w="3027"/>
        <w:gridCol w:w="1861"/>
        <w:gridCol w:w="1126"/>
        <w:gridCol w:w="985"/>
      </w:tblGrid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Номер п/п</w:t>
            </w:r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Обозначение документа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Наименование изделия, наименование документа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Версия</w:t>
            </w:r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Номер последнего изменения</w:t>
            </w:r>
          </w:p>
        </w:tc>
      </w:tr>
      <w:tr w:rsidR="00ED0127">
        <w:trPr>
          <w:trHeight w:val="737"/>
        </w:trPr>
        <w:tc>
          <w:tcPr>
            <w:tcW w:w="900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>
            <w:pPr>
              <w:pStyle w:val="a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683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iul_template.docx</w:t>
            </w:r>
          </w:p>
        </w:tc>
        <w:tc>
          <w:tcPr>
            <w:tcW w:w="3027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>
            <w:pPr>
              <w:pStyle w:val="a"/>
              <w:jc w:val="center"/>
            </w:pPr>
            <w:r>
              <w:t>Комплект рабочих чертежей</w:t>
            </w:r>
          </w:p>
        </w:tc>
        <w:tc>
          <w:tcPr>
            <w:tcW w:w="1861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"/>
              <w:jc w:val="center"/>
            </w:pPr>
            <w:r/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>
            <w:pPr>
              <w:pStyle w:val="a"/>
              <w:jc w:val="center"/>
            </w:pPr>
            <w:r/>
          </w:p>
        </w:tc>
      </w:tr>
      <w:tr w:rsidR="00ED0127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ED0127" w:rsidRDefault="00ED0127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jc w:val="center"/>
              <w:rPr>
                <w:lang w:val="en-US"/>
              </w:rPr>
            </w:pPr>
            <w:r>
              <w:t>SHA-1</w:t>
            </w:r>
          </w:p>
        </w:tc>
        <w:tc>
          <w:tcPr>
            <w:tcW w:w="6999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5D53B2">
            <w:pPr>
              <w:pStyle w:val="a"/>
              <w:jc w:val="center"/>
            </w:pPr>
            <w:r>
              <w:t>ec8c96cd6bf8ad4a936897d7ebcd47c67052cef6</w:t>
            </w:r>
          </w:p>
        </w:tc>
      </w:tr>
      <w:tr w:rsidR="00ED0127" w:rsidTr="005D53B2">
        <w:trPr>
          <w:trHeight w:val="57"/>
        </w:trPr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3027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861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1126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5D53B2">
        <w:trPr>
          <w:trHeight w:val="283"/>
        </w:trPr>
        <w:tc>
          <w:tcPr>
            <w:tcW w:w="3583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spacing w:after="0" w:line="240" w:lineRule="auto"/>
              <w:jc w:val="center"/>
            </w:pPr>
            <w:r>
              <w:t>Примечание</w:t>
            </w:r>
          </w:p>
        </w:tc>
        <w:tc>
          <w:tcPr>
            <w:tcW w:w="4888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"/>
              <w:jc w:val="center"/>
            </w:pPr>
            <w:r/>
          </w:p>
        </w:tc>
        <w:tc>
          <w:tcPr>
            <w:tcW w:w="211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pStyle w:val="a"/>
              <w:jc w:val="center"/>
            </w:pPr>
            <w:r/>
          </w:p>
        </w:tc>
      </w:tr>
      <w:tr w:rsidR="00ED0127" w:rsidTr="005D53B2">
        <w:trPr>
          <w:trHeight w:val="57"/>
        </w:trPr>
        <w:tc>
          <w:tcPr>
            <w:tcW w:w="3583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488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Разработал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"/>
              <w:jc w:val="center"/>
            </w:pPr>
            <w:r>
              <w:t>Кот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a"/>
            </w:pPr>
            <w:r>
              <w:t>03.12.17</w:t>
            </w: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Проверил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Т.контроль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Н.контроль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220863" w:rsidRDefault="007C508F" w:rsidP="00B60B18">
            <w:pPr>
              <w:pStyle w:val="a"/>
              <w:jc w:val="center"/>
            </w:pPr>
            <w:r>
              <w:t>Бармаглот</w:t>
            </w:r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pStyle w:val="a"/>
            </w:pPr>
            <w:r>
              <w:t>03.12.17</w:t>
            </w:r>
          </w:p>
        </w:tc>
      </w:tr>
      <w:tr w:rsidR="00ED0127" w:rsidTr="00B60B18">
        <w:trPr>
          <w:trHeight w:val="283"/>
        </w:trPr>
        <w:tc>
          <w:tcPr>
            <w:tcW w:w="213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Утвердил</w:t>
            </w:r>
          </w:p>
        </w:tc>
        <w:tc>
          <w:tcPr>
            <w:tcW w:w="4479" w:type="dxa"/>
            <w:gridSpan w:val="3"/>
            <w:shd w:val="clear" w:color="auto" w:fill="auto"/>
            <w:tcMar>
              <w:left w:w="98" w:type="dxa"/>
            </w:tcMar>
            <w:vAlign w:val="center"/>
          </w:tcPr>
          <w:p w:rsidR="00ED0127" w:rsidRPr="0019415B" w:rsidRDefault="0019415B" w:rsidP="00B60B18">
            <w:pPr>
              <w:pStyle w:val="a"/>
              <w:jc w:val="center"/>
              <w:rPr>
                <w:lang w:val="en-US"/>
              </w:rPr>
            </w:pPr>
            <w:r/>
          </w:p>
        </w:tc>
        <w:tc>
          <w:tcPr>
            <w:tcW w:w="2987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B60B18">
            <w:pPr>
              <w:pStyle w:val="a"/>
              <w:jc w:val="center"/>
            </w:pPr>
            <w:r/>
          </w:p>
        </w:tc>
      </w:tr>
      <w:tr w:rsidR="00ED0127" w:rsidTr="005D53B2">
        <w:trPr>
          <w:trHeight w:val="57"/>
        </w:trPr>
        <w:tc>
          <w:tcPr>
            <w:tcW w:w="2131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4479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2987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  <w:tc>
          <w:tcPr>
            <w:tcW w:w="985" w:type="dxa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ED0127" w:rsidRDefault="00ED0127" w:rsidP="005D53B2">
            <w:pPr>
              <w:pStyle w:val="a"/>
              <w:spacing w:after="0" w:line="240" w:lineRule="auto"/>
              <w:jc w:val="center"/>
              <w:rPr>
                <w:sz w:val="4"/>
              </w:rPr>
            </w:pPr>
            <w:r/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5D53B2">
            <w:pPr>
              <w:pStyle w:val="a"/>
              <w:spacing w:after="0" w:line="240" w:lineRule="auto"/>
              <w:jc w:val="center"/>
            </w:pPr>
            <w:r>
              <w:t>Информационно-удостоверяющий лист</w:t>
            </w:r>
          </w:p>
        </w:tc>
        <w:tc>
          <w:tcPr>
            <w:tcW w:w="5829" w:type="dxa"/>
            <w:gridSpan w:val="3"/>
            <w:vMerge w:val="restart"/>
            <w:shd w:val="clear" w:color="auto" w:fill="auto"/>
            <w:tcMar>
              <w:left w:w="98" w:type="dxa"/>
            </w:tcMar>
            <w:vAlign w:val="center"/>
          </w:tcPr>
          <w:p w:rsidR="00ED0127" w:rsidRDefault="00256D22" w:rsidP="005D53B2">
            <w:pPr>
              <w:pStyle w:val="a"/>
              <w:jc w:val="center"/>
            </w:pPr>
            <w:r>
              <w:t>iul_template.docx-УЛ</w:t>
            </w: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Лист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spacing w:after="0" w:line="240" w:lineRule="auto"/>
              <w:jc w:val="center"/>
            </w:pPr>
            <w:r>
              <w:t>Листов</w:t>
            </w:r>
          </w:p>
        </w:tc>
      </w:tr>
      <w:tr w:rsidR="00ED0127" w:rsidTr="00B60B18">
        <w:trPr>
          <w:trHeight w:val="283"/>
        </w:trPr>
        <w:tc>
          <w:tcPr>
            <w:tcW w:w="2642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5829" w:type="dxa"/>
            <w:gridSpan w:val="3"/>
            <w:vMerge/>
            <w:shd w:val="clear" w:color="auto" w:fill="auto"/>
            <w:tcMar>
              <w:left w:w="98" w:type="dxa"/>
            </w:tcMar>
            <w:vAlign w:val="center"/>
          </w:tcPr>
          <w:p w:rsidR="00ED0127" w:rsidRDefault="00ED0127" w:rsidP="005D53B2">
            <w:pPr>
              <w:spacing w:after="0" w:line="240" w:lineRule="auto"/>
              <w:jc w:val="center"/>
            </w:pPr>
          </w:p>
        </w:tc>
        <w:tc>
          <w:tcPr>
            <w:tcW w:w="1126" w:type="dxa"/>
            <w:shd w:val="clear" w:color="auto" w:fill="auto"/>
            <w:tcMar>
              <w:left w:w="98" w:type="dxa"/>
            </w:tcMar>
            <w:vAlign w:val="center"/>
          </w:tcPr>
          <w:p w:rsidR="00ED0127" w:rsidRDefault="007C508F" w:rsidP="00B60B18">
            <w:pPr>
              <w:pStyle w:val="a"/>
              <w:jc w:val="center"/>
            </w:pPr>
            <w:r>
              <w:t>2</w:t>
            </w:r>
          </w:p>
        </w:tc>
        <w:tc>
          <w:tcPr>
            <w:tcW w:w="985" w:type="dxa"/>
            <w:shd w:val="clear" w:color="auto" w:fill="auto"/>
            <w:tcMar>
              <w:left w:w="98" w:type="dxa"/>
            </w:tcMar>
            <w:vAlign w:val="center"/>
          </w:tcPr>
          <w:p w:rsidR="00ED0127" w:rsidRPr="007C508F" w:rsidRDefault="007C508F" w:rsidP="00B60B18">
            <w:pPr>
              <w:pStyle w:val="a"/>
              <w:jc w:val="center"/>
              <w:rPr>
                <w:lang w:val="en-US"/>
              </w:rPr>
            </w:pPr>
            <w:r/>
          </w:p>
        </w:tc>
      </w:tr>
    </w:tbl>
    <w:p/>
    <w:sectPr w:rsidR="004652B8" w:rsidRPr="004652B8" w:rsidSect="004652B8">
      <w:headerReference w:type="default" r:id="rId7"/>
      <w:pgSz w:w="11906" w:h="16838"/>
      <w:pgMar w:top="1242" w:right="567" w:bottom="567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D5F" w:rsidRDefault="007D7D5F" w:rsidP="004652B8">
      <w:pPr>
        <w:spacing w:after="0" w:line="240" w:lineRule="auto"/>
      </w:pPr>
      <w:r>
        <w:separator/>
      </w:r>
    </w:p>
  </w:endnote>
  <w:endnote w:type="continuationSeparator" w:id="0">
    <w:p w:rsidR="007D7D5F" w:rsidRDefault="007D7D5F" w:rsidP="0046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D5F" w:rsidRDefault="007D7D5F" w:rsidP="004652B8">
      <w:pPr>
        <w:spacing w:after="0" w:line="240" w:lineRule="auto"/>
      </w:pPr>
      <w:r>
        <w:separator/>
      </w:r>
    </w:p>
  </w:footnote>
  <w:footnote w:type="continuationSeparator" w:id="0">
    <w:p w:rsidR="007D7D5F" w:rsidRDefault="007D7D5F" w:rsidP="0046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B8" w:rsidRDefault="004652B8">
    <w:pPr>
      <w:pStyle w:val="a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127"/>
    <w:rsid w:val="000635C8"/>
    <w:rsid w:val="001461CC"/>
    <w:rsid w:val="001C3E57"/>
    <w:rsid w:val="00220863"/>
    <w:rsid w:val="00256D22"/>
    <w:rsid w:val="002B0CC1"/>
    <w:rsid w:val="003A6414"/>
    <w:rsid w:val="004652B8"/>
    <w:rsid w:val="005B43BD"/>
    <w:rsid w:val="006A7187"/>
    <w:rsid w:val="0077725B"/>
    <w:rsid w:val="007C508F"/>
    <w:rsid w:val="007D7D5F"/>
    <w:rsid w:val="007E250B"/>
    <w:rsid w:val="008129F4"/>
    <w:rsid w:val="009C364F"/>
    <w:rsid w:val="00D43CAF"/>
    <w:rsid w:val="00E50FB4"/>
    <w:rsid w:val="00ED0127"/>
    <w:rsid w:val="00F15E82"/>
    <w:rsid w:val="00F65F0D"/>
    <w:rsid w:val="00F9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82"/>
    <w:pPr>
      <w:spacing w:after="0" w:line="276" w:lineRule="auto" w:before="0"/>
      <w:ind w:left="0" w:firstLine="0"/>
    </w:pPr>
    <w:rPr>
      <w:rFonts w:ascii="Times New Roman" w:hAnsi="Times New Roman"/>
      <w:color w:val="00000A"/>
      <w:sz w:val="2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EE21C3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064084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5565A"/>
    <w:rPr>
      <w:rFonts w:ascii="Tahoma" w:hAnsi="Tahoma" w:cs="Tahoma"/>
      <w:sz w:val="16"/>
      <w:szCs w:val="16"/>
      <w:lang w:eastAsia="en-US"/>
    </w:rPr>
  </w:style>
  <w:style w:type="paragraph" w:customStyle="1" w:styleId="a7">
    <w:name w:val="Заголовок"/>
    <w:basedOn w:val="a"/>
    <w:next w:val="a8"/>
    <w:qFormat/>
    <w:rsid w:val="00E212E4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8">
    <w:name w:val="Body Text"/>
    <w:basedOn w:val="a"/>
    <w:rsid w:val="00E212E4"/>
    <w:pPr>
      <w:spacing w:after="140" w:line="288" w:lineRule="auto"/>
    </w:pPr>
  </w:style>
  <w:style w:type="paragraph" w:styleId="a9">
    <w:name w:val="List"/>
    <w:basedOn w:val="a8"/>
    <w:rsid w:val="00E212E4"/>
  </w:style>
  <w:style w:type="paragraph" w:customStyle="1" w:styleId="Caption">
    <w:name w:val="Caption"/>
    <w:basedOn w:val="a"/>
    <w:qFormat/>
    <w:rsid w:val="00E212E4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rsid w:val="00E212E4"/>
    <w:pPr>
      <w:suppressLineNumbers/>
    </w:pPr>
  </w:style>
  <w:style w:type="paragraph" w:customStyle="1" w:styleId="Header">
    <w:name w:val="Head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rsid w:val="00064084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7556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FD14FE"/>
    <w:rPr>
      <w:color w:val="00000A"/>
      <w:sz w:val="22"/>
      <w:szCs w:val="22"/>
      <w:lang w:eastAsia="en-US"/>
    </w:rPr>
  </w:style>
  <w:style w:type="table" w:styleId="ae">
    <w:name w:val="Table Grid"/>
    <w:basedOn w:val="a1"/>
    <w:uiPriority w:val="39"/>
    <w:rsid w:val="00625DBB"/>
    <w:rPr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1"/>
    <w:uiPriority w:val="99"/>
    <w:semiHidden/>
    <w:unhideWhenUsed/>
    <w:rsid w:val="0046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link w:val="af"/>
    <w:uiPriority w:val="99"/>
    <w:semiHidden/>
    <w:rsid w:val="004652B8"/>
    <w:rPr>
      <w:color w:val="00000A"/>
      <w:sz w:val="22"/>
      <w:szCs w:val="22"/>
      <w:lang w:eastAsia="en-US"/>
    </w:rPr>
  </w:style>
  <w:style w:type="paragraph" w:styleId="af0">
    <w:name w:val="footer"/>
    <w:basedOn w:val="a"/>
    <w:link w:val="10"/>
    <w:uiPriority w:val="99"/>
    <w:semiHidden/>
    <w:unhideWhenUsed/>
    <w:rsid w:val="0046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f0"/>
    <w:uiPriority w:val="99"/>
    <w:semiHidden/>
    <w:rsid w:val="004652B8"/>
    <w:rPr>
      <w:color w:val="00000A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FEDB1-3381-40D5-B53A-24A78D99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fts</cp:lastModifiedBy>
  <cp:revision>7</cp:revision>
  <cp:lastPrinted>2017-01-19T04:31:00Z</cp:lastPrinted>
  <dcterms:created xsi:type="dcterms:W3CDTF">2017-08-15T11:21:00Z</dcterms:created>
  <dcterms:modified xsi:type="dcterms:W3CDTF">2017-11-27T09:10:00Z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