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13" w:rsidRDefault="00ED6613" w:rsidP="005A6D1B">
      <w:pPr>
        <w:spacing w:after="0"/>
      </w:pPr>
      <w:bookmarkStart w:id="0" w:name="_GoBack"/>
      <w:bookmarkEnd w:id="0"/>
      <w:r>
        <w:t>Kick Starter Analysis</w:t>
      </w:r>
    </w:p>
    <w:p w:rsidR="00ED6613" w:rsidRDefault="00ED6613" w:rsidP="005A6D1B">
      <w:pPr>
        <w:spacing w:after="0"/>
      </w:pPr>
      <w:r>
        <w:t>Pete Broll, 15 October 2019</w:t>
      </w:r>
    </w:p>
    <w:p w:rsidR="00ED6613" w:rsidRDefault="00ED6613"/>
    <w:p w:rsidR="00ED6613" w:rsidRDefault="00ED6613">
      <w:r>
        <w:t xml:space="preserve">Report </w:t>
      </w:r>
      <w:r w:rsidR="005A6D1B">
        <w:t>uses</w:t>
      </w:r>
      <w:r>
        <w:t xml:space="preserve"> Kick Starter data to answers three questions.</w:t>
      </w:r>
    </w:p>
    <w:p w:rsidR="00ED6613" w:rsidRDefault="00ED6613"/>
    <w:p w:rsidR="00ED6613" w:rsidRDefault="00ED6613" w:rsidP="005A6D1B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D661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0D00BE" w:rsidRDefault="00A009E9" w:rsidP="00756B24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three </w:t>
      </w:r>
      <w:r w:rsidR="00804C20">
        <w:rPr>
          <w:rFonts w:ascii="Times New Roman" w:eastAsia="Times New Roman" w:hAnsi="Times New Roman" w:cs="Times New Roman"/>
          <w:sz w:val="24"/>
          <w:szCs w:val="24"/>
        </w:rPr>
        <w:t xml:space="preserve">subcategories with the </w:t>
      </w:r>
      <w:r>
        <w:rPr>
          <w:rFonts w:ascii="Times New Roman" w:eastAsia="Times New Roman" w:hAnsi="Times New Roman" w:cs="Times New Roman"/>
          <w:sz w:val="24"/>
          <w:szCs w:val="24"/>
        </w:rPr>
        <w:t>most successful</w:t>
      </w:r>
      <w:r w:rsidR="00804C20">
        <w:rPr>
          <w:rFonts w:ascii="Times New Roman" w:eastAsia="Times New Roman" w:hAnsi="Times New Roman" w:cs="Times New Roman"/>
          <w:sz w:val="24"/>
          <w:szCs w:val="24"/>
        </w:rPr>
        <w:t xml:space="preserve">/popular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campaigns in the past </w:t>
      </w:r>
      <w:r w:rsidR="00804C20">
        <w:rPr>
          <w:rFonts w:ascii="Times New Roman" w:eastAsia="Times New Roman" w:hAnsi="Times New Roman" w:cs="Times New Roman"/>
          <w:sz w:val="24"/>
          <w:szCs w:val="24"/>
        </w:rPr>
        <w:t xml:space="preserve">with percent successful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were: 1) </w:t>
      </w:r>
      <w:r w:rsidR="00D07AB0">
        <w:rPr>
          <w:rFonts w:ascii="Times New Roman" w:eastAsia="Times New Roman" w:hAnsi="Times New Roman" w:cs="Times New Roman"/>
          <w:sz w:val="24"/>
          <w:szCs w:val="24"/>
        </w:rPr>
        <w:t>plays</w:t>
      </w:r>
      <w:r>
        <w:rPr>
          <w:rFonts w:ascii="Times New Roman" w:eastAsia="Times New Roman" w:hAnsi="Times New Roman" w:cs="Times New Roman"/>
          <w:sz w:val="24"/>
          <w:szCs w:val="24"/>
        </w:rPr>
        <w:t>, 2)</w:t>
      </w:r>
      <w:r w:rsidR="00D07AB0">
        <w:rPr>
          <w:rFonts w:ascii="Times New Roman" w:eastAsia="Times New Roman" w:hAnsi="Times New Roman" w:cs="Times New Roman"/>
          <w:sz w:val="24"/>
          <w:szCs w:val="24"/>
        </w:rPr>
        <w:t xml:space="preserve"> rock music, </w:t>
      </w:r>
      <w:r>
        <w:rPr>
          <w:rFonts w:ascii="Times New Roman" w:eastAsia="Times New Roman" w:hAnsi="Times New Roman" w:cs="Times New Roman"/>
          <w:sz w:val="24"/>
          <w:szCs w:val="24"/>
        </w:rPr>
        <w:t>and 3)</w:t>
      </w:r>
      <w:r w:rsidR="00D07AB0">
        <w:rPr>
          <w:rFonts w:ascii="Times New Roman" w:eastAsia="Times New Roman" w:hAnsi="Times New Roman" w:cs="Times New Roman"/>
          <w:sz w:val="24"/>
          <w:szCs w:val="24"/>
        </w:rPr>
        <w:t xml:space="preserve"> documentaries.</w:t>
      </w:r>
    </w:p>
    <w:p w:rsidR="00804C20" w:rsidRDefault="00804C20" w:rsidP="00756B24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three subcategories with the least successful/popular campaigns in the past were: 1) </w:t>
      </w:r>
      <w:r w:rsidR="008A30A1">
        <w:rPr>
          <w:rFonts w:ascii="Times New Roman" w:eastAsia="Times New Roman" w:hAnsi="Times New Roman" w:cs="Times New Roman"/>
          <w:sz w:val="24"/>
          <w:szCs w:val="24"/>
        </w:rPr>
        <w:t>wearables</w:t>
      </w:r>
      <w:r>
        <w:rPr>
          <w:rFonts w:ascii="Times New Roman" w:eastAsia="Times New Roman" w:hAnsi="Times New Roman" w:cs="Times New Roman"/>
          <w:sz w:val="24"/>
          <w:szCs w:val="24"/>
        </w:rPr>
        <w:t>, 2)</w:t>
      </w:r>
      <w:r w:rsidR="008A30A1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eastAsia="Times New Roman" w:hAnsi="Times New Roman" w:cs="Times New Roman"/>
          <w:sz w:val="24"/>
          <w:szCs w:val="24"/>
        </w:rPr>
        <w:t>, and 3)</w:t>
      </w:r>
      <w:r w:rsidR="008A30A1">
        <w:rPr>
          <w:rFonts w:ascii="Times New Roman" w:eastAsia="Times New Roman" w:hAnsi="Times New Roman" w:cs="Times New Roman"/>
          <w:sz w:val="24"/>
          <w:szCs w:val="24"/>
        </w:rPr>
        <w:t xml:space="preserve"> food trucks.</w:t>
      </w:r>
    </w:p>
    <w:p w:rsidR="00804C20" w:rsidRDefault="00CD38CE" w:rsidP="00756B24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are more successful between March and September of the year.</w:t>
      </w:r>
    </w:p>
    <w:p w:rsidR="00ED6613" w:rsidRDefault="00ED6613" w:rsidP="005A6D1B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D661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ED6613" w:rsidRDefault="00ED6613" w:rsidP="00756B24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1D1">
        <w:rPr>
          <w:rFonts w:ascii="Times New Roman" w:eastAsia="Times New Roman" w:hAnsi="Times New Roman" w:cs="Times New Roman"/>
          <w:sz w:val="24"/>
          <w:szCs w:val="24"/>
        </w:rPr>
        <w:t>Data does not reveal the demographics of investors</w:t>
      </w:r>
      <w:r w:rsidR="00804C20" w:rsidRPr="001951D1">
        <w:rPr>
          <w:rFonts w:ascii="Times New Roman" w:eastAsia="Times New Roman" w:hAnsi="Times New Roman" w:cs="Times New Roman"/>
          <w:sz w:val="24"/>
          <w:szCs w:val="24"/>
        </w:rPr>
        <w:t xml:space="preserve"> or of the individuals/groups that seek investment</w:t>
      </w:r>
      <w:r w:rsidRPr="001951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0353F">
        <w:rPr>
          <w:rFonts w:ascii="Times New Roman" w:eastAsia="Times New Roman" w:hAnsi="Times New Roman" w:cs="Times New Roman"/>
          <w:sz w:val="24"/>
          <w:szCs w:val="24"/>
        </w:rPr>
        <w:t>T</w:t>
      </w:r>
      <w:r w:rsidR="00804C20" w:rsidRPr="001951D1">
        <w:rPr>
          <w:rFonts w:ascii="Times New Roman" w:eastAsia="Times New Roman" w:hAnsi="Times New Roman" w:cs="Times New Roman"/>
          <w:sz w:val="24"/>
          <w:szCs w:val="24"/>
        </w:rPr>
        <w:t xml:space="preserve">he genre of music subcategories shows </w:t>
      </w:r>
      <w:r w:rsidR="00B20518">
        <w:rPr>
          <w:rFonts w:ascii="Times New Roman" w:eastAsia="Times New Roman" w:hAnsi="Times New Roman" w:cs="Times New Roman"/>
          <w:sz w:val="24"/>
          <w:szCs w:val="24"/>
        </w:rPr>
        <w:t xml:space="preserve">general alignment with </w:t>
      </w:r>
      <w:r w:rsidR="001951D1" w:rsidRPr="001951D1">
        <w:rPr>
          <w:rFonts w:ascii="Times New Roman" w:eastAsia="Times New Roman" w:hAnsi="Times New Roman" w:cs="Times New Roman"/>
          <w:sz w:val="24"/>
          <w:szCs w:val="24"/>
        </w:rPr>
        <w:t xml:space="preserve">Billboard </w:t>
      </w:r>
      <w:r w:rsidR="001951D1">
        <w:rPr>
          <w:rFonts w:ascii="Times New Roman" w:eastAsia="Times New Roman" w:hAnsi="Times New Roman" w:cs="Times New Roman"/>
          <w:sz w:val="24"/>
          <w:szCs w:val="24"/>
        </w:rPr>
        <w:t xml:space="preserve">Magazine (music industry trade publication) main </w:t>
      </w:r>
      <w:r w:rsidR="001951D1" w:rsidRPr="001951D1">
        <w:rPr>
          <w:rFonts w:ascii="Times New Roman" w:eastAsia="Times New Roman" w:hAnsi="Times New Roman" w:cs="Times New Roman"/>
          <w:sz w:val="24"/>
          <w:szCs w:val="24"/>
        </w:rPr>
        <w:t>categories of Pop, Rock</w:t>
      </w:r>
      <w:r w:rsidR="00303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951D1" w:rsidRPr="001951D1">
        <w:rPr>
          <w:rFonts w:ascii="Times New Roman" w:eastAsia="Times New Roman" w:hAnsi="Times New Roman" w:cs="Times New Roman"/>
          <w:sz w:val="24"/>
          <w:szCs w:val="24"/>
        </w:rPr>
        <w:t xml:space="preserve">Dance/Electronic, Country, Holiday, Christian/Gospel, </w:t>
      </w:r>
      <w:r w:rsidR="00A9216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951D1" w:rsidRPr="001951D1">
        <w:rPr>
          <w:rFonts w:ascii="Times New Roman" w:eastAsia="Times New Roman" w:hAnsi="Times New Roman" w:cs="Times New Roman"/>
          <w:sz w:val="24"/>
          <w:szCs w:val="24"/>
        </w:rPr>
        <w:t xml:space="preserve"> International</w:t>
      </w:r>
      <w:r w:rsidR="0030353F">
        <w:rPr>
          <w:rFonts w:ascii="Times New Roman" w:eastAsia="Times New Roman" w:hAnsi="Times New Roman" w:cs="Times New Roman"/>
          <w:sz w:val="24"/>
          <w:szCs w:val="24"/>
        </w:rPr>
        <w:t xml:space="preserve">. However, there were no Kick Starter campaigns in the Billboard categories of Latin, and </w:t>
      </w:r>
      <w:r w:rsidR="0030353F" w:rsidRPr="0030353F">
        <w:rPr>
          <w:rFonts w:ascii="Times New Roman" w:eastAsia="Times New Roman" w:hAnsi="Times New Roman" w:cs="Times New Roman"/>
          <w:sz w:val="24"/>
          <w:szCs w:val="24"/>
        </w:rPr>
        <w:t>R&amp;B/Hip-Hop</w:t>
      </w:r>
      <w:r w:rsidR="0030353F">
        <w:rPr>
          <w:rFonts w:ascii="Times New Roman" w:eastAsia="Times New Roman" w:hAnsi="Times New Roman" w:cs="Times New Roman"/>
          <w:sz w:val="24"/>
          <w:szCs w:val="24"/>
        </w:rPr>
        <w:t xml:space="preserve"> - which may indicate limited diversity in investors and entrepreneurs.</w:t>
      </w:r>
      <w:r w:rsidR="00D0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07AB0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="00D07AB0">
        <w:rPr>
          <w:rFonts w:ascii="Times New Roman" w:eastAsia="Times New Roman" w:hAnsi="Times New Roman" w:cs="Times New Roman"/>
          <w:sz w:val="24"/>
          <w:szCs w:val="24"/>
        </w:rPr>
        <w:t xml:space="preserve"> of note, Jazz, Faith, and World music subcategories have had zero successful campaigns.</w:t>
      </w:r>
    </w:p>
    <w:p w:rsidR="00804C20" w:rsidRPr="00CD38CE" w:rsidRDefault="0030353F" w:rsidP="00756B24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8CE">
        <w:rPr>
          <w:rFonts w:ascii="Times New Roman" w:eastAsia="Times New Roman" w:hAnsi="Times New Roman" w:cs="Times New Roman"/>
          <w:sz w:val="24"/>
          <w:szCs w:val="24"/>
        </w:rPr>
        <w:t>The data shows past trends but is not wholly predictive. The standard investment disclaimer applies: “Past performance is no guarantee of future results.”</w:t>
      </w:r>
      <w:r w:rsidRPr="00CD38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D6613" w:rsidRDefault="00ED6613" w:rsidP="005A6D1B">
      <w:pPr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D6613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:rsidR="00CD38CE" w:rsidRDefault="00CD38CE" w:rsidP="00CD38CE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8CE">
        <w:rPr>
          <w:rFonts w:ascii="Times New Roman" w:eastAsia="Times New Roman" w:hAnsi="Times New Roman" w:cs="Times New Roman"/>
          <w:sz w:val="24"/>
          <w:szCs w:val="24"/>
        </w:rPr>
        <w:t xml:space="preserve">Graphs of percent successful, and percent failed and cancelled by subcategory would normalize the data making it easier to compare vice the raw number counts. </w:t>
      </w:r>
    </w:p>
    <w:p w:rsidR="00CD38CE" w:rsidRPr="00CD38CE" w:rsidRDefault="00CD38CE" w:rsidP="00CD38CE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Could </w:t>
      </w:r>
      <w:r w:rsidR="00756B24">
        <w:rPr>
          <w:rFonts w:ascii="Times New Roman" w:eastAsia="Times New Roman" w:hAnsi="Times New Roman" w:cs="Times New Roman"/>
          <w:sz w:val="24"/>
          <w:szCs w:val="24"/>
        </w:rPr>
        <w:t>look at success, fail, cancel rates as a function of goal in $ divided by duration/length of campaign by subcategory. This should show how quickly money was raised by type of campaign.</w:t>
      </w:r>
    </w:p>
    <w:p w:rsidR="00ED6613" w:rsidRDefault="00ED6613"/>
    <w:sectPr w:rsidR="00ED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E19"/>
    <w:multiLevelType w:val="hybridMultilevel"/>
    <w:tmpl w:val="0DB42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540DE7"/>
    <w:multiLevelType w:val="hybridMultilevel"/>
    <w:tmpl w:val="30A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B6305"/>
    <w:multiLevelType w:val="hybridMultilevel"/>
    <w:tmpl w:val="E8301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512780"/>
    <w:multiLevelType w:val="multilevel"/>
    <w:tmpl w:val="330A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13"/>
    <w:rsid w:val="000D00BE"/>
    <w:rsid w:val="001951D1"/>
    <w:rsid w:val="0030353F"/>
    <w:rsid w:val="005A6D1B"/>
    <w:rsid w:val="00756B24"/>
    <w:rsid w:val="00804C20"/>
    <w:rsid w:val="008A30A1"/>
    <w:rsid w:val="00A009E9"/>
    <w:rsid w:val="00A9216F"/>
    <w:rsid w:val="00B20518"/>
    <w:rsid w:val="00B23579"/>
    <w:rsid w:val="00CD38CE"/>
    <w:rsid w:val="00D07AB0"/>
    <w:rsid w:val="00E42308"/>
    <w:rsid w:val="00E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3183F-61B0-4739-B8C4-5F152FF4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Broll</dc:creator>
  <cp:keywords/>
  <dc:description/>
  <cp:lastModifiedBy>Peter Broll</cp:lastModifiedBy>
  <cp:revision>2</cp:revision>
  <dcterms:created xsi:type="dcterms:W3CDTF">2019-10-18T18:40:00Z</dcterms:created>
  <dcterms:modified xsi:type="dcterms:W3CDTF">2019-10-18T18:40:00Z</dcterms:modified>
</cp:coreProperties>
</file>