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lineRule="auto" w:line="240" w:before="0"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Windows Server 2008 R2 Outline</w:t>
      </w:r>
    </w:p>
    <w:p>
      <w:pPr>
        <w:pStyle w:val="Subtitle"/>
        <w:spacing w:lineRule="auto" w:line="240" w:before="0" w:after="0"/>
        <w:jc w:val="center"/>
        <w:rPr>
          <w:sz w:val="32"/>
          <w:szCs w:val="32"/>
        </w:rPr>
      </w:pPr>
      <w:r>
        <w:rPr>
          <w:sz w:val="32"/>
          <w:szCs w:val="32"/>
        </w:rPr>
        <w:t>Looking through the window to the future…6 years ago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Background</w:t>
      </w:r>
    </w:p>
    <w:p>
      <w:pPr>
        <w:pStyle w:val="TextBody"/>
        <w:numPr>
          <w:ilvl w:val="0"/>
          <w:numId w:val="1"/>
        </w:numPr>
        <w:spacing w:lineRule="auto" w:line="240" w:before="0" w:after="0"/>
        <w:rPr/>
      </w:pPr>
      <w:r>
        <w:rPr/>
        <w:t>Windows Server 2008 R2 released in late 2008 (July 22 2009)</w:t>
      </w:r>
    </w:p>
    <w:p>
      <w:pPr>
        <w:pStyle w:val="TextBody"/>
        <w:numPr>
          <w:ilvl w:val="0"/>
          <w:numId w:val="1"/>
        </w:numPr>
        <w:spacing w:lineRule="auto" w:line="240" w:before="0" w:after="0"/>
        <w:rPr/>
      </w:pPr>
      <w:r>
        <w:rPr/>
        <w:t>Shares the same kernel as Windows 7</w:t>
      </w:r>
    </w:p>
    <w:p>
      <w:pPr>
        <w:pStyle w:val="TextBody"/>
        <w:numPr>
          <w:ilvl w:val="1"/>
          <w:numId w:val="1"/>
        </w:numPr>
        <w:spacing w:lineRule="auto" w:line="240" w:before="0" w:after="0"/>
        <w:rPr/>
      </w:pPr>
      <w:r>
        <w:rPr/>
        <w:t>Many of the same tips, tricks and tools that work in Windows 7 will work in 2008 R2</w:t>
      </w:r>
    </w:p>
    <w:p>
      <w:pPr>
        <w:pStyle w:val="TextBody"/>
        <w:numPr>
          <w:ilvl w:val="0"/>
          <w:numId w:val="1"/>
        </w:numPr>
        <w:spacing w:lineRule="auto" w:line="240" w:before="0" w:after="0"/>
        <w:rPr/>
      </w:pPr>
      <w:r>
        <w:rPr/>
        <w:t>There are 7 different editions of 2008 R2</w:t>
      </w:r>
    </w:p>
    <w:p>
      <w:pPr>
        <w:pStyle w:val="TextBody"/>
        <w:numPr>
          <w:ilvl w:val="1"/>
          <w:numId w:val="1"/>
        </w:numPr>
        <w:spacing w:lineRule="auto" w:line="240" w:before="0" w:after="0"/>
        <w:rPr/>
      </w:pPr>
      <w:r>
        <w:rPr/>
        <w:t>Foundation</w:t>
      </w:r>
    </w:p>
    <w:p>
      <w:pPr>
        <w:pStyle w:val="TextBody"/>
        <w:numPr>
          <w:ilvl w:val="1"/>
          <w:numId w:val="1"/>
        </w:numPr>
        <w:spacing w:lineRule="auto" w:line="240" w:before="0" w:after="0"/>
        <w:rPr/>
      </w:pPr>
      <w:r>
        <w:rPr/>
        <w:t>Standard</w:t>
      </w:r>
    </w:p>
    <w:p>
      <w:pPr>
        <w:pStyle w:val="TextBody"/>
        <w:numPr>
          <w:ilvl w:val="1"/>
          <w:numId w:val="1"/>
        </w:numPr>
        <w:spacing w:lineRule="auto" w:line="240" w:before="0" w:after="0"/>
        <w:rPr/>
      </w:pPr>
      <w:r>
        <w:rPr/>
        <w:t>Enterprise</w:t>
      </w:r>
    </w:p>
    <w:p>
      <w:pPr>
        <w:pStyle w:val="TextBody"/>
        <w:numPr>
          <w:ilvl w:val="1"/>
          <w:numId w:val="1"/>
        </w:numPr>
        <w:spacing w:lineRule="auto" w:line="240" w:before="0" w:after="0"/>
        <w:rPr/>
      </w:pPr>
      <w:r>
        <w:rPr/>
        <w:t>Datacenter</w:t>
      </w:r>
    </w:p>
    <w:p>
      <w:pPr>
        <w:pStyle w:val="TextBody"/>
        <w:numPr>
          <w:ilvl w:val="1"/>
          <w:numId w:val="1"/>
        </w:numPr>
        <w:spacing w:lineRule="auto" w:line="240" w:before="0" w:after="0"/>
        <w:rPr/>
      </w:pPr>
      <w:r>
        <w:rPr/>
        <w:t>Web</w:t>
      </w:r>
    </w:p>
    <w:p>
      <w:pPr>
        <w:pStyle w:val="TextBody"/>
        <w:numPr>
          <w:ilvl w:val="1"/>
          <w:numId w:val="1"/>
        </w:numPr>
        <w:spacing w:lineRule="auto" w:line="240" w:before="0" w:after="0"/>
        <w:rPr/>
      </w:pPr>
      <w:r>
        <w:rPr/>
        <w:t>HPC Server</w:t>
      </w:r>
    </w:p>
    <w:p>
      <w:pPr>
        <w:pStyle w:val="TextBody"/>
        <w:numPr>
          <w:ilvl w:val="1"/>
          <w:numId w:val="1"/>
        </w:numPr>
        <w:spacing w:lineRule="auto" w:line="240" w:before="0" w:after="0"/>
        <w:rPr/>
      </w:pPr>
      <w:r>
        <w:rPr/>
        <w:t>Itanium</w:t>
      </w:r>
    </w:p>
    <w:p>
      <w:pPr>
        <w:pStyle w:val="TextBody"/>
        <w:numPr>
          <w:ilvl w:val="0"/>
          <w:numId w:val="1"/>
        </w:numPr>
        <w:spacing w:lineRule="auto" w:line="240" w:before="0" w:after="0"/>
        <w:rPr/>
      </w:pPr>
      <w:r>
        <w:rPr/>
        <w:t>The two most used editions are Standard and Enterprise</w:t>
      </w:r>
    </w:p>
    <w:p>
      <w:pPr>
        <w:pStyle w:val="TextBody"/>
        <w:numPr>
          <w:ilvl w:val="0"/>
          <w:numId w:val="1"/>
        </w:numPr>
        <w:spacing w:lineRule="auto" w:line="240" w:before="0" w:after="0"/>
        <w:rPr/>
      </w:pPr>
      <w:r>
        <w:rPr/>
        <w:t>The differences between the two revolve around Active Directory, file services, and how many active simultaneous remote desktop connections that can be active.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Adding Roles and Features</w:t>
      </w:r>
    </w:p>
    <w:p>
      <w:pPr>
        <w:pStyle w:val="TextBody"/>
        <w:numPr>
          <w:ilvl w:val="0"/>
          <w:numId w:val="2"/>
        </w:numPr>
        <w:spacing w:lineRule="auto" w:line="240" w:before="0" w:after="0"/>
        <w:rPr/>
      </w:pPr>
      <w:r>
        <w:rPr/>
        <w:t>On a Windows Server there are Roles and Features.</w:t>
      </w:r>
    </w:p>
    <w:p>
      <w:pPr>
        <w:pStyle w:val="TextBody"/>
        <w:numPr>
          <w:ilvl w:val="1"/>
          <w:numId w:val="2"/>
        </w:numPr>
        <w:spacing w:lineRule="auto" w:line="240" w:before="0" w:after="0"/>
        <w:rPr/>
      </w:pPr>
      <w:r>
        <w:rPr/>
        <w:t>A role is a primary duty of a server (e.g. a web server).</w:t>
      </w:r>
    </w:p>
    <w:p>
      <w:pPr>
        <w:pStyle w:val="TextBody"/>
        <w:numPr>
          <w:ilvl w:val="1"/>
          <w:numId w:val="2"/>
        </w:numPr>
        <w:spacing w:lineRule="auto" w:line="240" w:before="0" w:after="0"/>
        <w:rPr/>
      </w:pPr>
      <w:r>
        <w:rPr/>
        <w:t>A feature is a supporting function that helps the server perform its job (e.g. backups).</w:t>
      </w:r>
    </w:p>
    <w:p>
      <w:pPr>
        <w:pStyle w:val="TextBody"/>
        <w:numPr>
          <w:ilvl w:val="0"/>
          <w:numId w:val="2"/>
        </w:numPr>
        <w:spacing w:lineRule="auto" w:line="240" w:before="0" w:after="0"/>
        <w:rPr/>
      </w:pPr>
      <w:r>
        <w:rPr/>
        <w:t>Both Roles and Features can be installed and managed from Snap-ins the Server Management Console.</w:t>
      </w:r>
    </w:p>
    <w:p>
      <w:pPr>
        <w:pStyle w:val="TextBody"/>
        <w:numPr>
          <w:ilvl w:val="0"/>
          <w:numId w:val="2"/>
        </w:numPr>
        <w:spacing w:lineRule="auto" w:line="240" w:before="0" w:after="0"/>
        <w:rPr/>
      </w:pPr>
      <w:r>
        <w:rPr/>
        <w:t>Many Roles and Features can also be managed from specific Snap-ins in the Administrative Tools menu when you press start.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Monitoring System Resources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/>
      </w:pPr>
      <w:r>
        <w:rPr/>
        <w:t>Ctrl+Shift+Esc or Ctrl+Alt+Delete then choose Task Manager.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/>
      </w:pPr>
      <w:r>
        <w:rPr/>
        <w:t>Task Manager gives you basic information about how the system is running, including processor and memory usage, uptime, and network usage.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/>
      </w:pPr>
      <w:r>
        <w:rPr/>
        <w:t>Resource Monitor can be accessed on the performance tab of the Task Manager.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/>
      </w:pPr>
      <w:r>
        <w:rPr/>
        <w:t>The Resource Monitor is like the Task Manager on steroids.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/>
      </w:pPr>
      <w:r>
        <w:rPr/>
        <w:t>The Performance Monitor allows you to get specific data about the system. It also allows you to define custom criteria to capture and custom reports.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/>
      </w:pPr>
      <w:r>
        <w:rPr/>
        <w:t>The Performance Monitor can be accessed by going to the Diagnostics Snap-in &gt; Performance &gt; Monitoring Tools &gt; Performance Monitor in the Server Manager.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/>
      </w:pPr>
      <w:r>
        <w:rPr/>
        <w:t>The Performance Monitor is a really powerful diagnostics tool and is really useful in comparing two data types (e.g. disk use vs. processor time)</w:t>
      </w:r>
    </w:p>
    <w:p>
      <w:pPr>
        <w:pStyle w:val="TextBody"/>
        <w:spacing w:lineRule="auto" w:line="240" w:before="0" w:after="0"/>
        <w:rPr/>
      </w:pPr>
      <w:r>
        <w:rPr/>
        <w:t>Troubleshooting</w:t>
      </w:r>
    </w:p>
    <w:p>
      <w:pPr>
        <w:pStyle w:val="TextBody"/>
        <w:numPr>
          <w:ilvl w:val="0"/>
          <w:numId w:val="4"/>
        </w:numPr>
        <w:spacing w:lineRule="auto" w:line="240" w:before="0" w:after="0"/>
        <w:rPr/>
      </w:pPr>
      <w:r>
        <w:rPr/>
        <w:t>Can you ping to the server and from the server.</w:t>
      </w:r>
    </w:p>
    <w:p>
      <w:pPr>
        <w:pStyle w:val="TextBody"/>
        <w:numPr>
          <w:ilvl w:val="0"/>
          <w:numId w:val="4"/>
        </w:numPr>
        <w:spacing w:lineRule="auto" w:line="240" w:before="0" w:after="0"/>
        <w:rPr/>
      </w:pPr>
      <w:r>
        <w:rPr/>
        <w:t>Check the Firewall (Start &gt; Administrative Tools &gt; Windows Firewall).</w:t>
      </w:r>
    </w:p>
    <w:p>
      <w:pPr>
        <w:pStyle w:val="TextBody"/>
        <w:numPr>
          <w:ilvl w:val="1"/>
          <w:numId w:val="4"/>
        </w:numPr>
        <w:spacing w:lineRule="auto" w:line="240" w:before="0" w:after="0"/>
        <w:rPr/>
      </w:pPr>
      <w:r>
        <w:rPr/>
        <w:t>Check to make sure that the incoming ports are open.</w:t>
      </w:r>
    </w:p>
    <w:p>
      <w:pPr>
        <w:pStyle w:val="TextBody"/>
        <w:numPr>
          <w:ilvl w:val="1"/>
          <w:numId w:val="4"/>
        </w:numPr>
        <w:spacing w:lineRule="auto" w:line="240" w:before="0" w:after="0"/>
        <w:rPr/>
      </w:pPr>
      <w:r>
        <w:rPr/>
        <w:t>Make sure that the application/port isn’t blocked from accessing where you need to go.</w:t>
      </w:r>
    </w:p>
    <w:p>
      <w:pPr>
        <w:pStyle w:val="TextBody"/>
        <w:numPr>
          <w:ilvl w:val="1"/>
          <w:numId w:val="4"/>
        </w:numPr>
        <w:spacing w:lineRule="auto" w:line="240" w:before="0" w:after="0"/>
        <w:rPr/>
      </w:pPr>
      <w:r>
        <w:rPr/>
        <w:t>If all else fails turn the firewall off, just make sure to turn it back on after</w:t>
      </w:r>
    </w:p>
    <w:p>
      <w:pPr>
        <w:pStyle w:val="TextBody"/>
        <w:numPr>
          <w:ilvl w:val="0"/>
          <w:numId w:val="4"/>
        </w:numPr>
        <w:spacing w:lineRule="auto" w:line="240" w:before="0" w:after="0"/>
        <w:rPr/>
      </w:pPr>
      <w:r>
        <w:rPr/>
        <w:t>Check the network adapter settings.</w:t>
      </w:r>
    </w:p>
    <w:p>
      <w:pPr>
        <w:pStyle w:val="TextBody"/>
        <w:numPr>
          <w:ilvl w:val="1"/>
          <w:numId w:val="4"/>
        </w:numPr>
        <w:spacing w:lineRule="auto" w:line="240" w:before="0" w:after="0"/>
        <w:rPr/>
      </w:pPr>
      <w:r>
        <w:rPr/>
        <w:t>Is the IP set correctly.</w:t>
      </w:r>
    </w:p>
    <w:p>
      <w:pPr>
        <w:pStyle w:val="TextBody"/>
        <w:numPr>
          <w:ilvl w:val="0"/>
          <w:numId w:val="4"/>
        </w:numPr>
        <w:spacing w:lineRule="auto" w:line="240" w:before="0" w:after="0"/>
        <w:rPr/>
      </w:pPr>
      <w:r>
        <w:rPr/>
        <w:t>Event Viewer</w:t>
      </w:r>
    </w:p>
    <w:p>
      <w:pPr>
        <w:pStyle w:val="TextBody"/>
        <w:numPr>
          <w:ilvl w:val="1"/>
          <w:numId w:val="4"/>
        </w:numPr>
        <w:spacing w:lineRule="auto" w:line="240" w:before="0" w:after="0"/>
        <w:rPr/>
      </w:pPr>
      <w:r>
        <w:rPr/>
        <w:t>Disk Errors (7 Bad block error, 11 Controller error, 51 Generic error, 52 imminent failure warning).</w:t>
      </w:r>
    </w:p>
    <w:p>
      <w:pPr>
        <w:pStyle w:val="TextBody"/>
        <w:numPr>
          <w:ilvl w:val="1"/>
          <w:numId w:val="4"/>
        </w:numPr>
        <w:spacing w:lineRule="auto" w:line="240" w:before="0" w:after="0"/>
        <w:rPr/>
      </w:pPr>
      <w:r>
        <w:rPr/>
        <w:t>Shutdown errors (6006 Graceful shutdown, 6008 System failure, 6005 resumption of event log), these can be indicative of problems in the host system.</w:t>
      </w:r>
    </w:p>
    <w:p>
      <w:pPr>
        <w:pStyle w:val="TextBody"/>
        <w:numPr>
          <w:ilvl w:val="0"/>
          <w:numId w:val="4"/>
        </w:numPr>
        <w:spacing w:lineRule="auto" w:line="240" w:before="0" w:after="0"/>
        <w:rPr/>
      </w:pPr>
      <w:r>
        <w:rPr/>
        <w:t>Make sure the Services are running.</w:t>
      </w:r>
    </w:p>
    <w:p>
      <w:pPr>
        <w:pStyle w:val="TextBody"/>
        <w:numPr>
          <w:ilvl w:val="1"/>
          <w:numId w:val="4"/>
        </w:numPr>
        <w:spacing w:lineRule="auto" w:line="240" w:before="0" w:after="0"/>
        <w:rPr/>
      </w:pPr>
      <w:r>
        <w:rPr/>
        <w:t>Start &gt; Administrative Tools &gt; Services</w:t>
      </w:r>
    </w:p>
    <w:p>
      <w:pPr>
        <w:pStyle w:val="TextBody"/>
        <w:numPr>
          <w:ilvl w:val="1"/>
          <w:numId w:val="4"/>
        </w:numPr>
        <w:spacing w:lineRule="auto" w:line="240" w:before="0" w:after="0"/>
        <w:rPr/>
      </w:pPr>
      <w:r>
        <w:rPr/>
        <w:t>Scroll through and make sure that the service you are trying to access is operating.</w:t>
      </w:r>
    </w:p>
    <w:p>
      <w:pPr>
        <w:pStyle w:val="TextBody"/>
        <w:numPr>
          <w:ilvl w:val="1"/>
          <w:numId w:val="4"/>
        </w:numPr>
        <w:spacing w:lineRule="auto" w:line="240" w:before="0" w:after="0"/>
        <w:rPr/>
      </w:pPr>
      <w:r>
        <w:rPr/>
        <w:t>If a services is giving you problems try to restart it.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Active Directory</w:t>
      </w:r>
    </w:p>
    <w:p>
      <w:pPr>
        <w:pStyle w:val="TextBody"/>
        <w:numPr>
          <w:ilvl w:val="0"/>
          <w:numId w:val="5"/>
        </w:numPr>
        <w:spacing w:lineRule="auto" w:line="240" w:before="0" w:after="0"/>
        <w:rPr/>
      </w:pPr>
      <w:r>
        <w:rPr/>
        <w:t>Active Directory (AD) is a directory service developed by Microsoft to control access to Microsoft domains (networks).</w:t>
      </w:r>
    </w:p>
    <w:p>
      <w:pPr>
        <w:pStyle w:val="TextBody"/>
        <w:numPr>
          <w:ilvl w:val="0"/>
          <w:numId w:val="5"/>
        </w:numPr>
        <w:spacing w:lineRule="auto" w:line="240" w:before="0" w:after="0"/>
        <w:rPr/>
      </w:pPr>
      <w:r>
        <w:rPr/>
        <w:t>AD controls permissions to files and folders, as well as, allows for easy administration over groups of people with similar jobs.</w:t>
      </w:r>
    </w:p>
    <w:p>
      <w:pPr>
        <w:pStyle w:val="TextBody"/>
        <w:numPr>
          <w:ilvl w:val="1"/>
          <w:numId w:val="5"/>
        </w:numPr>
        <w:spacing w:lineRule="auto" w:line="240" w:before="0" w:after="0"/>
        <w:rPr/>
      </w:pPr>
      <w:r>
        <w:rPr/>
        <w:t>AD also allows administrators to control permissions for objects in the environment.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Dealing with file and folders</w:t>
      </w:r>
    </w:p>
    <w:p>
      <w:pPr>
        <w:pStyle w:val="TextBody"/>
        <w:numPr>
          <w:ilvl w:val="0"/>
          <w:numId w:val="6"/>
        </w:numPr>
        <w:spacing w:lineRule="auto" w:line="240" w:before="0" w:after="0"/>
        <w:rPr/>
      </w:pPr>
      <w:r>
        <w:rPr/>
        <w:t>Navigation</w:t>
      </w:r>
    </w:p>
    <w:p>
      <w:pPr>
        <w:pStyle w:val="TextBody"/>
        <w:numPr>
          <w:ilvl w:val="1"/>
          <w:numId w:val="6"/>
        </w:numPr>
        <w:spacing w:lineRule="auto" w:line="240" w:before="0" w:after="0"/>
        <w:rPr/>
      </w:pPr>
      <w:r>
        <w:rPr/>
        <w:t>Accessing network drives</w:t>
      </w:r>
    </w:p>
    <w:p>
      <w:pPr>
        <w:pStyle w:val="TextBody"/>
        <w:numPr>
          <w:ilvl w:val="1"/>
          <w:numId w:val="6"/>
        </w:numPr>
        <w:spacing w:lineRule="auto" w:line="240" w:before="0" w:after="0"/>
        <w:rPr/>
      </w:pPr>
      <w:r>
        <w:rPr/>
        <w:t>Sharing local drives on the network</w:t>
      </w:r>
    </w:p>
    <w:p>
      <w:pPr>
        <w:pStyle w:val="TextBody"/>
        <w:numPr>
          <w:ilvl w:val="1"/>
          <w:numId w:val="6"/>
        </w:numPr>
        <w:spacing w:lineRule="auto" w:line="240" w:before="0" w:after="0"/>
        <w:rPr/>
      </w:pPr>
      <w:r>
        <w:rPr/>
        <w:t>Mount network drives</w:t>
      </w:r>
    </w:p>
    <w:p>
      <w:pPr>
        <w:pStyle w:val="TextBody"/>
        <w:numPr>
          <w:ilvl w:val="0"/>
          <w:numId w:val="6"/>
        </w:numPr>
        <w:spacing w:lineRule="auto" w:line="240" w:before="0" w:after="0"/>
        <w:rPr/>
      </w:pPr>
      <w:r>
        <w:rPr/>
        <w:t>Permissions</w:t>
      </w:r>
    </w:p>
    <w:p>
      <w:pPr>
        <w:pStyle w:val="TextBody"/>
        <w:numPr>
          <w:ilvl w:val="1"/>
          <w:numId w:val="6"/>
        </w:numPr>
        <w:spacing w:lineRule="auto" w:line="240" w:before="0" w:after="0"/>
        <w:rPr/>
      </w:pPr>
      <w:r>
        <w:rPr/>
        <w:t>File and folder permissions</w:t>
      </w:r>
    </w:p>
    <w:p>
      <w:pPr>
        <w:pStyle w:val="TextBody"/>
        <w:numPr>
          <w:ilvl w:val="1"/>
          <w:numId w:val="6"/>
        </w:numPr>
        <w:spacing w:lineRule="auto" w:line="240" w:before="0" w:after="0"/>
        <w:rPr/>
      </w:pPr>
      <w:r>
        <w:rPr/>
        <w:t>Shared network file and folder permissions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Dealing with permissions</w:t>
      </w:r>
    </w:p>
    <w:p>
      <w:pPr>
        <w:pStyle w:val="TextBody"/>
        <w:numPr>
          <w:ilvl w:val="0"/>
          <w:numId w:val="7"/>
        </w:numPr>
        <w:spacing w:lineRule="auto" w:line="240" w:before="0" w:after="0"/>
        <w:rPr/>
      </w:pPr>
      <w:r>
        <w:rPr/>
        <w:t>User permissions</w:t>
      </w:r>
    </w:p>
    <w:p>
      <w:pPr>
        <w:pStyle w:val="TextBody"/>
        <w:numPr>
          <w:ilvl w:val="1"/>
          <w:numId w:val="7"/>
        </w:numPr>
        <w:spacing w:lineRule="auto" w:line="240" w:before="0" w:after="0"/>
        <w:rPr/>
      </w:pPr>
      <w:r>
        <w:rPr/>
        <w:t>Individuals can be assigned permissions to files, folders, and objects.</w:t>
      </w:r>
    </w:p>
    <w:p>
      <w:pPr>
        <w:pStyle w:val="TextBody"/>
        <w:numPr>
          <w:ilvl w:val="0"/>
          <w:numId w:val="7"/>
        </w:numPr>
        <w:spacing w:lineRule="auto" w:line="240" w:before="0" w:after="0"/>
        <w:rPr/>
      </w:pPr>
      <w:r>
        <w:rPr/>
        <w:t>Group permissions</w:t>
      </w:r>
    </w:p>
    <w:p>
      <w:pPr>
        <w:pStyle w:val="TextBody"/>
        <w:numPr>
          <w:ilvl w:val="1"/>
          <w:numId w:val="7"/>
        </w:numPr>
        <w:spacing w:lineRule="auto" w:line="240" w:before="0" w:after="0"/>
        <w:rPr/>
      </w:pPr>
      <w:r>
        <w:rPr/>
        <w:t>Groups can be assigned permissions to files, folders, and objects.</w:t>
      </w:r>
    </w:p>
    <w:p>
      <w:pPr>
        <w:pStyle w:val="TextBody"/>
        <w:numPr>
          <w:ilvl w:val="0"/>
          <w:numId w:val="7"/>
        </w:numPr>
        <w:spacing w:lineRule="auto" w:line="240" w:before="0" w:after="0"/>
        <w:rPr/>
      </w:pPr>
      <w:r>
        <w:rPr/>
        <w:t>Deny permissions will generally take precedence, so if a user is a member of two groups, one with read access and one without the user won’t have access.</w:t>
      </w:r>
    </w:p>
    <w:p>
      <w:pPr>
        <w:pStyle w:val="TextBody"/>
        <w:numPr>
          <w:ilvl w:val="0"/>
          <w:numId w:val="7"/>
        </w:numPr>
        <w:spacing w:lineRule="auto" w:line="240" w:before="0" w:after="0"/>
        <w:rPr/>
      </w:pPr>
      <w:r>
        <w:rPr/>
        <w:t>Permissions are cumulative, so if a user is a member of a group that has read permissions and one that has write permissions the user will have both read and write permissions.</w:t>
      </w:r>
    </w:p>
    <w:p>
      <w:pPr>
        <w:pStyle w:val="TextBody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>
    <w:name w:val="Default"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pPr>
      <w:spacing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pPr>
      <w:spacing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pPr>
      <w:spacing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withPictureLTGliederung1">
    <w:name w:val="Title Slide with Picture~LT~Gliederung 1"/>
    <w:pPr>
      <w:widowControl/>
      <w:suppressAutoHyphens w:val="true"/>
      <w:bidi w:val="0"/>
      <w:spacing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595959"/>
      <w:spacing w:val="0"/>
      <w:sz w:val="48"/>
      <w:szCs w:val="24"/>
      <w:u w:val="none"/>
      <w:em w:val="none"/>
      <w:lang w:val="en-US" w:eastAsia="zh-CN" w:bidi="hi-IN"/>
    </w:rPr>
  </w:style>
  <w:style w:type="paragraph" w:styleId="TitleSlidewithPictureLTGliederung2">
    <w:name w:val="Title Slide with Picture~LT~Gliederung 2"/>
    <w:basedOn w:val="TitleSlidewithPictureLTGliederung1"/>
    <w:pPr>
      <w:spacing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36"/>
      <w:u w:val="none"/>
      <w:em w:val="none"/>
    </w:rPr>
  </w:style>
  <w:style w:type="paragraph" w:styleId="TitleSlidewithPictureLTGliederung3">
    <w:name w:val="Title Slide with Picture~LT~Gliederung 3"/>
    <w:basedOn w:val="TitleSlidewithPictureLTGliederung2"/>
    <w:pPr>
      <w:spacing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32"/>
      <w:u w:val="none"/>
      <w:em w:val="none"/>
    </w:rPr>
  </w:style>
  <w:style w:type="paragraph" w:styleId="TitleSlidewithPictureLTGliederung4">
    <w:name w:val="Title Slide with Picture~LT~Gliederung 4"/>
    <w:basedOn w:val="TitleSlidewithPictureLTGliederung3"/>
    <w:pPr>
      <w:spacing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32"/>
      <w:u w:val="none"/>
      <w:em w:val="none"/>
    </w:rPr>
  </w:style>
  <w:style w:type="paragraph" w:styleId="TitleSlidewithPictureLTGliederung5">
    <w:name w:val="Title Slide with Picture~LT~Gliederung 5"/>
    <w:basedOn w:val="TitleSlidewithPictureLTGliederung4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TitleSlidewithPictureLTGliederung6">
    <w:name w:val="Title Slide with Picture~LT~Gliederung 6"/>
    <w:basedOn w:val="TitleSlidewithPictureLTGliederung5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TitleSlidewithPictureLTGliederung7">
    <w:name w:val="Title Slide with Picture~LT~Gliederung 7"/>
    <w:basedOn w:val="TitleSlidewithPictureLTGliederung6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TitleSlidewithPictureLTGliederung8">
    <w:name w:val="Title Slide with Picture~LT~Gliederung 8"/>
    <w:basedOn w:val="TitleSlidewithPictureLTGliederung7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TitleSlidewithPictureLTGliederung9">
    <w:name w:val="Title Slide with Picture~LT~Gliederung 9"/>
    <w:basedOn w:val="TitleSlidewithPictureLTGliederung8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TitleSlidewithPictureLTTitel">
    <w:name w:val="Title Slide with Picture~LT~Titel"/>
    <w:pPr>
      <w:widowControl/>
      <w:suppressAutoHyphens w:val="true"/>
      <w:bidi w:val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595959"/>
      <w:spacing w:val="0"/>
      <w:sz w:val="36"/>
      <w:szCs w:val="24"/>
      <w:u w:val="none"/>
      <w:em w:val="none"/>
      <w:lang w:val="en-US" w:eastAsia="zh-CN" w:bidi="hi-IN"/>
    </w:rPr>
  </w:style>
  <w:style w:type="paragraph" w:styleId="TitleSlidewithPictureLTUntertitel">
    <w:name w:val="Title Slide with Picture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leSlidewithPictureLTNotizen">
    <w:name w:val="Title Slide with Picture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leSlidewithPictureLTHintergrundobjekte">
    <w:name w:val="Title Slide with Picture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SlidewithPictureLTHintergrund">
    <w:name w:val="Title Slide with Picture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Default1">
    <w:name w:val="default"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Background">
    <w:name w:val="Backgro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Notes">
    <w:name w:val="Notes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pPr>
      <w:widowControl/>
      <w:suppressAutoHyphens w:val="true"/>
      <w:bidi w:val="0"/>
      <w:spacing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595959"/>
      <w:spacing w:val="0"/>
      <w:sz w:val="48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pPr>
      <w:spacing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36"/>
      <w:u w:val="none"/>
      <w:em w:val="none"/>
    </w:rPr>
  </w:style>
  <w:style w:type="paragraph" w:styleId="Outline3">
    <w:name w:val="Outline 3"/>
    <w:basedOn w:val="Outline2"/>
    <w:pPr>
      <w:spacing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32"/>
      <w:u w:val="none"/>
      <w:em w:val="none"/>
    </w:rPr>
  </w:style>
  <w:style w:type="paragraph" w:styleId="Outline4">
    <w:name w:val="Outline 4"/>
    <w:basedOn w:val="Outline3"/>
    <w:pPr>
      <w:spacing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32"/>
      <w:u w:val="none"/>
      <w:em w:val="none"/>
    </w:rPr>
  </w:style>
  <w:style w:type="paragraph" w:styleId="Outline5">
    <w:name w:val="Outline 5"/>
    <w:basedOn w:val="Outline4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Outline6">
    <w:name w:val="Outline 6"/>
    <w:basedOn w:val="Outline5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Outline7">
    <w:name w:val="Outline 7"/>
    <w:basedOn w:val="Outline6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Outline8">
    <w:name w:val="Outline 8"/>
    <w:basedOn w:val="Outline7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Outline9">
    <w:name w:val="Outline 9"/>
    <w:basedOn w:val="Outline8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TitleandContentLTGliederung1">
    <w:name w:val="Title and Content~LT~Gliederung 1"/>
    <w:pPr>
      <w:widowControl/>
      <w:suppressAutoHyphens w:val="true"/>
      <w:bidi w:val="0"/>
      <w:spacing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595959"/>
      <w:spacing w:val="0"/>
      <w:sz w:val="48"/>
      <w:szCs w:val="24"/>
      <w:u w:val="none"/>
      <w:em w:val="none"/>
      <w:lang w:val="en-US" w:eastAsia="zh-CN" w:bidi="hi-IN"/>
    </w:rPr>
  </w:style>
  <w:style w:type="paragraph" w:styleId="TitleandContentLTGliederung2">
    <w:name w:val="Title and Content~LT~Gliederung 2"/>
    <w:basedOn w:val="TitleandContentLTGliederung1"/>
    <w:pPr>
      <w:spacing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36"/>
      <w:u w:val="none"/>
      <w:em w:val="none"/>
    </w:rPr>
  </w:style>
  <w:style w:type="paragraph" w:styleId="TitleandContentLTGliederung3">
    <w:name w:val="Title and Content~LT~Gliederung 3"/>
    <w:basedOn w:val="TitleandContentLTGliederung2"/>
    <w:pPr>
      <w:spacing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32"/>
      <w:u w:val="none"/>
      <w:em w:val="none"/>
    </w:rPr>
  </w:style>
  <w:style w:type="paragraph" w:styleId="TitleandContentLTGliederung4">
    <w:name w:val="Title and Content~LT~Gliederung 4"/>
    <w:basedOn w:val="TitleandContentLTGliederung3"/>
    <w:pPr>
      <w:spacing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32"/>
      <w:u w:val="none"/>
      <w:em w:val="none"/>
    </w:rPr>
  </w:style>
  <w:style w:type="paragraph" w:styleId="TitleandContentLTGliederung5">
    <w:name w:val="Title and Content~LT~Gliederung 5"/>
    <w:basedOn w:val="TitleandContentLTGliederung4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TitleandContentLTTitel">
    <w:name w:val="Title and Content~LT~Titel"/>
    <w:pPr>
      <w:widowControl/>
      <w:suppressAutoHyphens w:val="true"/>
      <w:bidi w:val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595959"/>
      <w:spacing w:val="0"/>
      <w:sz w:val="36"/>
      <w:szCs w:val="24"/>
      <w:u w:val="none"/>
      <w:em w:val="none"/>
      <w:lang w:val="en-US" w:eastAsia="zh-CN" w:bidi="hi-IN"/>
    </w:rPr>
  </w:style>
  <w:style w:type="paragraph" w:styleId="TitleandContentLTUntertitel">
    <w:name w:val="Title and Content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leandContentLTNotizen">
    <w:name w:val="Title and Content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leandContentLTHintergrundobjekte">
    <w:name w:val="Title and Content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andContentLTHintergrund">
    <w:name w:val="Title and Content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ComparisonLTGliederung1">
    <w:name w:val="Comparison~LT~Gliederung 1"/>
    <w:pPr>
      <w:widowControl/>
      <w:suppressAutoHyphens w:val="true"/>
      <w:bidi w:val="0"/>
      <w:spacing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595959"/>
      <w:spacing w:val="0"/>
      <w:sz w:val="48"/>
      <w:szCs w:val="24"/>
      <w:u w:val="none"/>
      <w:em w:val="none"/>
      <w:lang w:val="en-US" w:eastAsia="zh-CN" w:bidi="hi-IN"/>
    </w:rPr>
  </w:style>
  <w:style w:type="paragraph" w:styleId="ComparisonLTGliederung2">
    <w:name w:val="Comparison~LT~Gliederung 2"/>
    <w:basedOn w:val="ComparisonLTGliederung1"/>
    <w:pPr>
      <w:spacing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36"/>
      <w:u w:val="none"/>
      <w:em w:val="none"/>
    </w:rPr>
  </w:style>
  <w:style w:type="paragraph" w:styleId="ComparisonLTGliederung3">
    <w:name w:val="Comparison~LT~Gliederung 3"/>
    <w:basedOn w:val="ComparisonLTGliederung2"/>
    <w:pPr>
      <w:spacing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32"/>
      <w:u w:val="none"/>
      <w:em w:val="none"/>
    </w:rPr>
  </w:style>
  <w:style w:type="paragraph" w:styleId="ComparisonLTGliederung4">
    <w:name w:val="Comparison~LT~Gliederung 4"/>
    <w:basedOn w:val="ComparisonLTGliederung3"/>
    <w:pPr>
      <w:spacing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32"/>
      <w:u w:val="none"/>
      <w:em w:val="none"/>
    </w:rPr>
  </w:style>
  <w:style w:type="paragraph" w:styleId="ComparisonLTGliederung5">
    <w:name w:val="Comparison~LT~Gliederung 5"/>
    <w:basedOn w:val="ComparisonLTGliederung4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ComparisonLTGliederung6">
    <w:name w:val="Comparison~LT~Gliederung 6"/>
    <w:basedOn w:val="ComparisonLTGliederung5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ComparisonLTGliederung7">
    <w:name w:val="Comparison~LT~Gliederung 7"/>
    <w:basedOn w:val="ComparisonLTGliederung6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ComparisonLTGliederung8">
    <w:name w:val="Comparison~LT~Gliederung 8"/>
    <w:basedOn w:val="ComparisonLTGliederung7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ComparisonLTGliederung9">
    <w:name w:val="Comparison~LT~Gliederung 9"/>
    <w:basedOn w:val="ComparisonLTGliederung8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ComparisonLTTitel">
    <w:name w:val="Comparison~LT~Titel"/>
    <w:pPr>
      <w:widowControl/>
      <w:suppressAutoHyphens w:val="true"/>
      <w:bidi w:val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595959"/>
      <w:spacing w:val="0"/>
      <w:sz w:val="36"/>
      <w:szCs w:val="24"/>
      <w:u w:val="none"/>
      <w:em w:val="none"/>
      <w:lang w:val="en-US" w:eastAsia="zh-CN" w:bidi="hi-IN"/>
    </w:rPr>
  </w:style>
  <w:style w:type="paragraph" w:styleId="ComparisonLTUntertitel">
    <w:name w:val="Comparison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ComparisonLTNotizen">
    <w:name w:val="Comparison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ComparisonLTHintergrundobjekte">
    <w:name w:val="Comparison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ComparisonLTHintergrund">
    <w:name w:val="Comparison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woContentLTGliederung1">
    <w:name w:val="Two Content~LT~Gliederung 1"/>
    <w:pPr>
      <w:widowControl/>
      <w:suppressAutoHyphens w:val="true"/>
      <w:bidi w:val="0"/>
      <w:spacing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595959"/>
      <w:spacing w:val="0"/>
      <w:sz w:val="48"/>
      <w:szCs w:val="24"/>
      <w:u w:val="none"/>
      <w:em w:val="none"/>
      <w:lang w:val="en-US" w:eastAsia="zh-CN" w:bidi="hi-IN"/>
    </w:rPr>
  </w:style>
  <w:style w:type="paragraph" w:styleId="TwoContentLTGliederung2">
    <w:name w:val="Two Content~LT~Gliederung 2"/>
    <w:basedOn w:val="TwoContentLTGliederung1"/>
    <w:pPr>
      <w:spacing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36"/>
      <w:u w:val="none"/>
      <w:em w:val="none"/>
    </w:rPr>
  </w:style>
  <w:style w:type="paragraph" w:styleId="TwoContentLTGliederung3">
    <w:name w:val="Two Content~LT~Gliederung 3"/>
    <w:basedOn w:val="TwoContentLTGliederung2"/>
    <w:pPr>
      <w:spacing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32"/>
      <w:u w:val="none"/>
      <w:em w:val="none"/>
    </w:rPr>
  </w:style>
  <w:style w:type="paragraph" w:styleId="TwoContentLTGliederung4">
    <w:name w:val="Two Content~LT~Gliederung 4"/>
    <w:basedOn w:val="TwoContentLTGliederung3"/>
    <w:pPr>
      <w:spacing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32"/>
      <w:u w:val="none"/>
      <w:em w:val="none"/>
    </w:rPr>
  </w:style>
  <w:style w:type="paragraph" w:styleId="TwoContentLTGliederung5">
    <w:name w:val="Two Content~LT~Gliederung 5"/>
    <w:basedOn w:val="TwoContentLTGliederung4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TwoContentLTGliederung6">
    <w:name w:val="Two Content~LT~Gliederung 6"/>
    <w:basedOn w:val="TwoContentLTGliederung5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TwoContentLTGliederung7">
    <w:name w:val="Two Content~LT~Gliederung 7"/>
    <w:basedOn w:val="TwoContentLTGliederung6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TwoContentLTGliederung8">
    <w:name w:val="Two Content~LT~Gliederung 8"/>
    <w:basedOn w:val="TwoContentLTGliederung7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TwoContentLTGliederung9">
    <w:name w:val="Two Content~LT~Gliederung 9"/>
    <w:basedOn w:val="TwoContentLTGliederung8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TwoContentLTTitel">
    <w:name w:val="Two Content~LT~Titel"/>
    <w:pPr>
      <w:widowControl/>
      <w:suppressAutoHyphens w:val="true"/>
      <w:bidi w:val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595959"/>
      <w:spacing w:val="0"/>
      <w:sz w:val="36"/>
      <w:szCs w:val="24"/>
      <w:u w:val="none"/>
      <w:em w:val="none"/>
      <w:lang w:val="en-US" w:eastAsia="zh-CN" w:bidi="hi-IN"/>
    </w:rPr>
  </w:style>
  <w:style w:type="paragraph" w:styleId="TwoContentLTUntertitel">
    <w:name w:val="Two Content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woContentLTNotizen">
    <w:name w:val="Two Content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woContentLTHintergrundobjekte">
    <w:name w:val="Two Content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woContentLTHintergrund">
    <w:name w:val="Two Content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SlideLTGliederung1">
    <w:name w:val="Title Slide~LT~Gliederung 1"/>
    <w:pPr>
      <w:widowControl/>
      <w:suppressAutoHyphens w:val="true"/>
      <w:bidi w:val="0"/>
      <w:spacing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595959"/>
      <w:spacing w:val="0"/>
      <w:sz w:val="48"/>
      <w:szCs w:val="24"/>
      <w:u w:val="none"/>
      <w:em w:val="none"/>
      <w:lang w:val="en-US" w:eastAsia="zh-CN" w:bidi="hi-IN"/>
    </w:rPr>
  </w:style>
  <w:style w:type="paragraph" w:styleId="TitleSlideLTGliederung2">
    <w:name w:val="Title Slide~LT~Gliederung 2"/>
    <w:basedOn w:val="TitleSlideLTGliederung1"/>
    <w:pPr>
      <w:spacing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36"/>
      <w:u w:val="none"/>
      <w:em w:val="none"/>
    </w:rPr>
  </w:style>
  <w:style w:type="paragraph" w:styleId="TitleSlideLTGliederung3">
    <w:name w:val="Title Slide~LT~Gliederung 3"/>
    <w:basedOn w:val="TitleSlideLTGliederung2"/>
    <w:pPr>
      <w:spacing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32"/>
      <w:u w:val="none"/>
      <w:em w:val="none"/>
    </w:rPr>
  </w:style>
  <w:style w:type="paragraph" w:styleId="TitleSlideLTGliederung4">
    <w:name w:val="Title Slide~LT~Gliederung 4"/>
    <w:basedOn w:val="TitleSlideLTGliederung3"/>
    <w:pPr>
      <w:spacing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32"/>
      <w:u w:val="none"/>
      <w:em w:val="none"/>
    </w:rPr>
  </w:style>
  <w:style w:type="paragraph" w:styleId="TitleSlideLTGliederung5">
    <w:name w:val="Title Slide~LT~Gliederung 5"/>
    <w:basedOn w:val="TitleSlideLTGliederung4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TitleSlideLTTitel">
    <w:name w:val="Title Slide~LT~Titel"/>
    <w:pPr>
      <w:widowControl/>
      <w:suppressAutoHyphens w:val="true"/>
      <w:bidi w:val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595959"/>
      <w:spacing w:val="0"/>
      <w:sz w:val="36"/>
      <w:szCs w:val="24"/>
      <w:u w:val="none"/>
      <w:em w:val="none"/>
      <w:lang w:val="en-US" w:eastAsia="zh-CN" w:bidi="hi-IN"/>
    </w:rPr>
  </w:style>
  <w:style w:type="paragraph" w:styleId="TitleSlideLTUntertitel">
    <w:name w:val="Title Slide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leSlideLTNotizen">
    <w:name w:val="Title Slide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leSlideLTHintergrundobjekte">
    <w:name w:val="Title Slide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SlideLTHintergrund">
    <w:name w:val="Title Slide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Subtitle">
    <w:name w:val="Subtitle"/>
    <w:basedOn w:val="Heading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2014-11-04T10:42:19Z</dcterms:created>
  <dc:creator>Patrick Williamson</dc:creator>
  <dc:language>en-US</dc:language>
  <cp:revision>0</cp:revision>
</cp:coreProperties>
</file>