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color w:val="434343"/>
        </w:rPr>
      </w:pPr>
      <w:bookmarkStart w:colFirst="0" w:colLast="0" w:name="_tf6m5dlu3zo" w:id="0"/>
      <w:bookmarkEnd w:id="0"/>
      <w:r w:rsidDel="00000000" w:rsidR="00000000" w:rsidRPr="00000000">
        <w:rPr>
          <w:b w:val="1"/>
          <w:color w:val="434343"/>
          <w:rtl w:val="0"/>
        </w:rPr>
        <w:t xml:space="preserve">Aplicación de Gestión de Formación de Centros de Trabajo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Proyecto Ciclo Formativo de Grado Superior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Desarrollo de Aplicaciones Web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CIFP Virgen de Gracia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Marina Estefanía Flores Fernández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Manuel Ruiz González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Pedro Javier Espinosa Duque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JUNIO 2020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center"/>
        <w:rPr>
          <w:color w:val="434343"/>
        </w:rPr>
      </w:pPr>
      <w:bookmarkStart w:colFirst="0" w:colLast="0" w:name="_f85stshuhbr3" w:id="1"/>
      <w:bookmarkEnd w:id="1"/>
      <w:r w:rsidDel="00000000" w:rsidR="00000000" w:rsidRPr="00000000">
        <w:rPr>
          <w:color w:val="434343"/>
          <w:rtl w:val="0"/>
        </w:rPr>
        <w:t xml:space="preserve">Índice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80" w:line="240" w:lineRule="auto"/>
            <w:ind w:left="0" w:firstLine="0"/>
            <w:rPr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rqw6rcaciyc">
            <w:r w:rsidDel="00000000" w:rsidR="00000000" w:rsidRPr="00000000">
              <w:rPr>
                <w:b w:val="1"/>
                <w:color w:val="434343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_mrqw6rcaciyc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jov2dr14osh6">
            <w:r w:rsidDel="00000000" w:rsidR="00000000" w:rsidRPr="00000000">
              <w:rPr>
                <w:rtl w:val="0"/>
              </w:rPr>
              <w:t xml:space="preserve">Marco de referencia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_jov2dr14osh6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qn0tdsz4vgts">
            <w:r w:rsidDel="00000000" w:rsidR="00000000" w:rsidRPr="00000000">
              <w:rPr>
                <w:rtl w:val="0"/>
              </w:rPr>
              <w:t xml:space="preserve">Clasificación de las empresas del sector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_qn0tdsz4vgts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ct7qo4fwhh5r">
            <w:r w:rsidDel="00000000" w:rsidR="00000000" w:rsidRPr="00000000">
              <w:rPr>
                <w:rtl w:val="0"/>
              </w:rPr>
              <w:t xml:space="preserve">Competencia de empresas en la zona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_ct7qo4fwhh5r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8tqpvvd90iw0">
            <w:r w:rsidDel="00000000" w:rsidR="00000000" w:rsidRPr="00000000">
              <w:rPr>
                <w:rtl w:val="0"/>
              </w:rPr>
              <w:t xml:space="preserve">Oportunidades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_8tqpvvd90iw0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200" w:line="240" w:lineRule="auto"/>
            <w:ind w:left="0" w:firstLine="0"/>
            <w:rPr>
              <w:color w:val="434343"/>
            </w:rPr>
          </w:pPr>
          <w:hyperlink w:anchor="_vfl09by017qd">
            <w:r w:rsidDel="00000000" w:rsidR="00000000" w:rsidRPr="00000000">
              <w:rPr>
                <w:b w:val="1"/>
                <w:color w:val="434343"/>
                <w:rtl w:val="0"/>
              </w:rPr>
              <w:t xml:space="preserve">Planificación del proyecto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_vfl09by017qd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gndt9rg8mom8">
            <w:r w:rsidDel="00000000" w:rsidR="00000000" w:rsidRPr="00000000">
              <w:rPr>
                <w:rtl w:val="0"/>
              </w:rPr>
              <w:t xml:space="preserve">Contexto General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_gndt9rg8mom8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6izvocyh768">
            <w:r w:rsidDel="00000000" w:rsidR="00000000" w:rsidRPr="00000000">
              <w:rPr>
                <w:rtl w:val="0"/>
              </w:rPr>
              <w:t xml:space="preserve">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_6izvocyh768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t8sbc8epyski">
            <w:r w:rsidDel="00000000" w:rsidR="00000000" w:rsidRPr="00000000">
              <w:rPr>
                <w:rtl w:val="0"/>
              </w:rPr>
              <w:t xml:space="preserve">Ciclo de vida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_t8sbc8epyski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>
              <w:color w:val="434343"/>
            </w:rPr>
          </w:pPr>
          <w:hyperlink w:anchor="_m1luyllnk45z">
            <w:r w:rsidDel="00000000" w:rsidR="00000000" w:rsidRPr="00000000">
              <w:rPr>
                <w:b w:val="1"/>
                <w:color w:val="434343"/>
                <w:rtl w:val="0"/>
              </w:rPr>
              <w:t xml:space="preserve">Organización del Trabajo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_m1luyllnk45z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t1454ghtwekl">
            <w:r w:rsidDel="00000000" w:rsidR="00000000" w:rsidRPr="00000000">
              <w:rPr>
                <w:rtl w:val="0"/>
              </w:rPr>
              <w:t xml:space="preserve">Atributos mínimos de trabajo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_t1454ghtwekl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p0bz2wkf73c3">
            <w:r w:rsidDel="00000000" w:rsidR="00000000" w:rsidRPr="00000000">
              <w:rPr>
                <w:rtl w:val="0"/>
              </w:rPr>
              <w:t xml:space="preserve">Estudio de alternativas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_p0bz2wkf73c3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q6uhwmdkm6a2">
            <w:r w:rsidDel="00000000" w:rsidR="00000000" w:rsidRPr="00000000">
              <w:rPr>
                <w:rtl w:val="0"/>
              </w:rPr>
              <w:t xml:space="preserve">Elección de la alternativa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_q6uhwmdkm6a2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j5d1iitmucsa">
            <w:r w:rsidDel="00000000" w:rsidR="00000000" w:rsidRPr="00000000">
              <w:rPr>
                <w:rtl w:val="0"/>
              </w:rPr>
              <w:t xml:space="preserve">Análisis de requerimientos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_j5d1iitmucsa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9x76b1gh7b1c">
            <w:r w:rsidDel="00000000" w:rsidR="00000000" w:rsidRPr="00000000">
              <w:rPr>
                <w:rtl w:val="0"/>
              </w:rPr>
              <w:t xml:space="preserve">Requerimientos a nivel de usuarios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_9x76b1gh7b1c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ackb0me3aogs">
            <w:r w:rsidDel="00000000" w:rsidR="00000000" w:rsidRPr="00000000">
              <w:rPr>
                <w:rtl w:val="0"/>
              </w:rPr>
              <w:t xml:space="preserve">Requerimientos a nivel de administrador de la aplicación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_ackb0me3aogs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po4sob303ljg">
            <w:r w:rsidDel="00000000" w:rsidR="00000000" w:rsidRPr="00000000">
              <w:rPr>
                <w:rtl w:val="0"/>
              </w:rPr>
              <w:t xml:space="preserve">Análisis Funcional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_po4sob303ljg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ihnvkkds8mwl">
            <w:r w:rsidDel="00000000" w:rsidR="00000000" w:rsidRPr="00000000">
              <w:rPr>
                <w:rtl w:val="0"/>
              </w:rPr>
              <w:t xml:space="preserve">Análisis funcional a nivel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_ihnvkkds8mwl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fup7op2r7klg">
            <w:r w:rsidDel="00000000" w:rsidR="00000000" w:rsidRPr="00000000">
              <w:rPr>
                <w:rtl w:val="0"/>
              </w:rPr>
              <w:t xml:space="preserve">Análisis funcional a nivel de administrador de la aplicación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_fup7op2r7klg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wnc8536sio5q">
            <w:r w:rsidDel="00000000" w:rsidR="00000000" w:rsidRPr="00000000">
              <w:rPr>
                <w:rtl w:val="0"/>
              </w:rPr>
              <w:t xml:space="preserve">Análisis técnico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_wnc8536sio5q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btmkabha4gf2">
            <w:r w:rsidDel="00000000" w:rsidR="00000000" w:rsidRPr="00000000">
              <w:rPr>
                <w:rtl w:val="0"/>
              </w:rPr>
              <w:t xml:space="preserve">Análisis técnico a nivel de usuario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_btmkabha4gf2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ugbnf3g2hi37">
            <w:r w:rsidDel="00000000" w:rsidR="00000000" w:rsidRPr="00000000">
              <w:rPr>
                <w:rtl w:val="0"/>
              </w:rPr>
              <w:t xml:space="preserve">Análisis técnico a nivel de administración de la aplicación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_ugbnf3g2hi37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fljejp4rxs12">
            <w:r w:rsidDel="00000000" w:rsidR="00000000" w:rsidRPr="00000000">
              <w:rPr>
                <w:rtl w:val="0"/>
              </w:rPr>
              <w:t xml:space="preserve">Valoración económica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_fljejp4rxs12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hc7qmrw6av9a">
            <w:r w:rsidDel="00000000" w:rsidR="00000000" w:rsidRPr="00000000">
              <w:rPr>
                <w:rtl w:val="0"/>
              </w:rPr>
              <w:t xml:space="preserve">Tecnologías y Herramientas a emplear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_hc7qmrw6av9a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>
              <w:color w:val="434343"/>
            </w:rPr>
          </w:pPr>
          <w:hyperlink w:anchor="_qujsto76uans">
            <w:r w:rsidDel="00000000" w:rsidR="00000000" w:rsidRPr="00000000">
              <w:rPr>
                <w:b w:val="1"/>
                <w:color w:val="434343"/>
                <w:rtl w:val="0"/>
              </w:rPr>
              <w:t xml:space="preserve">Diseño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_qujsto76uans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gevannwm6s32">
            <w:r w:rsidDel="00000000" w:rsidR="00000000" w:rsidRPr="00000000">
              <w:rPr>
                <w:rtl w:val="0"/>
              </w:rPr>
              <w:t xml:space="preserve">Diagrama de GANTT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_gevannwm6s32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yi42jcpdqb04">
            <w:r w:rsidDel="00000000" w:rsidR="00000000" w:rsidRPr="00000000">
              <w:rPr>
                <w:rtl w:val="0"/>
              </w:rPr>
              <w:t xml:space="preserve">Modelo de la Base de Datos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_yi42jcpdqb04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8o0w2730sbtq">
            <w:r w:rsidDel="00000000" w:rsidR="00000000" w:rsidRPr="00000000">
              <w:rPr>
                <w:b w:val="1"/>
                <w:color w:val="434343"/>
                <w:rtl w:val="0"/>
              </w:rPr>
              <w:t xml:space="preserve">Implantación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_8o0w2730sbtq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200" w:line="240" w:lineRule="auto"/>
            <w:ind w:left="0" w:firstLine="0"/>
            <w:rPr>
              <w:color w:val="434343"/>
            </w:rPr>
          </w:pPr>
          <w:hyperlink w:anchor="_de2nnbl01q2v">
            <w:r w:rsidDel="00000000" w:rsidR="00000000" w:rsidRPr="00000000">
              <w:rPr>
                <w:b w:val="1"/>
                <w:color w:val="434343"/>
                <w:rtl w:val="0"/>
              </w:rPr>
              <w:t xml:space="preserve">Seguimiento y control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_de2nnbl01q2v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k9tqn9unpkn8">
            <w:r w:rsidDel="00000000" w:rsidR="00000000" w:rsidRPr="00000000">
              <w:rPr>
                <w:b w:val="1"/>
                <w:color w:val="434343"/>
                <w:rtl w:val="0"/>
              </w:rPr>
              <w:t xml:space="preserve">Anexo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_k9tqn9unpkn8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rfk1iw3oxdis">
            <w:r w:rsidDel="00000000" w:rsidR="00000000" w:rsidRPr="00000000">
              <w:rPr>
                <w:rtl w:val="0"/>
              </w:rPr>
              <w:t xml:space="preserve">Informes de evaluación utilizados por el centro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_rfk1iw3oxdis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n3sipw8qj97k">
            <w:r w:rsidDel="00000000" w:rsidR="00000000" w:rsidRPr="00000000">
              <w:rPr>
                <w:rtl w:val="0"/>
              </w:rPr>
              <w:t xml:space="preserve">Modelo de la Base de Datos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_n3sipw8qj97k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uybg8q6synn7">
            <w:r w:rsidDel="00000000" w:rsidR="00000000" w:rsidRPr="00000000">
              <w:rPr>
                <w:rtl w:val="0"/>
              </w:rPr>
              <w:t xml:space="preserve">Formulario de evaluación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_uybg8q6synn7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200" w:line="240" w:lineRule="auto"/>
            <w:ind w:left="0" w:firstLine="0"/>
            <w:rPr>
              <w:color w:val="434343"/>
            </w:rPr>
          </w:pPr>
          <w:hyperlink w:anchor="_ma1zmxuoeejn">
            <w:r w:rsidDel="00000000" w:rsidR="00000000" w:rsidRPr="00000000">
              <w:rPr>
                <w:b w:val="1"/>
                <w:color w:val="434343"/>
                <w:rtl w:val="0"/>
              </w:rPr>
              <w:t xml:space="preserve">Desarrollo propio dentro del proyecto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_ma1zmxuoeejn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d697e63rj3gy">
            <w:r w:rsidDel="00000000" w:rsidR="00000000" w:rsidRPr="00000000">
              <w:rPr>
                <w:rtl w:val="0"/>
              </w:rPr>
              <w:t xml:space="preserve">Que se tenía que realizar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_d697e63rj3gy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ipptnc8esm1">
            <w:r w:rsidDel="00000000" w:rsidR="00000000" w:rsidRPr="00000000">
              <w:rPr>
                <w:rtl w:val="0"/>
              </w:rPr>
              <w:t xml:space="preserve">Como se ha desarrollado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_ipptnc8esm1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xa5aeimytby8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_xa5aeimytby8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mrqw6rcaciyc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jov2dr14osh6" w:id="3"/>
      <w:bookmarkEnd w:id="3"/>
      <w:r w:rsidDel="00000000" w:rsidR="00000000" w:rsidRPr="00000000">
        <w:rPr>
          <w:rtl w:val="0"/>
        </w:rPr>
        <w:t xml:space="preserve">Marco de referencia</w:t>
      </w:r>
    </w:p>
    <w:p w:rsidR="00000000" w:rsidDel="00000000" w:rsidP="00000000" w:rsidRDefault="00000000" w:rsidRPr="00000000" w14:paraId="00000049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qn0tdsz4vgts" w:id="4"/>
      <w:bookmarkEnd w:id="4"/>
      <w:r w:rsidDel="00000000" w:rsidR="00000000" w:rsidRPr="00000000">
        <w:rPr>
          <w:rtl w:val="0"/>
        </w:rPr>
        <w:t xml:space="preserve">Clasificación de las empresas del sector</w:t>
      </w:r>
    </w:p>
    <w:p w:rsidR="00000000" w:rsidDel="00000000" w:rsidP="00000000" w:rsidRDefault="00000000" w:rsidRPr="00000000" w14:paraId="0000004A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ct7qo4fwhh5r" w:id="5"/>
      <w:bookmarkEnd w:id="5"/>
      <w:r w:rsidDel="00000000" w:rsidR="00000000" w:rsidRPr="00000000">
        <w:rPr>
          <w:rtl w:val="0"/>
        </w:rPr>
        <w:t xml:space="preserve">Competencia de empresas en la zona</w:t>
      </w:r>
    </w:p>
    <w:p w:rsidR="00000000" w:rsidDel="00000000" w:rsidP="00000000" w:rsidRDefault="00000000" w:rsidRPr="00000000" w14:paraId="0000004B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8tqpvvd90iw0" w:id="6"/>
      <w:bookmarkEnd w:id="6"/>
      <w:r w:rsidDel="00000000" w:rsidR="00000000" w:rsidRPr="00000000">
        <w:rPr>
          <w:rtl w:val="0"/>
        </w:rPr>
        <w:t xml:space="preserve">Oportunidades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vfl09by017qd" w:id="7"/>
      <w:bookmarkEnd w:id="7"/>
      <w:r w:rsidDel="00000000" w:rsidR="00000000" w:rsidRPr="00000000">
        <w:rPr>
          <w:rtl w:val="0"/>
        </w:rPr>
        <w:t xml:space="preserve">Planificación del proyecto</w:t>
      </w:r>
    </w:p>
    <w:p w:rsidR="00000000" w:rsidDel="00000000" w:rsidP="00000000" w:rsidRDefault="00000000" w:rsidRPr="00000000" w14:paraId="0000004D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gndt9rg8mom8" w:id="8"/>
      <w:bookmarkEnd w:id="8"/>
      <w:r w:rsidDel="00000000" w:rsidR="00000000" w:rsidRPr="00000000">
        <w:rPr>
          <w:rtl w:val="0"/>
        </w:rPr>
        <w:t xml:space="preserve">Contexto General</w:t>
      </w:r>
    </w:p>
    <w:p w:rsidR="00000000" w:rsidDel="00000000" w:rsidP="00000000" w:rsidRDefault="00000000" w:rsidRPr="00000000" w14:paraId="0000004E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6izvocyh768" w:id="9"/>
      <w:bookmarkEnd w:id="9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F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t8sbc8epyski" w:id="10"/>
      <w:bookmarkEnd w:id="10"/>
      <w:r w:rsidDel="00000000" w:rsidR="00000000" w:rsidRPr="00000000">
        <w:rPr>
          <w:rtl w:val="0"/>
        </w:rPr>
        <w:t xml:space="preserve">Ciclo de vida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m1luyllnk45z" w:id="11"/>
      <w:bookmarkEnd w:id="11"/>
      <w:r w:rsidDel="00000000" w:rsidR="00000000" w:rsidRPr="00000000">
        <w:rPr>
          <w:rtl w:val="0"/>
        </w:rPr>
        <w:t xml:space="preserve">Organización del Trabajo</w:t>
      </w:r>
    </w:p>
    <w:p w:rsidR="00000000" w:rsidDel="00000000" w:rsidP="00000000" w:rsidRDefault="00000000" w:rsidRPr="00000000" w14:paraId="00000051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Atributos mínimos de trabajo</w:t>
      </w:r>
    </w:p>
    <w:p w:rsidR="00000000" w:rsidDel="00000000" w:rsidP="00000000" w:rsidRDefault="00000000" w:rsidRPr="00000000" w14:paraId="00000052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Estudio de alternativas</w:t>
      </w:r>
    </w:p>
    <w:p w:rsidR="00000000" w:rsidDel="00000000" w:rsidP="00000000" w:rsidRDefault="00000000" w:rsidRPr="00000000" w14:paraId="00000053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Elección de la alternativa</w:t>
      </w:r>
    </w:p>
    <w:p w:rsidR="00000000" w:rsidDel="00000000" w:rsidP="00000000" w:rsidRDefault="00000000" w:rsidRPr="00000000" w14:paraId="00000054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de requerimientos</w:t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Requerimientos a nivel de usuarios</w:t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Requerimientos a nivel de administrador de la aplicación</w:t>
      </w:r>
    </w:p>
    <w:p w:rsidR="00000000" w:rsidDel="00000000" w:rsidP="00000000" w:rsidRDefault="00000000" w:rsidRPr="00000000" w14:paraId="00000057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Funcional</w:t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funcional a nivel de usuario</w:t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funcional a nivel de administrador de la aplicación</w:t>
      </w:r>
    </w:p>
    <w:p w:rsidR="00000000" w:rsidDel="00000000" w:rsidP="00000000" w:rsidRDefault="00000000" w:rsidRPr="00000000" w14:paraId="0000005A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técnico</w:t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técnico a nivel de usuario</w:t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Análisis técnico a nivel de administración de la aplicación</w:t>
      </w:r>
    </w:p>
    <w:p w:rsidR="00000000" w:rsidDel="00000000" w:rsidP="00000000" w:rsidRDefault="00000000" w:rsidRPr="00000000" w14:paraId="0000005D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Valoración económica</w:t>
      </w:r>
    </w:p>
    <w:p w:rsidR="00000000" w:rsidDel="00000000" w:rsidP="00000000" w:rsidRDefault="00000000" w:rsidRPr="00000000" w14:paraId="0000005E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c7qmrw6av9a" w:id="12"/>
      <w:bookmarkEnd w:id="12"/>
      <w:r w:rsidDel="00000000" w:rsidR="00000000" w:rsidRPr="00000000">
        <w:rPr>
          <w:rtl w:val="0"/>
        </w:rPr>
        <w:t xml:space="preserve">Tecnologías y Herramientas a emplear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ujsto76uans" w:id="13"/>
      <w:bookmarkEnd w:id="13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60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yi42jcpdqb04" w:id="14"/>
      <w:bookmarkEnd w:id="14"/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 w14:paraId="00000061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yi42jcpdqb04" w:id="14"/>
      <w:bookmarkEnd w:id="14"/>
      <w:r w:rsidDel="00000000" w:rsidR="00000000" w:rsidRPr="00000000">
        <w:rPr>
          <w:rtl w:val="0"/>
        </w:rPr>
        <w:t xml:space="preserve">Modelo de la Base de Datos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8o0w2730sbtq" w:id="15"/>
      <w:bookmarkEnd w:id="15"/>
      <w:r w:rsidDel="00000000" w:rsidR="00000000" w:rsidRPr="00000000">
        <w:rPr>
          <w:rtl w:val="0"/>
        </w:rPr>
        <w:t xml:space="preserve">Implantación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de2nnbl01q2v" w:id="16"/>
      <w:bookmarkEnd w:id="16"/>
      <w:r w:rsidDel="00000000" w:rsidR="00000000" w:rsidRPr="00000000">
        <w:rPr>
          <w:rtl w:val="0"/>
        </w:rPr>
        <w:t xml:space="preserve">Seguimiento y control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k9tqn9unpkn8" w:id="17"/>
      <w:bookmarkEnd w:id="17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65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uybg8q6synn7" w:id="18"/>
      <w:bookmarkEnd w:id="18"/>
      <w:r w:rsidDel="00000000" w:rsidR="00000000" w:rsidRPr="00000000">
        <w:rPr>
          <w:rtl w:val="0"/>
        </w:rPr>
        <w:t xml:space="preserve">Informes de evaluación utilizados por el centro</w:t>
      </w:r>
    </w:p>
    <w:p w:rsidR="00000000" w:rsidDel="00000000" w:rsidP="00000000" w:rsidRDefault="00000000" w:rsidRPr="00000000" w14:paraId="00000066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uybg8q6synn7" w:id="18"/>
      <w:bookmarkEnd w:id="18"/>
      <w:r w:rsidDel="00000000" w:rsidR="00000000" w:rsidRPr="00000000">
        <w:rPr>
          <w:rtl w:val="0"/>
        </w:rPr>
        <w:t xml:space="preserve">Modelo de la Base de Datos</w:t>
      </w:r>
    </w:p>
    <w:p w:rsidR="00000000" w:rsidDel="00000000" w:rsidP="00000000" w:rsidRDefault="00000000" w:rsidRPr="00000000" w14:paraId="00000067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uybg8q6synn7" w:id="18"/>
      <w:bookmarkEnd w:id="18"/>
      <w:r w:rsidDel="00000000" w:rsidR="00000000" w:rsidRPr="00000000">
        <w:rPr>
          <w:rtl w:val="0"/>
        </w:rPr>
        <w:t xml:space="preserve">Formulario de evaluación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ma1zmxuoeejn" w:id="19"/>
      <w:bookmarkEnd w:id="19"/>
      <w:r w:rsidDel="00000000" w:rsidR="00000000" w:rsidRPr="00000000">
        <w:rPr>
          <w:rtl w:val="0"/>
        </w:rPr>
        <w:t xml:space="preserve">Desarrollo propio dentro del proyecto</w:t>
      </w:r>
    </w:p>
    <w:p w:rsidR="00000000" w:rsidDel="00000000" w:rsidP="00000000" w:rsidRDefault="00000000" w:rsidRPr="00000000" w14:paraId="00000069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ipptnc8esm1" w:id="20"/>
      <w:bookmarkEnd w:id="20"/>
      <w:r w:rsidDel="00000000" w:rsidR="00000000" w:rsidRPr="00000000">
        <w:rPr>
          <w:rtl w:val="0"/>
        </w:rPr>
        <w:t xml:space="preserve">Que se tenía que realizar</w:t>
      </w:r>
    </w:p>
    <w:p w:rsidR="00000000" w:rsidDel="00000000" w:rsidP="00000000" w:rsidRDefault="00000000" w:rsidRPr="00000000" w14:paraId="0000006A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ipptnc8esm1" w:id="20"/>
      <w:bookmarkEnd w:id="20"/>
      <w:r w:rsidDel="00000000" w:rsidR="00000000" w:rsidRPr="00000000">
        <w:rPr>
          <w:rtl w:val="0"/>
        </w:rPr>
        <w:t xml:space="preserve">Como se ha desarrollado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xa5aeimytby8" w:id="21"/>
      <w:bookmarkEnd w:id="21"/>
      <w:r w:rsidDel="00000000" w:rsidR="00000000" w:rsidRPr="00000000">
        <w:rPr>
          <w:rtl w:val="0"/>
        </w:rPr>
        <w:t xml:space="preserve">Conclusiones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  <w:t xml:space="preserve">Marina Estefanía Flores Fernández</w:t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  <w:t xml:space="preserve">Pedro Javier Espinosa Duque</w: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  <w:t xml:space="preserve">Manuel Ruiz González</w:t>
      <w:tab/>
    </w:r>
    <w:r w:rsidDel="00000000" w:rsidR="00000000" w:rsidRPr="00000000">
      <w:rPr>
        <w:rFonts w:ascii="Roboto" w:cs="Roboto" w:eastAsia="Roboto" w:hAnsi="Roboto"/>
        <w:color w:val="ffffff"/>
        <w:sz w:val="24"/>
        <w:szCs w:val="24"/>
        <w:shd w:fill="343a40" w:val="clear"/>
        <w:rtl w:val="0"/>
      </w:rPr>
      <w:tab/>
      <w:tab/>
      <w:tab/>
      <w:tab/>
      <w:tab/>
      <w:tab/>
      <w:tab/>
    </w:r>
    <w:r w:rsidDel="00000000" w:rsidR="00000000" w:rsidRPr="00000000">
      <w:rPr>
        <w:rtl w:val="0"/>
      </w:rPr>
      <w:tab/>
      <w:t xml:space="preserve">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PROYECTO CICLO FORMATIVO GRADO SUPERIOR DE APLICACIONES WEB</w:t>
      <w:tab/>
      <w:tab/>
      <w:t xml:space="preserve">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947738" cy="447105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4471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