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Proxima Nova" w:cs="Proxima Nova" w:eastAsia="Proxima Nova" w:hAnsi="Proxima Nova"/>
          <w:b w:val="1"/>
          <w:color w:val="404040"/>
          <w:sz w:val="60"/>
          <w:szCs w:val="60"/>
        </w:rPr>
      </w:pPr>
      <w:bookmarkStart w:colFirst="0" w:colLast="0" w:name="_kk1966kbedef" w:id="0"/>
      <w:bookmarkEnd w:id="0"/>
      <w:r w:rsidDel="00000000" w:rsidR="00000000" w:rsidRPr="00000000">
        <w:rPr>
          <w:b w:val="0"/>
          <w:color w:val="039be5"/>
          <w:sz w:val="48"/>
          <w:szCs w:val="48"/>
          <w:rtl w:val="0"/>
        </w:rPr>
        <w:t xml:space="preserve">Gestión FCT</w:t>
      </w:r>
      <w:r w:rsidDel="00000000" w:rsidR="00000000" w:rsidRPr="00000000">
        <w:rPr>
          <w:b w:val="0"/>
          <w:sz w:val="48"/>
          <w:szCs w:val="48"/>
          <w:rtl w:val="0"/>
        </w:rPr>
        <w:br w:type="textWrapping"/>
      </w:r>
      <w:r w:rsidDel="00000000" w:rsidR="00000000" w:rsidRPr="00000000">
        <w:rPr>
          <w:rtl w:val="0"/>
        </w:rPr>
        <w:t xml:space="preserve">Documentación de BBDD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línea corta" id="6" name="image3.png"/>
            <a:graphic>
              <a:graphicData uri="http://schemas.openxmlformats.org/drawingml/2006/picture">
                <pic:pic>
                  <pic:nvPicPr>
                    <pic:cNvPr descr="línea corta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La instalación del motor de la base de datos es MariaDB 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Para poder operar con la base de datos existe un script en caso de emergencia en la carpeta BBDD cuya función es la siguiente:</w:t>
      </w:r>
    </w:p>
    <w:p w:rsidR="00000000" w:rsidDel="00000000" w:rsidP="00000000" w:rsidRDefault="00000000" w:rsidRPr="00000000" w14:paraId="00000007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gestionfct.sql</w:t>
      </w:r>
      <w:r w:rsidDel="00000000" w:rsidR="00000000" w:rsidRPr="00000000">
        <w:rPr>
          <w:rtl w:val="0"/>
        </w:rPr>
        <w:t xml:space="preserve"> que contiene la estructura básica sin alumnos a falta de añadir los alumnos mediante CSV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la BBDD con el nombre gestionfct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Después dentro de gestionfct importar el archivo gestionfct.sql y automáticamente la base de datos se quedara en estado vacía preparada para poder insertar los alumnos mediante CSV</w:t>
      </w:r>
    </w:p>
    <w:p w:rsidR="00000000" w:rsidDel="00000000" w:rsidP="00000000" w:rsidRDefault="00000000" w:rsidRPr="00000000" w14:paraId="0000000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Para rellenar la aplicación con datos hay que pedir al director o directora del centro los CSV que se detallan en la aplicación en Gestionar BBDD &gt; Importar Datos. Adjunto foto</w:t>
      </w:r>
    </w:p>
    <w:p w:rsidR="00000000" w:rsidDel="00000000" w:rsidP="00000000" w:rsidRDefault="00000000" w:rsidRPr="00000000" w14:paraId="0000000B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80000" cy="28080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8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pie de página" id="4" name="image2.png"/>
          <a:graphic>
            <a:graphicData uri="http://schemas.openxmlformats.org/drawingml/2006/picture">
              <pic:pic>
                <pic:nvPicPr>
                  <pic:cNvPr descr="pie de página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pie de página" id="1" name="image2.png"/>
          <a:graphic>
            <a:graphicData uri="http://schemas.openxmlformats.org/drawingml/2006/picture">
              <pic:pic>
                <pic:nvPicPr>
                  <pic:cNvPr descr="pie de página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línea horizontal" id="7" name="image2.png"/>
          <a:graphic>
            <a:graphicData uri="http://schemas.openxmlformats.org/drawingml/2006/picture">
              <pic:pic>
                <pic:nvPicPr>
                  <pic:cNvPr descr="línea horizontal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línea corta" id="2" name="image4.png"/>
          <a:graphic>
            <a:graphicData uri="http://schemas.openxmlformats.org/drawingml/2006/picture">
              <pic:pic>
                <pic:nvPicPr>
                  <pic:cNvPr descr="línea corta"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línea horizontal" id="3" name="image2.png"/>
          <a:graphic>
            <a:graphicData uri="http://schemas.openxmlformats.org/drawingml/2006/picture">
              <pic:pic>
                <pic:nvPicPr>
                  <pic:cNvPr descr="línea horizontal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s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  <w:ind w:left="720" w:hanging="360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300" w:lineRule="auto"/>
    </w:pPr>
    <w:rPr>
      <w:rFonts w:ascii="Proxima Nova" w:cs="Proxima Nova" w:eastAsia="Proxima Nova" w:hAnsi="Proxima Nova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ind w:left="1440" w:hanging="360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b w:val="1"/>
      <w:color w:val="40404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color w:val="40404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