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A4314" w14:textId="77777777" w:rsidR="00BD1466" w:rsidRPr="00BA6A73" w:rsidRDefault="00BD1466" w:rsidP="00BD1466">
      <w:pPr>
        <w:rPr>
          <w:rFonts w:ascii="Times New Roman" w:hAnsi="Times New Roman" w:cs="Times New Roman"/>
        </w:rPr>
      </w:pPr>
      <w:r w:rsidRPr="00BA6A73">
        <w:rPr>
          <w:rFonts w:ascii="Times New Roman" w:hAnsi="Times New Roman" w:cs="Times New Roman"/>
          <w:b/>
          <w:u w:val="single"/>
        </w:rPr>
        <w:t>Professional Responsibility</w:t>
      </w:r>
    </w:p>
    <w:p w14:paraId="1C0C2757" w14:textId="77777777" w:rsidR="00BD1466" w:rsidRPr="00BA6A73" w:rsidRDefault="00BD1466" w:rsidP="00BD1466">
      <w:pPr>
        <w:rPr>
          <w:rFonts w:ascii="Times New Roman" w:hAnsi="Times New Roman" w:cs="Times New Roman"/>
        </w:rPr>
      </w:pPr>
    </w:p>
    <w:p w14:paraId="194DFC9D" w14:textId="3FBD32C1" w:rsidR="00BD1466" w:rsidRPr="00BA6A73" w:rsidRDefault="00BD1466" w:rsidP="00BD1466">
      <w:pPr>
        <w:rPr>
          <w:rFonts w:ascii="Times New Roman" w:hAnsi="Times New Roman" w:cs="Times New Roman"/>
        </w:rPr>
      </w:pPr>
      <w:r w:rsidRPr="00BA6A73">
        <w:rPr>
          <w:rFonts w:ascii="Times New Roman" w:hAnsi="Times New Roman" w:cs="Times New Roman"/>
          <w:b/>
        </w:rPr>
        <w:t>Duty of loyalty</w:t>
      </w:r>
      <w:r w:rsidRPr="00BA6A73">
        <w:rPr>
          <w:rFonts w:ascii="Times New Roman" w:hAnsi="Times New Roman" w:cs="Times New Roman"/>
        </w:rPr>
        <w:t xml:space="preserve"> </w:t>
      </w:r>
      <w:r w:rsidR="009C4D6E" w:rsidRPr="00BA6A73">
        <w:rPr>
          <w:rFonts w:ascii="Times New Roman" w:hAnsi="Times New Roman" w:cs="Times New Roman"/>
        </w:rPr>
        <w:t>–</w:t>
      </w:r>
      <w:r w:rsidRPr="00BA6A73">
        <w:rPr>
          <w:rFonts w:ascii="Times New Roman" w:hAnsi="Times New Roman" w:cs="Times New Roman"/>
        </w:rPr>
        <w:t xml:space="preserve"> </w:t>
      </w:r>
      <w:r w:rsidR="009C4D6E" w:rsidRPr="00BA6A73">
        <w:rPr>
          <w:rFonts w:ascii="Times New Roman" w:hAnsi="Times New Roman" w:cs="Times New Roman"/>
        </w:rPr>
        <w:t xml:space="preserve">A lawyer </w:t>
      </w:r>
      <w:r w:rsidR="00843101">
        <w:rPr>
          <w:rFonts w:ascii="Times New Roman" w:hAnsi="Times New Roman" w:cs="Times New Roman"/>
        </w:rPr>
        <w:t xml:space="preserve">must avoid conflicts of interest. </w:t>
      </w:r>
      <w:r w:rsidR="009C4D6E" w:rsidRPr="00BA6A73">
        <w:rPr>
          <w:rFonts w:ascii="Times New Roman" w:hAnsi="Times New Roman" w:cs="Times New Roman"/>
        </w:rPr>
        <w:t xml:space="preserve"> </w:t>
      </w:r>
    </w:p>
    <w:p w14:paraId="5FE0DBDD" w14:textId="77777777" w:rsidR="00BD1466" w:rsidRPr="00BA6A73" w:rsidRDefault="00BD1466" w:rsidP="00BD1466">
      <w:pPr>
        <w:rPr>
          <w:rFonts w:ascii="Times New Roman" w:hAnsi="Times New Roman" w:cs="Times New Roman"/>
        </w:rPr>
      </w:pPr>
    </w:p>
    <w:p w14:paraId="505F9C67" w14:textId="59A98D70" w:rsidR="00BD1466" w:rsidRDefault="00724B05" w:rsidP="00BD1466">
      <w:pPr>
        <w:rPr>
          <w:rFonts w:ascii="Times New Roman" w:hAnsi="Times New Roman" w:cs="Times New Roman"/>
        </w:rPr>
      </w:pPr>
      <w:r w:rsidRPr="00BA6A73">
        <w:rPr>
          <w:rFonts w:ascii="Times New Roman" w:hAnsi="Times New Roman" w:cs="Times New Roman"/>
          <w:b/>
        </w:rPr>
        <w:t>C</w:t>
      </w:r>
      <w:r w:rsidR="00BD1466" w:rsidRPr="00BA6A73">
        <w:rPr>
          <w:rFonts w:ascii="Times New Roman" w:hAnsi="Times New Roman" w:cs="Times New Roman"/>
          <w:b/>
        </w:rPr>
        <w:t>oncurrent conflicts of interest</w:t>
      </w:r>
      <w:r w:rsidR="00BD1466" w:rsidRPr="00BA6A73">
        <w:rPr>
          <w:rFonts w:ascii="Times New Roman" w:hAnsi="Times New Roman" w:cs="Times New Roman"/>
        </w:rPr>
        <w:t xml:space="preserve"> – A lawyer must not represent a client if the representation creates a concurrent conflict of interest. A concurrent conflict exists when (1) the representation of a client will be directly adverse to the interests of another client or (2) there is a significant risk that the representation of a client will be materially limited by the lawyer’s personal interests or by the interests of another client, former client, or third person. </w:t>
      </w:r>
      <w:r w:rsidR="006D336D">
        <w:rPr>
          <w:rFonts w:ascii="Times New Roman" w:hAnsi="Times New Roman" w:cs="Times New Roman"/>
        </w:rPr>
        <w:t>Under the ABA, despite a concurrent conflict of interest, a</w:t>
      </w:r>
      <w:r w:rsidR="00BD1466" w:rsidRPr="00BA6A73">
        <w:rPr>
          <w:rFonts w:ascii="Times New Roman" w:hAnsi="Times New Roman" w:cs="Times New Roman"/>
        </w:rPr>
        <w:t xml:space="preserve"> lawyer may undertake the representation if (1) the lawyer reasonably believes that he can competently and diligently represent each affected client, (2) the representation is not prohibited by law, (3) the representation does not involve the assertion of a claim by one client against another, and (4) each affected client gives informed, written consent. In California, there is no “reasonable lawyer” standard, the rule applies to potential and actual concurrent conflicts, and the rule only requires written disclosure, not informed, </w:t>
      </w:r>
      <w:proofErr w:type="gramStart"/>
      <w:r w:rsidR="00BD1466" w:rsidRPr="00BA6A73">
        <w:rPr>
          <w:rFonts w:ascii="Times New Roman" w:hAnsi="Times New Roman" w:cs="Times New Roman"/>
        </w:rPr>
        <w:t>written</w:t>
      </w:r>
      <w:proofErr w:type="gramEnd"/>
      <w:r w:rsidR="00BD1466" w:rsidRPr="00BA6A73">
        <w:rPr>
          <w:rFonts w:ascii="Times New Roman" w:hAnsi="Times New Roman" w:cs="Times New Roman"/>
        </w:rPr>
        <w:t xml:space="preserve"> consent.</w:t>
      </w:r>
    </w:p>
    <w:p w14:paraId="42E12E45" w14:textId="77777777" w:rsidR="002C49D0" w:rsidRDefault="002C49D0" w:rsidP="00BD1466">
      <w:pPr>
        <w:rPr>
          <w:rFonts w:ascii="Times New Roman" w:hAnsi="Times New Roman" w:cs="Times New Roman"/>
        </w:rPr>
      </w:pPr>
    </w:p>
    <w:p w14:paraId="7C214C7C" w14:textId="5F7048F9" w:rsidR="00BD1466" w:rsidRPr="00BA6A73" w:rsidRDefault="002C49D0" w:rsidP="00BD1466">
      <w:pPr>
        <w:rPr>
          <w:rFonts w:ascii="Times New Roman" w:hAnsi="Times New Roman" w:cs="Times New Roman"/>
        </w:rPr>
      </w:pPr>
      <w:r w:rsidRPr="00280250">
        <w:rPr>
          <w:rFonts w:ascii="Times New Roman" w:hAnsi="Times New Roman" w:cs="Times New Roman"/>
          <w:b/>
        </w:rPr>
        <w:t>C</w:t>
      </w:r>
      <w:r w:rsidR="00BD1466" w:rsidRPr="00280250">
        <w:rPr>
          <w:rFonts w:ascii="Times New Roman" w:hAnsi="Times New Roman" w:cs="Times New Roman"/>
          <w:b/>
        </w:rPr>
        <w:t xml:space="preserve">onflicts with </w:t>
      </w:r>
      <w:r w:rsidR="00CB430C" w:rsidRPr="00280250">
        <w:rPr>
          <w:rFonts w:ascii="Times New Roman" w:hAnsi="Times New Roman" w:cs="Times New Roman"/>
          <w:b/>
        </w:rPr>
        <w:t>former</w:t>
      </w:r>
      <w:r w:rsidR="00BD1466" w:rsidRPr="00280250">
        <w:rPr>
          <w:rFonts w:ascii="Times New Roman" w:hAnsi="Times New Roman" w:cs="Times New Roman"/>
          <w:b/>
        </w:rPr>
        <w:t xml:space="preserve"> clients</w:t>
      </w:r>
      <w:r w:rsidR="00BD1466" w:rsidRPr="00BA6A73">
        <w:rPr>
          <w:rFonts w:ascii="Times New Roman" w:hAnsi="Times New Roman" w:cs="Times New Roman"/>
        </w:rPr>
        <w:t xml:space="preserve"> </w:t>
      </w:r>
      <w:r w:rsidR="00873C4F">
        <w:rPr>
          <w:rFonts w:ascii="Times New Roman" w:hAnsi="Times New Roman" w:cs="Times New Roman"/>
        </w:rPr>
        <w:t>–</w:t>
      </w:r>
      <w:r w:rsidR="00BD1466" w:rsidRPr="00BA6A73">
        <w:rPr>
          <w:rFonts w:ascii="Times New Roman" w:hAnsi="Times New Roman" w:cs="Times New Roman"/>
        </w:rPr>
        <w:t xml:space="preserve"> </w:t>
      </w:r>
      <w:r w:rsidR="00873C4F">
        <w:rPr>
          <w:rFonts w:ascii="Times New Roman" w:hAnsi="Times New Roman" w:cs="Times New Roman"/>
        </w:rPr>
        <w:t xml:space="preserve">A lawyer who formerly represented a client in a matter may not thereafter represent another client in the same or a substantially related matter if that client’s interests are materially adverse to the interests of the former client, unless the former client gives informed written consent. </w:t>
      </w:r>
    </w:p>
    <w:p w14:paraId="248030F4" w14:textId="77777777" w:rsidR="00BD1466" w:rsidRPr="00BA6A73" w:rsidRDefault="00BD1466" w:rsidP="00BD1466">
      <w:pPr>
        <w:rPr>
          <w:rFonts w:ascii="Times New Roman" w:hAnsi="Times New Roman" w:cs="Times New Roman"/>
        </w:rPr>
      </w:pPr>
    </w:p>
    <w:p w14:paraId="64E2B683" w14:textId="68742818" w:rsidR="00BD1466" w:rsidRPr="00BA6A73" w:rsidRDefault="0032375F" w:rsidP="00BD1466">
      <w:pPr>
        <w:rPr>
          <w:rFonts w:ascii="Times New Roman" w:hAnsi="Times New Roman" w:cs="Times New Roman"/>
        </w:rPr>
      </w:pPr>
      <w:r w:rsidRPr="00B03F3A">
        <w:rPr>
          <w:rFonts w:ascii="Times New Roman" w:hAnsi="Times New Roman" w:cs="Times New Roman"/>
          <w:b/>
        </w:rPr>
        <w:t>Conflicts in representing</w:t>
      </w:r>
      <w:r w:rsidR="00BD1466" w:rsidRPr="00B03F3A">
        <w:rPr>
          <w:rFonts w:ascii="Times New Roman" w:hAnsi="Times New Roman" w:cs="Times New Roman"/>
          <w:b/>
        </w:rPr>
        <w:t xml:space="preserve"> </w:t>
      </w:r>
      <w:r w:rsidRPr="00B03F3A">
        <w:rPr>
          <w:rFonts w:ascii="Times New Roman" w:hAnsi="Times New Roman" w:cs="Times New Roman"/>
          <w:b/>
        </w:rPr>
        <w:t>an organization or corporation</w:t>
      </w:r>
      <w:r w:rsidR="00BD1466" w:rsidRPr="00BA6A73">
        <w:rPr>
          <w:rFonts w:ascii="Times New Roman" w:hAnsi="Times New Roman" w:cs="Times New Roman"/>
        </w:rPr>
        <w:t xml:space="preserve"> </w:t>
      </w:r>
      <w:r w:rsidR="00637CDF">
        <w:rPr>
          <w:rFonts w:ascii="Times New Roman" w:hAnsi="Times New Roman" w:cs="Times New Roman"/>
        </w:rPr>
        <w:t>–</w:t>
      </w:r>
      <w:r w:rsidR="00BD1466" w:rsidRPr="00BA6A73">
        <w:rPr>
          <w:rFonts w:ascii="Times New Roman" w:hAnsi="Times New Roman" w:cs="Times New Roman"/>
        </w:rPr>
        <w:t xml:space="preserve"> </w:t>
      </w:r>
      <w:r w:rsidR="00637CDF">
        <w:rPr>
          <w:rFonts w:ascii="Times New Roman" w:hAnsi="Times New Roman" w:cs="Times New Roman"/>
        </w:rPr>
        <w:t xml:space="preserve">A lawyer employed to represent an organization represents the organization and must act in the best interests of the organization. </w:t>
      </w:r>
      <w:r w:rsidR="008D00B0">
        <w:rPr>
          <w:rFonts w:ascii="Times New Roman" w:hAnsi="Times New Roman" w:cs="Times New Roman"/>
        </w:rPr>
        <w:t xml:space="preserve">If a person associated with the organization advocates an action that may cause it substantial injury, a lawyer must ordinarily report the action to a higher authority in the organization. </w:t>
      </w:r>
      <w:r w:rsidR="00E426DD">
        <w:rPr>
          <w:rFonts w:ascii="Times New Roman" w:hAnsi="Times New Roman" w:cs="Times New Roman"/>
        </w:rPr>
        <w:t xml:space="preserve">If the highest authority fails to take action, lawyer may report the information to appropriate persons outside the organization. However, California prohibits lawyer from disclosing confidential information to an outsider unless the disclosure is necessary to prevent a criminal act that will cause death or substantial bodily harm. </w:t>
      </w:r>
    </w:p>
    <w:p w14:paraId="6880B06E" w14:textId="77777777" w:rsidR="00BD1466" w:rsidRPr="00BA6A73" w:rsidRDefault="00BD1466" w:rsidP="00BD1466">
      <w:pPr>
        <w:rPr>
          <w:rFonts w:ascii="Times New Roman" w:hAnsi="Times New Roman" w:cs="Times New Roman"/>
        </w:rPr>
      </w:pPr>
    </w:p>
    <w:p w14:paraId="2BFD5AEE" w14:textId="262C40EF" w:rsidR="00BD1466" w:rsidRPr="00BA6A73" w:rsidRDefault="00BD1466" w:rsidP="00BD1466">
      <w:pPr>
        <w:rPr>
          <w:rFonts w:ascii="Times New Roman" w:hAnsi="Times New Roman" w:cs="Times New Roman"/>
        </w:rPr>
      </w:pPr>
      <w:r w:rsidRPr="00CB430C">
        <w:rPr>
          <w:rFonts w:ascii="Times New Roman" w:hAnsi="Times New Roman" w:cs="Times New Roman"/>
          <w:b/>
        </w:rPr>
        <w:t>Imputed disqualification</w:t>
      </w:r>
      <w:r w:rsidR="0011396F" w:rsidRPr="00BA6A73">
        <w:rPr>
          <w:rFonts w:ascii="Times New Roman" w:hAnsi="Times New Roman" w:cs="Times New Roman"/>
        </w:rPr>
        <w:t xml:space="preserve"> </w:t>
      </w:r>
      <w:r w:rsidR="00852BE2">
        <w:rPr>
          <w:rFonts w:ascii="Times New Roman" w:hAnsi="Times New Roman" w:cs="Times New Roman"/>
        </w:rPr>
        <w:t>–</w:t>
      </w:r>
      <w:r w:rsidR="0011396F" w:rsidRPr="00BA6A73">
        <w:rPr>
          <w:rFonts w:ascii="Times New Roman" w:hAnsi="Times New Roman" w:cs="Times New Roman"/>
        </w:rPr>
        <w:t xml:space="preserve"> </w:t>
      </w:r>
      <w:r w:rsidR="00852BE2">
        <w:rPr>
          <w:rFonts w:ascii="Times New Roman" w:hAnsi="Times New Roman" w:cs="Times New Roman"/>
        </w:rPr>
        <w:t xml:space="preserve">Generally, if a lawyer faces a conflict of interest, no lawyer in that firm may represent the client. </w:t>
      </w:r>
      <w:r w:rsidR="005D72C9">
        <w:rPr>
          <w:rFonts w:ascii="Times New Roman" w:hAnsi="Times New Roman" w:cs="Times New Roman"/>
        </w:rPr>
        <w:t xml:space="preserve">The client can however give informed written consent. </w:t>
      </w:r>
      <w:r w:rsidR="000D3F7A">
        <w:rPr>
          <w:rFonts w:ascii="Times New Roman" w:hAnsi="Times New Roman" w:cs="Times New Roman"/>
        </w:rPr>
        <w:t>The conflict of interest will not be imputed to the firm if the conflict arises out of the lawyer’s association with a prior firm and (1) the lawyer is timely screened from any participation, (2) disqualified lawyer receives no part of the fee, (3) written notice to affected former client, and (4) certifications of compliance with the screening procedures</w:t>
      </w:r>
      <w:r w:rsidR="00F54853">
        <w:rPr>
          <w:rFonts w:ascii="Times New Roman" w:hAnsi="Times New Roman" w:cs="Times New Roman"/>
        </w:rPr>
        <w:t xml:space="preserve"> are provided to former client. In California, </w:t>
      </w:r>
      <w:r w:rsidR="00AE551C">
        <w:rPr>
          <w:rFonts w:ascii="Times New Roman" w:hAnsi="Times New Roman" w:cs="Times New Roman"/>
        </w:rPr>
        <w:t xml:space="preserve">the RPC is silent as to imputed conflicts of interest, but courts have adopted screening. </w:t>
      </w:r>
    </w:p>
    <w:p w14:paraId="319636AD" w14:textId="77777777" w:rsidR="00BD1466" w:rsidRPr="00BA6A73" w:rsidRDefault="00BD1466" w:rsidP="00BD1466">
      <w:pPr>
        <w:rPr>
          <w:rFonts w:ascii="Times New Roman" w:hAnsi="Times New Roman" w:cs="Times New Roman"/>
        </w:rPr>
      </w:pPr>
    </w:p>
    <w:p w14:paraId="6ABC58FF" w14:textId="78762A01" w:rsidR="00BD1466" w:rsidRPr="00BA6A73" w:rsidRDefault="00360788" w:rsidP="00BD1466">
      <w:pPr>
        <w:rPr>
          <w:rFonts w:ascii="Times New Roman" w:hAnsi="Times New Roman" w:cs="Times New Roman"/>
        </w:rPr>
      </w:pPr>
      <w:r w:rsidRPr="00360788">
        <w:rPr>
          <w:rFonts w:ascii="Times New Roman" w:hAnsi="Times New Roman" w:cs="Times New Roman"/>
          <w:b/>
        </w:rPr>
        <w:t>Withdraw</w:t>
      </w:r>
      <w:r>
        <w:rPr>
          <w:rFonts w:ascii="Times New Roman" w:hAnsi="Times New Roman" w:cs="Times New Roman"/>
          <w:b/>
        </w:rPr>
        <w:t>a</w:t>
      </w:r>
      <w:r w:rsidRPr="00360788">
        <w:rPr>
          <w:rFonts w:ascii="Times New Roman" w:hAnsi="Times New Roman" w:cs="Times New Roman"/>
          <w:b/>
        </w:rPr>
        <w:t>l</w:t>
      </w:r>
      <w:r w:rsidR="0011396F" w:rsidRPr="00BA6A73">
        <w:rPr>
          <w:rFonts w:ascii="Times New Roman" w:hAnsi="Times New Roman" w:cs="Times New Roman"/>
        </w:rPr>
        <w:t xml:space="preserve"> </w:t>
      </w:r>
      <w:r w:rsidR="00892444">
        <w:rPr>
          <w:rFonts w:ascii="Times New Roman" w:hAnsi="Times New Roman" w:cs="Times New Roman"/>
        </w:rPr>
        <w:t>–</w:t>
      </w:r>
      <w:r w:rsidR="0011396F" w:rsidRPr="00BA6A73">
        <w:rPr>
          <w:rFonts w:ascii="Times New Roman" w:hAnsi="Times New Roman" w:cs="Times New Roman"/>
        </w:rPr>
        <w:t xml:space="preserve"> </w:t>
      </w:r>
      <w:r w:rsidR="00892444">
        <w:rPr>
          <w:rFonts w:ascii="Times New Roman" w:hAnsi="Times New Roman" w:cs="Times New Roman"/>
        </w:rPr>
        <w:t>Withdraw</w:t>
      </w:r>
      <w:r>
        <w:rPr>
          <w:rFonts w:ascii="Times New Roman" w:hAnsi="Times New Roman" w:cs="Times New Roman"/>
        </w:rPr>
        <w:t>a</w:t>
      </w:r>
      <w:r w:rsidR="00892444">
        <w:rPr>
          <w:rFonts w:ascii="Times New Roman" w:hAnsi="Times New Roman" w:cs="Times New Roman"/>
        </w:rPr>
        <w:t xml:space="preserve">l is mandatory or representation must be declined if (1) the representation will result in violation of the ABA or other law, (2) the lawyer’s physical or mental condition materially impairs ability to represent the client, or (3) the lawyer is discharged. </w:t>
      </w:r>
      <w:r w:rsidR="00073A10">
        <w:rPr>
          <w:rFonts w:ascii="Times New Roman" w:hAnsi="Times New Roman" w:cs="Times New Roman"/>
        </w:rPr>
        <w:t xml:space="preserve">In California, withdrawal is mandatory if (1) the lawyer knows or should know that the client is acting without probable cause and to harass or maliciously injure another person or (2) </w:t>
      </w:r>
      <w:r w:rsidR="005007CA">
        <w:rPr>
          <w:rFonts w:ascii="Times New Roman" w:hAnsi="Times New Roman" w:cs="Times New Roman"/>
        </w:rPr>
        <w:t xml:space="preserve">the representation will result in violation of ethical rules. </w:t>
      </w:r>
      <w:r w:rsidR="0033735D">
        <w:rPr>
          <w:rFonts w:ascii="Times New Roman" w:hAnsi="Times New Roman" w:cs="Times New Roman"/>
        </w:rPr>
        <w:t>A lawyer may withdraw if withdraw</w:t>
      </w:r>
      <w:r>
        <w:rPr>
          <w:rFonts w:ascii="Times New Roman" w:hAnsi="Times New Roman" w:cs="Times New Roman"/>
        </w:rPr>
        <w:t>a</w:t>
      </w:r>
      <w:r w:rsidR="0033735D">
        <w:rPr>
          <w:rFonts w:ascii="Times New Roman" w:hAnsi="Times New Roman" w:cs="Times New Roman"/>
        </w:rPr>
        <w:t xml:space="preserve">l can be accomplished without material adverse effect on the interests of the client, the client persists in a course of action involving the lawyer’s services that the lawyer reasonably believes is criminal or fraudulent, the client has used lawyer’s services to perpetrate a crime or fraud, repugnant or fundamental disagreement, unreasonable financial burden on lawyer, or other good cause. </w:t>
      </w:r>
    </w:p>
    <w:p w14:paraId="56AF19C8" w14:textId="77777777" w:rsidR="00BD1466" w:rsidRDefault="00BD1466" w:rsidP="00BD1466">
      <w:pPr>
        <w:rPr>
          <w:rFonts w:ascii="Times New Roman" w:hAnsi="Times New Roman" w:cs="Times New Roman"/>
        </w:rPr>
      </w:pPr>
    </w:p>
    <w:p w14:paraId="2969031E" w14:textId="77777777" w:rsidR="00E852D6" w:rsidRPr="00E852D6" w:rsidRDefault="00E852D6" w:rsidP="00E852D6">
      <w:pPr>
        <w:rPr>
          <w:rFonts w:ascii="Times New Roman" w:hAnsi="Times New Roman" w:cs="Times New Roman"/>
        </w:rPr>
      </w:pPr>
      <w:r w:rsidRPr="00E852D6">
        <w:rPr>
          <w:rFonts w:ascii="Times New Roman" w:hAnsi="Times New Roman" w:cs="Times New Roman"/>
          <w:b/>
        </w:rPr>
        <w:t xml:space="preserve">Consensual sexual relationship </w:t>
      </w:r>
      <w:r w:rsidRPr="00E852D6">
        <w:rPr>
          <w:rFonts w:ascii="Times New Roman" w:hAnsi="Times New Roman" w:cs="Times New Roman"/>
        </w:rPr>
        <w:t>– Under the ABA rules, a lawyer must not have a sexual relationship with a client. This rules applies even if the relationship is consensual, and even if the client is not harmed. The sole exception is when the lawyer and client had a consensual sexual relationship before the lawyer-client relationship began. CA does not prohibit sexual relationships between lawyer and client unless the lawyer (1) demands sexual relations as a condition of representation, (2) enters into sexual relations with the client by coercion or undue influence, or (3) represents the client incompetently because of the relationship.</w:t>
      </w:r>
    </w:p>
    <w:p w14:paraId="437BE995" w14:textId="087D80D0" w:rsidR="00E852D6" w:rsidRPr="00BA6A73" w:rsidRDefault="00E852D6" w:rsidP="00BD1466">
      <w:pPr>
        <w:rPr>
          <w:rFonts w:ascii="Times New Roman" w:hAnsi="Times New Roman" w:cs="Times New Roman"/>
        </w:rPr>
      </w:pPr>
    </w:p>
    <w:p w14:paraId="167D041F" w14:textId="635A7444" w:rsidR="00BD1466" w:rsidRPr="00BA6A73" w:rsidRDefault="00BD1466" w:rsidP="00BD1466">
      <w:pPr>
        <w:rPr>
          <w:rFonts w:ascii="Times New Roman" w:hAnsi="Times New Roman" w:cs="Times New Roman"/>
        </w:rPr>
      </w:pPr>
      <w:r w:rsidRPr="00BA6A73">
        <w:rPr>
          <w:rFonts w:ascii="Times New Roman" w:hAnsi="Times New Roman" w:cs="Times New Roman"/>
          <w:b/>
        </w:rPr>
        <w:lastRenderedPageBreak/>
        <w:t>Duty to avoid prejudicial extrajudicial statements</w:t>
      </w:r>
      <w:r w:rsidR="00BA7934">
        <w:rPr>
          <w:rFonts w:ascii="Times New Roman" w:hAnsi="Times New Roman" w:cs="Times New Roman"/>
          <w:b/>
        </w:rPr>
        <w:t xml:space="preserve"> </w:t>
      </w:r>
      <w:r w:rsidR="00910885">
        <w:rPr>
          <w:rFonts w:ascii="Times New Roman" w:hAnsi="Times New Roman" w:cs="Times New Roman"/>
          <w:b/>
        </w:rPr>
        <w:t>(</w:t>
      </w:r>
      <w:r w:rsidR="00BA7934">
        <w:rPr>
          <w:rFonts w:ascii="Times New Roman" w:hAnsi="Times New Roman" w:cs="Times New Roman"/>
          <w:b/>
        </w:rPr>
        <w:t>trial publicity</w:t>
      </w:r>
      <w:r w:rsidR="00910885">
        <w:rPr>
          <w:rFonts w:ascii="Times New Roman" w:hAnsi="Times New Roman" w:cs="Times New Roman"/>
          <w:b/>
        </w:rPr>
        <w:t>)</w:t>
      </w:r>
      <w:r w:rsidRPr="00BA6A73">
        <w:rPr>
          <w:rFonts w:ascii="Times New Roman" w:hAnsi="Times New Roman" w:cs="Times New Roman"/>
          <w:b/>
        </w:rPr>
        <w:t xml:space="preserve"> </w:t>
      </w:r>
      <w:r w:rsidRPr="00BA6A73">
        <w:rPr>
          <w:rFonts w:ascii="Times New Roman" w:hAnsi="Times New Roman" w:cs="Times New Roman"/>
        </w:rPr>
        <w:t xml:space="preserve">– A lawyer who is participating in the litigation of a case must not make an extrajudicial statement that the lawyer knows or reasonably should know will be disseminated by means of public communication and will have a substantial likelihood of materially prejudicing the proceeding. A lawyer is permitted to state the offense or defense involved in the case and the identity of the persons involved. However, statements amounting to opinions as to the guilt or innocence of a defendant are likely to have a material prejudicial effect on the proceedings because a potential juror who read and believed this statement would likely be swayed. </w:t>
      </w:r>
    </w:p>
    <w:p w14:paraId="5513D368" w14:textId="77777777" w:rsidR="00BD1466" w:rsidRPr="00BA6A73" w:rsidRDefault="00BD1466" w:rsidP="00BD1466">
      <w:pPr>
        <w:rPr>
          <w:rFonts w:ascii="Times New Roman" w:hAnsi="Times New Roman" w:cs="Times New Roman"/>
        </w:rPr>
      </w:pPr>
    </w:p>
    <w:p w14:paraId="74A214D2" w14:textId="0DEC96A4" w:rsidR="00BD1466" w:rsidRPr="00BA6A73" w:rsidRDefault="00BD1466" w:rsidP="00BD1466">
      <w:pPr>
        <w:rPr>
          <w:rFonts w:ascii="Times New Roman" w:hAnsi="Times New Roman" w:cs="Times New Roman"/>
        </w:rPr>
      </w:pPr>
      <w:r w:rsidRPr="00CB6628">
        <w:rPr>
          <w:rFonts w:ascii="Times New Roman" w:hAnsi="Times New Roman" w:cs="Times New Roman"/>
          <w:b/>
        </w:rPr>
        <w:t>Duty</w:t>
      </w:r>
      <w:r w:rsidRPr="00BA6A73">
        <w:rPr>
          <w:rFonts w:ascii="Times New Roman" w:hAnsi="Times New Roman" w:cs="Times New Roman"/>
          <w:b/>
        </w:rPr>
        <w:t xml:space="preserve"> of confidentiality</w:t>
      </w:r>
      <w:r w:rsidRPr="00BA6A73">
        <w:rPr>
          <w:rFonts w:ascii="Times New Roman" w:hAnsi="Times New Roman" w:cs="Times New Roman"/>
        </w:rPr>
        <w:t xml:space="preserve"> – Under the ABA</w:t>
      </w:r>
      <w:r w:rsidR="000F314D" w:rsidRPr="00BA6A73">
        <w:rPr>
          <w:rFonts w:ascii="Times New Roman" w:hAnsi="Times New Roman" w:cs="Times New Roman"/>
        </w:rPr>
        <w:t xml:space="preserve"> model rules</w:t>
      </w:r>
      <w:r w:rsidRPr="00BA6A73">
        <w:rPr>
          <w:rFonts w:ascii="Times New Roman" w:hAnsi="Times New Roman" w:cs="Times New Roman"/>
        </w:rPr>
        <w:t xml:space="preserve">, </w:t>
      </w:r>
      <w:r w:rsidR="00BC02D3" w:rsidRPr="00BA6A73">
        <w:rPr>
          <w:rFonts w:ascii="Times New Roman" w:hAnsi="Times New Roman" w:cs="Times New Roman"/>
        </w:rPr>
        <w:t xml:space="preserve">an attorney must not reveal information relating to </w:t>
      </w:r>
      <w:r w:rsidR="00474837" w:rsidRPr="00BA6A73">
        <w:rPr>
          <w:rFonts w:ascii="Times New Roman" w:hAnsi="Times New Roman" w:cs="Times New Roman"/>
        </w:rPr>
        <w:t>the representation of a client</w:t>
      </w:r>
      <w:r w:rsidR="00CC3979">
        <w:rPr>
          <w:rFonts w:ascii="Times New Roman" w:hAnsi="Times New Roman" w:cs="Times New Roman"/>
        </w:rPr>
        <w:t>, unless the client consents, client sues for malpractice, or if compelled by court order.</w:t>
      </w:r>
      <w:r w:rsidR="003806C8">
        <w:rPr>
          <w:rFonts w:ascii="Times New Roman" w:hAnsi="Times New Roman" w:cs="Times New Roman"/>
        </w:rPr>
        <w:t xml:space="preserve"> Lawyer may reveal </w:t>
      </w:r>
      <w:r w:rsidR="004D4767">
        <w:rPr>
          <w:rFonts w:ascii="Times New Roman" w:hAnsi="Times New Roman" w:cs="Times New Roman"/>
        </w:rPr>
        <w:t>confidential information to prevent death or substantially bodily harm.</w:t>
      </w:r>
      <w:r w:rsidR="00CC3979">
        <w:rPr>
          <w:rFonts w:ascii="Times New Roman" w:hAnsi="Times New Roman" w:cs="Times New Roman"/>
        </w:rPr>
        <w:t xml:space="preserve"> </w:t>
      </w:r>
      <w:r w:rsidR="003806C8" w:rsidRPr="00BA6A73">
        <w:rPr>
          <w:rFonts w:ascii="Times New Roman" w:hAnsi="Times New Roman" w:cs="Times New Roman"/>
        </w:rPr>
        <w:t xml:space="preserve">Moreover, as part of the duty of confidentiality, the ABA rules also specifically require a lawyer to act competently to preserve confidentiality – that is to make reasonable efforts to prevent the inadvertent or unauthorized disclosure of or unauthorized access to information relating to the representation. </w:t>
      </w:r>
      <w:r w:rsidRPr="00BA6A73">
        <w:rPr>
          <w:rFonts w:ascii="Times New Roman" w:hAnsi="Times New Roman" w:cs="Times New Roman"/>
        </w:rPr>
        <w:t>In California, while there is no delineated duty of confidentiality rule, the duty emanates from the Attorney’s Oath to maintain the confidences and secrets of their clients.</w:t>
      </w:r>
      <w:r w:rsidR="004A0FDC" w:rsidRPr="00BA6A73">
        <w:rPr>
          <w:rFonts w:ascii="Times New Roman" w:hAnsi="Times New Roman" w:cs="Times New Roman"/>
        </w:rPr>
        <w:t xml:space="preserve"> </w:t>
      </w:r>
    </w:p>
    <w:p w14:paraId="08EF1F96" w14:textId="77777777" w:rsidR="00BD1466" w:rsidRPr="00BA6A73" w:rsidRDefault="00BD1466" w:rsidP="00BD1466">
      <w:pPr>
        <w:rPr>
          <w:rFonts w:ascii="Times New Roman" w:hAnsi="Times New Roman" w:cs="Times New Roman"/>
        </w:rPr>
      </w:pPr>
    </w:p>
    <w:p w14:paraId="589B626E" w14:textId="54D8E8D1" w:rsidR="00BD1466" w:rsidRPr="00BA6A73" w:rsidRDefault="00F54455" w:rsidP="00BD1466">
      <w:pPr>
        <w:rPr>
          <w:rFonts w:ascii="Times New Roman" w:hAnsi="Times New Roman" w:cs="Times New Roman"/>
        </w:rPr>
      </w:pPr>
      <w:r w:rsidRPr="00121B4B">
        <w:rPr>
          <w:rFonts w:ascii="Times New Roman" w:hAnsi="Times New Roman" w:cs="Times New Roman"/>
          <w:b/>
        </w:rPr>
        <w:t>A</w:t>
      </w:r>
      <w:r w:rsidR="00BD1466" w:rsidRPr="00121B4B">
        <w:rPr>
          <w:rFonts w:ascii="Times New Roman" w:hAnsi="Times New Roman" w:cs="Times New Roman"/>
          <w:b/>
        </w:rPr>
        <w:t>ttorney-client privilege</w:t>
      </w:r>
      <w:r>
        <w:rPr>
          <w:rFonts w:ascii="Times New Roman" w:hAnsi="Times New Roman" w:cs="Times New Roman"/>
        </w:rPr>
        <w:t xml:space="preserve"> </w:t>
      </w:r>
      <w:r w:rsidR="00A065A4">
        <w:rPr>
          <w:rFonts w:ascii="Times New Roman" w:hAnsi="Times New Roman" w:cs="Times New Roman"/>
        </w:rPr>
        <w:t>–</w:t>
      </w:r>
      <w:r>
        <w:rPr>
          <w:rFonts w:ascii="Times New Roman" w:hAnsi="Times New Roman" w:cs="Times New Roman"/>
        </w:rPr>
        <w:t xml:space="preserve"> </w:t>
      </w:r>
      <w:r w:rsidR="00A065A4">
        <w:rPr>
          <w:rFonts w:ascii="Times New Roman" w:hAnsi="Times New Roman" w:cs="Times New Roman"/>
        </w:rPr>
        <w:t xml:space="preserve">Generally, the privilege allows a client to refuse to testify and prevent his attorney from testifying in court about confidential communications. </w:t>
      </w:r>
      <w:r w:rsidR="00314159">
        <w:rPr>
          <w:rFonts w:ascii="Times New Roman" w:hAnsi="Times New Roman" w:cs="Times New Roman"/>
        </w:rPr>
        <w:t xml:space="preserve">Unlike the PR rules, privilege protects only communications pertaining to legal services. </w:t>
      </w:r>
      <w:r w:rsidR="00490F56">
        <w:rPr>
          <w:rFonts w:ascii="Times New Roman" w:hAnsi="Times New Roman" w:cs="Times New Roman"/>
        </w:rPr>
        <w:t xml:space="preserve">However, in CA, the privilege attaches to the entire confidential communication regardless of whether it contains some unprivileged material. </w:t>
      </w:r>
      <w:r w:rsidR="0004504D">
        <w:rPr>
          <w:rFonts w:ascii="Times New Roman" w:hAnsi="Times New Roman" w:cs="Times New Roman"/>
        </w:rPr>
        <w:t xml:space="preserve">Exceptions to the privilege are for (1) client seeks services to commit a future crime or fraud, (2) communication relevant to breach of duties in relationship, (3) litigation between joint clients, or (4) evidence of competency or intention of client. </w:t>
      </w:r>
      <w:r w:rsidR="009168FC">
        <w:rPr>
          <w:rFonts w:ascii="Times New Roman" w:hAnsi="Times New Roman" w:cs="Times New Roman"/>
        </w:rPr>
        <w:t xml:space="preserve">CA provides an additional exception where necessary to prevent a criminal act that lawyer reasonably believes is likely to result in substantial bodily injury or death. </w:t>
      </w:r>
    </w:p>
    <w:p w14:paraId="5C1C04DA" w14:textId="77777777" w:rsidR="00BD1466" w:rsidRPr="00BA6A73" w:rsidRDefault="00BD1466" w:rsidP="00BD1466">
      <w:pPr>
        <w:rPr>
          <w:rFonts w:ascii="Times New Roman" w:hAnsi="Times New Roman" w:cs="Times New Roman"/>
        </w:rPr>
      </w:pPr>
    </w:p>
    <w:p w14:paraId="2BBA77E6" w14:textId="38B7ACE4" w:rsidR="00BA6A73" w:rsidRPr="00BA6A73" w:rsidRDefault="00BD1466" w:rsidP="00BA6A73">
      <w:pPr>
        <w:rPr>
          <w:rFonts w:ascii="Times New Roman" w:hAnsi="Times New Roman" w:cs="Times New Roman"/>
        </w:rPr>
      </w:pPr>
      <w:r w:rsidRPr="00BA6A73">
        <w:rPr>
          <w:rFonts w:ascii="Times New Roman" w:hAnsi="Times New Roman" w:cs="Times New Roman"/>
          <w:b/>
        </w:rPr>
        <w:t>Duty of competence</w:t>
      </w:r>
      <w:r w:rsidR="00BA6A73" w:rsidRPr="00BA6A73">
        <w:rPr>
          <w:rFonts w:ascii="Times New Roman" w:hAnsi="Times New Roman" w:cs="Times New Roman"/>
        </w:rPr>
        <w:t xml:space="preserve"> - The ABA rules provide that a lawyer must provide competent representation, which requires the legal knowledge, skill, thoroughness, and preparation reasonably necessary for the representation. In CA, </w:t>
      </w:r>
      <w:r w:rsidR="0033439A">
        <w:rPr>
          <w:rFonts w:ascii="Times New Roman" w:hAnsi="Times New Roman" w:cs="Times New Roman"/>
        </w:rPr>
        <w:t xml:space="preserve">lawyer is </w:t>
      </w:r>
      <w:r w:rsidR="00BA6A73" w:rsidRPr="00BA6A73">
        <w:rPr>
          <w:rFonts w:ascii="Times New Roman" w:hAnsi="Times New Roman" w:cs="Times New Roman"/>
        </w:rPr>
        <w:t>subject to discipline only if he intentionally, recklessly or repeatedly fails to perform legal services with competence.</w:t>
      </w:r>
    </w:p>
    <w:p w14:paraId="0ECB63A5" w14:textId="77777777" w:rsidR="00BA6A73" w:rsidRPr="00BA6A73" w:rsidRDefault="00BA6A73" w:rsidP="00BD1466">
      <w:pPr>
        <w:rPr>
          <w:rFonts w:ascii="Times New Roman" w:hAnsi="Times New Roman" w:cs="Times New Roman"/>
        </w:rPr>
      </w:pPr>
    </w:p>
    <w:p w14:paraId="56CC1B95" w14:textId="62135D2B" w:rsidR="00BD1466" w:rsidRPr="00BA6A73" w:rsidRDefault="0033439A" w:rsidP="00BD1466">
      <w:pPr>
        <w:rPr>
          <w:rFonts w:ascii="Times New Roman" w:hAnsi="Times New Roman" w:cs="Times New Roman"/>
        </w:rPr>
      </w:pPr>
      <w:r w:rsidRPr="00FD2E08">
        <w:rPr>
          <w:rFonts w:ascii="Times New Roman" w:hAnsi="Times New Roman" w:cs="Times New Roman"/>
          <w:b/>
        </w:rPr>
        <w:t>Duty of communication</w:t>
      </w:r>
      <w:r w:rsidR="00E852D6">
        <w:rPr>
          <w:rFonts w:ascii="Times New Roman" w:hAnsi="Times New Roman" w:cs="Times New Roman"/>
        </w:rPr>
        <w:t xml:space="preserve"> </w:t>
      </w:r>
      <w:r w:rsidR="00426091">
        <w:rPr>
          <w:rFonts w:ascii="Times New Roman" w:hAnsi="Times New Roman" w:cs="Times New Roman"/>
        </w:rPr>
        <w:t>–</w:t>
      </w:r>
      <w:r w:rsidR="00E852D6">
        <w:rPr>
          <w:rFonts w:ascii="Times New Roman" w:hAnsi="Times New Roman" w:cs="Times New Roman"/>
        </w:rPr>
        <w:t xml:space="preserve"> </w:t>
      </w:r>
      <w:r w:rsidR="00426091">
        <w:rPr>
          <w:rFonts w:ascii="Times New Roman" w:hAnsi="Times New Roman" w:cs="Times New Roman"/>
        </w:rPr>
        <w:t xml:space="preserve">A lawyer must act with reasonable diligence and promptness in representing a client and must keep a client reasonably informed about the status of a matter and promptly comply with requests for information. </w:t>
      </w:r>
      <w:r w:rsidR="00E852D6" w:rsidRPr="00E852D6">
        <w:rPr>
          <w:rFonts w:ascii="Times New Roman" w:hAnsi="Times New Roman" w:cs="Times New Roman"/>
        </w:rPr>
        <w:t>A client has the ultimate authority as to whether to accept a settlement offer. In the course of representing the client the lawyer must act in the client’s best interest at all times.</w:t>
      </w:r>
    </w:p>
    <w:p w14:paraId="6F4AF6BF" w14:textId="77777777" w:rsidR="00BD1466" w:rsidRDefault="00BD1466" w:rsidP="00BD1466">
      <w:pPr>
        <w:rPr>
          <w:rFonts w:ascii="Times New Roman" w:hAnsi="Times New Roman" w:cs="Times New Roman"/>
        </w:rPr>
      </w:pPr>
    </w:p>
    <w:p w14:paraId="7433DCD5" w14:textId="73AF9894" w:rsidR="00947D80" w:rsidRDefault="00215006" w:rsidP="00BD1466">
      <w:pPr>
        <w:rPr>
          <w:rFonts w:ascii="Times New Roman" w:hAnsi="Times New Roman" w:cs="Times New Roman"/>
        </w:rPr>
      </w:pPr>
      <w:r w:rsidRPr="00F9062F">
        <w:rPr>
          <w:rFonts w:ascii="Times New Roman" w:hAnsi="Times New Roman" w:cs="Times New Roman"/>
          <w:b/>
        </w:rPr>
        <w:t>Communications with third parties</w:t>
      </w:r>
      <w:r>
        <w:rPr>
          <w:rFonts w:ascii="Times New Roman" w:hAnsi="Times New Roman" w:cs="Times New Roman"/>
        </w:rPr>
        <w:t xml:space="preserve"> </w:t>
      </w:r>
      <w:r w:rsidR="00FC2451">
        <w:rPr>
          <w:rFonts w:ascii="Times New Roman" w:hAnsi="Times New Roman" w:cs="Times New Roman"/>
        </w:rPr>
        <w:t>–</w:t>
      </w:r>
      <w:r>
        <w:rPr>
          <w:rFonts w:ascii="Times New Roman" w:hAnsi="Times New Roman" w:cs="Times New Roman"/>
        </w:rPr>
        <w:t xml:space="preserve"> </w:t>
      </w:r>
      <w:r w:rsidR="00FC2451">
        <w:rPr>
          <w:rFonts w:ascii="Times New Roman" w:hAnsi="Times New Roman" w:cs="Times New Roman"/>
        </w:rPr>
        <w:t xml:space="preserve">A lawyer may not communicate about a representative matter with a person he knows to be represented by counsel unless permission. </w:t>
      </w:r>
      <w:r w:rsidR="00D70434">
        <w:rPr>
          <w:rFonts w:ascii="Times New Roman" w:hAnsi="Times New Roman" w:cs="Times New Roman"/>
        </w:rPr>
        <w:t xml:space="preserve">A lawyer may communicate with a person who is unrepresented, however the lawyer must not state or imply that he is disinterest, must clear up misunderstandings about her role in the matter, and may not give advice other than to obtain counsel if she knows that her client’s interests have a reasonable chance of being adverse to those of the unrepresented person. </w:t>
      </w:r>
    </w:p>
    <w:p w14:paraId="236DC704" w14:textId="77777777" w:rsidR="00BD1466" w:rsidRPr="00BA6A73" w:rsidRDefault="00BD1466" w:rsidP="00BD1466">
      <w:pPr>
        <w:rPr>
          <w:rFonts w:ascii="Times New Roman" w:hAnsi="Times New Roman" w:cs="Times New Roman"/>
        </w:rPr>
      </w:pPr>
    </w:p>
    <w:p w14:paraId="4578A80A" w14:textId="1135E197" w:rsidR="00BD1466" w:rsidRPr="00BA6A73" w:rsidRDefault="00BD1466" w:rsidP="00BD1466">
      <w:pPr>
        <w:rPr>
          <w:rFonts w:ascii="Times New Roman" w:hAnsi="Times New Roman" w:cs="Times New Roman"/>
        </w:rPr>
      </w:pPr>
      <w:r w:rsidRPr="00D57926">
        <w:rPr>
          <w:rFonts w:ascii="Times New Roman" w:hAnsi="Times New Roman" w:cs="Times New Roman"/>
          <w:b/>
        </w:rPr>
        <w:t>Fees</w:t>
      </w:r>
      <w:r w:rsidR="000C7EF4" w:rsidRPr="00D57926">
        <w:rPr>
          <w:rFonts w:ascii="Times New Roman" w:hAnsi="Times New Roman" w:cs="Times New Roman"/>
          <w:b/>
        </w:rPr>
        <w:t xml:space="preserve"> &amp; Compensation for legal services</w:t>
      </w:r>
      <w:r w:rsidR="000C7EF4">
        <w:rPr>
          <w:rFonts w:ascii="Times New Roman" w:hAnsi="Times New Roman" w:cs="Times New Roman"/>
        </w:rPr>
        <w:t xml:space="preserve"> </w:t>
      </w:r>
      <w:r w:rsidR="002A2450">
        <w:rPr>
          <w:rFonts w:ascii="Times New Roman" w:hAnsi="Times New Roman" w:cs="Times New Roman"/>
        </w:rPr>
        <w:t>–</w:t>
      </w:r>
      <w:r w:rsidR="000C7EF4">
        <w:rPr>
          <w:rFonts w:ascii="Times New Roman" w:hAnsi="Times New Roman" w:cs="Times New Roman"/>
        </w:rPr>
        <w:t xml:space="preserve"> </w:t>
      </w:r>
      <w:r w:rsidR="002A2450">
        <w:rPr>
          <w:rFonts w:ascii="Times New Roman" w:hAnsi="Times New Roman" w:cs="Times New Roman"/>
        </w:rPr>
        <w:t xml:space="preserve">California requires a written fee agreement if the fees will exceed $1,000 except when the client is a corporation, the client states in writing that does not want written agreement, legal services of same kind that client previously paid for, lawyer acted in emergency to protect client’s rights or writing is impractical for other reasons. </w:t>
      </w:r>
      <w:r w:rsidR="00EE7185">
        <w:rPr>
          <w:rFonts w:ascii="Times New Roman" w:hAnsi="Times New Roman" w:cs="Times New Roman"/>
        </w:rPr>
        <w:t xml:space="preserve">Additionally, lawyer’s fee must be reasonable based on factors such as time, labor and skill required to perform the work. </w:t>
      </w:r>
    </w:p>
    <w:p w14:paraId="40D35B54" w14:textId="77777777" w:rsidR="00BD1466" w:rsidRPr="00BA6A73" w:rsidRDefault="00BD1466" w:rsidP="00BD1466">
      <w:pPr>
        <w:rPr>
          <w:rFonts w:ascii="Times New Roman" w:hAnsi="Times New Roman" w:cs="Times New Roman"/>
        </w:rPr>
      </w:pPr>
    </w:p>
    <w:p w14:paraId="3D152A12" w14:textId="22024C8D" w:rsidR="00E0654E" w:rsidRPr="00BA6A73" w:rsidRDefault="008A152F" w:rsidP="00E0654E">
      <w:pPr>
        <w:rPr>
          <w:rFonts w:ascii="Times New Roman" w:hAnsi="Times New Roman" w:cs="Times New Roman"/>
        </w:rPr>
      </w:pPr>
      <w:r>
        <w:rPr>
          <w:rFonts w:ascii="Times New Roman" w:hAnsi="Times New Roman" w:cs="Times New Roman"/>
          <w:b/>
        </w:rPr>
        <w:t>Contingency</w:t>
      </w:r>
      <w:r w:rsidR="00E0654E" w:rsidRPr="00BA6A73">
        <w:rPr>
          <w:rFonts w:ascii="Times New Roman" w:hAnsi="Times New Roman" w:cs="Times New Roman"/>
          <w:b/>
        </w:rPr>
        <w:t xml:space="preserve"> Fee Agreement </w:t>
      </w:r>
      <w:r w:rsidR="00E0654E" w:rsidRPr="00BA6A73">
        <w:rPr>
          <w:rFonts w:ascii="Times New Roman" w:hAnsi="Times New Roman" w:cs="Times New Roman"/>
        </w:rPr>
        <w:t xml:space="preserve">– </w:t>
      </w:r>
      <w:r>
        <w:rPr>
          <w:rFonts w:ascii="Times New Roman" w:hAnsi="Times New Roman" w:cs="Times New Roman"/>
        </w:rPr>
        <w:t>A contingency fee agreement must be in writing, must state the percentage of the recovery the lawyer will take, must state what expenses will be paid out of the recovery, and must state whether such expenses will be paid before or after the lawyer’s percentage is calculated</w:t>
      </w:r>
      <w:r w:rsidR="00E0654E" w:rsidRPr="00BA6A73">
        <w:rPr>
          <w:rFonts w:ascii="Times New Roman" w:hAnsi="Times New Roman" w:cs="Times New Roman"/>
        </w:rPr>
        <w:t>.</w:t>
      </w:r>
    </w:p>
    <w:p w14:paraId="3D39953A" w14:textId="77777777" w:rsidR="00BD1466" w:rsidRPr="00BA6A73" w:rsidRDefault="00BD1466" w:rsidP="00BD1466">
      <w:pPr>
        <w:rPr>
          <w:rFonts w:ascii="Times New Roman" w:hAnsi="Times New Roman" w:cs="Times New Roman"/>
        </w:rPr>
      </w:pPr>
    </w:p>
    <w:p w14:paraId="651E9FB2" w14:textId="1DF51383" w:rsidR="00BD1466" w:rsidRPr="00BA6A73" w:rsidRDefault="00BD1466" w:rsidP="00BD1466">
      <w:pPr>
        <w:rPr>
          <w:rFonts w:ascii="Times New Roman" w:hAnsi="Times New Roman" w:cs="Times New Roman"/>
        </w:rPr>
      </w:pPr>
      <w:r w:rsidRPr="00F434D3">
        <w:rPr>
          <w:rFonts w:ascii="Times New Roman" w:hAnsi="Times New Roman" w:cs="Times New Roman"/>
          <w:b/>
        </w:rPr>
        <w:t>Referral fees</w:t>
      </w:r>
      <w:r w:rsidR="00A91C7B">
        <w:rPr>
          <w:rFonts w:ascii="Times New Roman" w:hAnsi="Times New Roman" w:cs="Times New Roman"/>
        </w:rPr>
        <w:t xml:space="preserve"> </w:t>
      </w:r>
      <w:r w:rsidR="00554120">
        <w:rPr>
          <w:rFonts w:ascii="Times New Roman" w:hAnsi="Times New Roman" w:cs="Times New Roman"/>
        </w:rPr>
        <w:t>–</w:t>
      </w:r>
      <w:r w:rsidR="00A91C7B">
        <w:rPr>
          <w:rFonts w:ascii="Times New Roman" w:hAnsi="Times New Roman" w:cs="Times New Roman"/>
        </w:rPr>
        <w:t xml:space="preserve"> </w:t>
      </w:r>
      <w:r w:rsidR="00554120">
        <w:rPr>
          <w:rFonts w:ascii="Times New Roman" w:hAnsi="Times New Roman" w:cs="Times New Roman"/>
        </w:rPr>
        <w:t xml:space="preserve">Referral fees are unethical. However, a lawyer may ethically divide fees with an outside lawyer if the division is in proportion to the services performed by each lawyer. The fee split must be in writing, state the share each lawyer is to receive, and signed by client. </w:t>
      </w:r>
    </w:p>
    <w:p w14:paraId="62E15065" w14:textId="77777777" w:rsidR="00BD1466" w:rsidRPr="00BA6A73" w:rsidRDefault="00BD1466" w:rsidP="00BD1466">
      <w:pPr>
        <w:rPr>
          <w:rFonts w:ascii="Times New Roman" w:hAnsi="Times New Roman" w:cs="Times New Roman"/>
        </w:rPr>
      </w:pPr>
    </w:p>
    <w:p w14:paraId="60B752BA" w14:textId="77777777" w:rsidR="00E0654E" w:rsidRPr="00BA6A73" w:rsidRDefault="00E0654E" w:rsidP="00E0654E">
      <w:pPr>
        <w:rPr>
          <w:rFonts w:ascii="Times New Roman" w:hAnsi="Times New Roman" w:cs="Times New Roman"/>
        </w:rPr>
      </w:pPr>
      <w:r w:rsidRPr="00BA6A73">
        <w:rPr>
          <w:rFonts w:ascii="Times New Roman" w:hAnsi="Times New Roman" w:cs="Times New Roman"/>
          <w:b/>
        </w:rPr>
        <w:t xml:space="preserve">Advancing litigation fees and living expenses </w:t>
      </w:r>
      <w:r w:rsidRPr="00BA6A73">
        <w:rPr>
          <w:rFonts w:ascii="Times New Roman" w:hAnsi="Times New Roman" w:cs="Times New Roman"/>
        </w:rPr>
        <w:t xml:space="preserve">– The ABA rules prohibit a lawyer from providing financial assistance to a client in connection with pending or contemplated litigated except that (1) a lawyer may advance court costs and expenses of litigation the repayment of which may be contingent on the outcome and (2) a lawyer representing an indigent client may pay court costs and expenses of litigation on behalf of the client. </w:t>
      </w:r>
    </w:p>
    <w:p w14:paraId="73ED856E" w14:textId="77777777" w:rsidR="00E0654E" w:rsidRPr="00BA6A73" w:rsidRDefault="00E0654E" w:rsidP="00E0654E">
      <w:pPr>
        <w:rPr>
          <w:rFonts w:ascii="Times New Roman" w:hAnsi="Times New Roman" w:cs="Times New Roman"/>
        </w:rPr>
      </w:pPr>
    </w:p>
    <w:p w14:paraId="7A24C152" w14:textId="4C177450" w:rsidR="00E0654E" w:rsidRPr="00BA6A73" w:rsidRDefault="00E0654E" w:rsidP="00E0654E">
      <w:pPr>
        <w:rPr>
          <w:rFonts w:ascii="Times New Roman" w:hAnsi="Times New Roman" w:cs="Times New Roman"/>
        </w:rPr>
      </w:pPr>
      <w:r w:rsidRPr="00BA6A73">
        <w:rPr>
          <w:rFonts w:ascii="Times New Roman" w:hAnsi="Times New Roman" w:cs="Times New Roman"/>
        </w:rPr>
        <w:t xml:space="preserve">The California rule (1) applies in all contexts not just litigation (2) prohibits a lawyer from </w:t>
      </w:r>
      <w:r w:rsidR="006D336D">
        <w:rPr>
          <w:rFonts w:ascii="Times New Roman" w:hAnsi="Times New Roman" w:cs="Times New Roman"/>
        </w:rPr>
        <w:t>“</w:t>
      </w:r>
      <w:r w:rsidRPr="00BA6A73">
        <w:rPr>
          <w:rFonts w:ascii="Times New Roman" w:hAnsi="Times New Roman" w:cs="Times New Roman"/>
        </w:rPr>
        <w:t>buying</w:t>
      </w:r>
      <w:r w:rsidR="006D336D">
        <w:rPr>
          <w:rFonts w:ascii="Times New Roman" w:hAnsi="Times New Roman" w:cs="Times New Roman"/>
        </w:rPr>
        <w:t>”</w:t>
      </w:r>
      <w:r w:rsidRPr="00BA6A73">
        <w:rPr>
          <w:rFonts w:ascii="Times New Roman" w:hAnsi="Times New Roman" w:cs="Times New Roman"/>
        </w:rPr>
        <w:t xml:space="preserve"> a potential client with a promise to pay the potential client’s personal or business debts, and (3) after the lawyer is hired he may lend the client money for any purpose if the client gives him a written promise to repay the loan. </w:t>
      </w:r>
    </w:p>
    <w:p w14:paraId="69447DD5" w14:textId="77777777" w:rsidR="00BD1466" w:rsidRPr="00BA6A73" w:rsidRDefault="00BD1466" w:rsidP="00BD1466">
      <w:pPr>
        <w:rPr>
          <w:rFonts w:ascii="Times New Roman" w:hAnsi="Times New Roman" w:cs="Times New Roman"/>
        </w:rPr>
      </w:pPr>
    </w:p>
    <w:p w14:paraId="1EA0DE21" w14:textId="77777777" w:rsidR="00BA6A73" w:rsidRDefault="00BA6A73" w:rsidP="00BA6A73">
      <w:pPr>
        <w:rPr>
          <w:rFonts w:ascii="Times New Roman" w:hAnsi="Times New Roman" w:cs="Times New Roman"/>
        </w:rPr>
      </w:pPr>
      <w:r w:rsidRPr="00BA6A73">
        <w:rPr>
          <w:rFonts w:ascii="Times New Roman" w:hAnsi="Times New Roman" w:cs="Times New Roman"/>
          <w:b/>
        </w:rPr>
        <w:t xml:space="preserve">Agreement to pay client’s expenses to third persons </w:t>
      </w:r>
      <w:r w:rsidRPr="00BA6A73">
        <w:rPr>
          <w:rFonts w:ascii="Times New Roman" w:hAnsi="Times New Roman" w:cs="Times New Roman"/>
        </w:rPr>
        <w:t xml:space="preserve">– In California, must obtain a client’s consent before agreeing to pay the client’s expenses to third persons from funds collected or to be collected for the client as a result of the representation. </w:t>
      </w:r>
    </w:p>
    <w:p w14:paraId="582070C3" w14:textId="77777777" w:rsidR="000F53BE" w:rsidRDefault="000F53BE" w:rsidP="00BA6A73">
      <w:pPr>
        <w:rPr>
          <w:rFonts w:ascii="Times New Roman" w:hAnsi="Times New Roman" w:cs="Times New Roman"/>
        </w:rPr>
      </w:pPr>
    </w:p>
    <w:p w14:paraId="6F92C021" w14:textId="2858D818" w:rsidR="000F53BE" w:rsidRPr="000F53BE" w:rsidRDefault="000F53BE" w:rsidP="00BA6A73">
      <w:pPr>
        <w:rPr>
          <w:rFonts w:ascii="Times New Roman" w:hAnsi="Times New Roman" w:cs="Times New Roman"/>
        </w:rPr>
      </w:pPr>
      <w:r>
        <w:rPr>
          <w:rFonts w:ascii="Times New Roman" w:hAnsi="Times New Roman" w:cs="Times New Roman"/>
          <w:b/>
        </w:rPr>
        <w:t xml:space="preserve">Compensation from Party other than Client </w:t>
      </w:r>
      <w:r>
        <w:rPr>
          <w:rFonts w:ascii="Times New Roman" w:hAnsi="Times New Roman" w:cs="Times New Roman"/>
        </w:rPr>
        <w:t xml:space="preserve">– A lawyer must not accept compensation for representing a client from someone other than the client unless the client gives informed consent, there is no interference with lawyer’s independence of professional judgment or with the lawyer-client relationship, and information relating to the representation of the client is protected. In California, the consent must be in writing. </w:t>
      </w:r>
    </w:p>
    <w:p w14:paraId="00EB8D3D" w14:textId="77777777" w:rsidR="00BD1466" w:rsidRPr="00BA6A73" w:rsidRDefault="00BD1466" w:rsidP="00BD1466">
      <w:pPr>
        <w:rPr>
          <w:rFonts w:ascii="Times New Roman" w:hAnsi="Times New Roman" w:cs="Times New Roman"/>
        </w:rPr>
      </w:pPr>
    </w:p>
    <w:p w14:paraId="679614FB" w14:textId="36457C70" w:rsidR="00BD1466" w:rsidRPr="00BA6A73" w:rsidRDefault="00BD1466" w:rsidP="00BD1466">
      <w:pPr>
        <w:rPr>
          <w:rFonts w:ascii="Times New Roman" w:hAnsi="Times New Roman" w:cs="Times New Roman"/>
        </w:rPr>
      </w:pPr>
      <w:r w:rsidRPr="00BA6A73">
        <w:rPr>
          <w:rFonts w:ascii="Times New Roman" w:hAnsi="Times New Roman" w:cs="Times New Roman"/>
          <w:b/>
        </w:rPr>
        <w:t>Duties of fairness to opposing counsel</w:t>
      </w:r>
      <w:r w:rsidRPr="00BA6A73">
        <w:rPr>
          <w:rFonts w:ascii="Times New Roman" w:hAnsi="Times New Roman" w:cs="Times New Roman"/>
        </w:rPr>
        <w:t xml:space="preserve"> – A lawyer owes a duty of fairness to the opposing party and counsel. Under ABA and California rules, a lawyer must not unlawfully obstruct another party’s access to evidence or unlawfully alter, destroy or conceal a document or other material having potential evidentiary value, or counsel or assist another person to do any such act. Moreover, a lawyer cannot request a person other than a client to refrain from voluntarily giving rele</w:t>
      </w:r>
      <w:r w:rsidR="00F109E9" w:rsidRPr="00BA6A73">
        <w:rPr>
          <w:rFonts w:ascii="Times New Roman" w:hAnsi="Times New Roman" w:cs="Times New Roman"/>
        </w:rPr>
        <w:t>v</w:t>
      </w:r>
      <w:r w:rsidRPr="00BA6A73">
        <w:rPr>
          <w:rFonts w:ascii="Times New Roman" w:hAnsi="Times New Roman" w:cs="Times New Roman"/>
        </w:rPr>
        <w:t>ant information to another party, unless the person is a relative, employee or agent of a client and the lawyer reasonably believes that the person’s interest wil</w:t>
      </w:r>
      <w:r w:rsidR="0096106C" w:rsidRPr="00BA6A73">
        <w:rPr>
          <w:rFonts w:ascii="Times New Roman" w:hAnsi="Times New Roman" w:cs="Times New Roman"/>
        </w:rPr>
        <w:t>l</w:t>
      </w:r>
      <w:r w:rsidRPr="00BA6A73">
        <w:rPr>
          <w:rFonts w:ascii="Times New Roman" w:hAnsi="Times New Roman" w:cs="Times New Roman"/>
        </w:rPr>
        <w:t xml:space="preserve"> not be adversely affected by refraining from giving such information. </w:t>
      </w:r>
      <w:r w:rsidR="00A86E58" w:rsidRPr="00BA6A73">
        <w:rPr>
          <w:rFonts w:ascii="Times New Roman" w:hAnsi="Times New Roman" w:cs="Times New Roman"/>
        </w:rPr>
        <w:t xml:space="preserve">Finally, California forbids a lawyer from threatening to bring disciplinary, administrative or criminal proceedings to gain an advantage in a civil dispute. </w:t>
      </w:r>
    </w:p>
    <w:p w14:paraId="4B57F525" w14:textId="77777777" w:rsidR="0003512E" w:rsidRDefault="0003512E" w:rsidP="00BD1466">
      <w:pPr>
        <w:rPr>
          <w:rFonts w:ascii="Times New Roman" w:hAnsi="Times New Roman" w:cs="Times New Roman"/>
        </w:rPr>
      </w:pPr>
    </w:p>
    <w:p w14:paraId="18825895" w14:textId="0C8CC2AA" w:rsidR="00BD1466" w:rsidRPr="00BA6A73" w:rsidRDefault="0003512E" w:rsidP="00BD1466">
      <w:pPr>
        <w:rPr>
          <w:rFonts w:ascii="Times New Roman" w:hAnsi="Times New Roman" w:cs="Times New Roman"/>
        </w:rPr>
      </w:pPr>
      <w:r w:rsidRPr="00D15DA8">
        <w:rPr>
          <w:rFonts w:ascii="Times New Roman" w:hAnsi="Times New Roman" w:cs="Times New Roman"/>
          <w:b/>
        </w:rPr>
        <w:t>D</w:t>
      </w:r>
      <w:r w:rsidR="00BD1466" w:rsidRPr="00D15DA8">
        <w:rPr>
          <w:rFonts w:ascii="Times New Roman" w:hAnsi="Times New Roman" w:cs="Times New Roman"/>
          <w:b/>
        </w:rPr>
        <w:t>ocuments sent inadvertently</w:t>
      </w:r>
      <w:r w:rsidR="00F9062F">
        <w:rPr>
          <w:rFonts w:ascii="Times New Roman" w:hAnsi="Times New Roman" w:cs="Times New Roman"/>
        </w:rPr>
        <w:t xml:space="preserve"> </w:t>
      </w:r>
      <w:r w:rsidR="00FE71F8">
        <w:rPr>
          <w:rFonts w:ascii="Times New Roman" w:hAnsi="Times New Roman" w:cs="Times New Roman"/>
        </w:rPr>
        <w:t>–</w:t>
      </w:r>
      <w:r w:rsidR="00F9062F">
        <w:rPr>
          <w:rFonts w:ascii="Times New Roman" w:hAnsi="Times New Roman" w:cs="Times New Roman"/>
        </w:rPr>
        <w:t xml:space="preserve"> </w:t>
      </w:r>
      <w:r w:rsidR="00FE71F8">
        <w:rPr>
          <w:rFonts w:ascii="Times New Roman" w:hAnsi="Times New Roman" w:cs="Times New Roman"/>
        </w:rPr>
        <w:t xml:space="preserve">The lawyer must stop examining documents or information that appear to </w:t>
      </w:r>
      <w:r w:rsidR="000678C4">
        <w:rPr>
          <w:rFonts w:ascii="Times New Roman" w:hAnsi="Times New Roman" w:cs="Times New Roman"/>
        </w:rPr>
        <w:t xml:space="preserve">be confidential and privileged and must promptly notify the sender. </w:t>
      </w:r>
    </w:p>
    <w:p w14:paraId="54B0E913" w14:textId="77777777" w:rsidR="00BD1466" w:rsidRPr="00BA6A73" w:rsidRDefault="00BD1466" w:rsidP="00BD1466">
      <w:pPr>
        <w:rPr>
          <w:rFonts w:ascii="Times New Roman" w:hAnsi="Times New Roman" w:cs="Times New Roman"/>
        </w:rPr>
      </w:pPr>
    </w:p>
    <w:p w14:paraId="21EA581E" w14:textId="316CF470" w:rsidR="00BD1466" w:rsidRPr="00BA6A73" w:rsidRDefault="00BD1466" w:rsidP="00BD1466">
      <w:pPr>
        <w:rPr>
          <w:rFonts w:ascii="Times New Roman" w:hAnsi="Times New Roman" w:cs="Times New Roman"/>
        </w:rPr>
      </w:pPr>
      <w:r w:rsidRPr="00BA6A73">
        <w:rPr>
          <w:rFonts w:ascii="Times New Roman" w:hAnsi="Times New Roman" w:cs="Times New Roman"/>
          <w:b/>
        </w:rPr>
        <w:t>Special duties of prosecutors</w:t>
      </w:r>
      <w:r w:rsidRPr="00BA6A73">
        <w:rPr>
          <w:rFonts w:ascii="Times New Roman" w:hAnsi="Times New Roman" w:cs="Times New Roman"/>
        </w:rPr>
        <w:t xml:space="preserve"> – Prosecutors have an affirmative duty to make timely disclosure to the defense of all evidence or information that tends to negate the guilt of the accused. Moreover, the prosecutor must refrain from prosecuting a charge that the prosecutor knows is not supported by probable cause. </w:t>
      </w:r>
      <w:r w:rsidR="0067401C">
        <w:rPr>
          <w:rFonts w:ascii="Times New Roman" w:hAnsi="Times New Roman" w:cs="Times New Roman"/>
        </w:rPr>
        <w:t xml:space="preserve">Prosecutor must also refrain from making extrajudicial comments that have a substantial likelihood of public condemnation of the accused. </w:t>
      </w:r>
    </w:p>
    <w:p w14:paraId="3643450D" w14:textId="77777777" w:rsidR="00BD1466" w:rsidRPr="00BA6A73" w:rsidRDefault="00BD1466" w:rsidP="00BD1466">
      <w:pPr>
        <w:rPr>
          <w:rFonts w:ascii="Times New Roman" w:hAnsi="Times New Roman" w:cs="Times New Roman"/>
        </w:rPr>
      </w:pPr>
    </w:p>
    <w:p w14:paraId="4DBCC882" w14:textId="4BCE01FC" w:rsidR="00BD1466" w:rsidRDefault="00BD1466" w:rsidP="00BD1466">
      <w:pPr>
        <w:rPr>
          <w:rFonts w:ascii="Times New Roman" w:hAnsi="Times New Roman" w:cs="Times New Roman"/>
        </w:rPr>
      </w:pPr>
      <w:r w:rsidRPr="008C4D14">
        <w:rPr>
          <w:rFonts w:ascii="Times New Roman" w:hAnsi="Times New Roman" w:cs="Times New Roman"/>
          <w:b/>
        </w:rPr>
        <w:t>Duty of candor to the court</w:t>
      </w:r>
      <w:r w:rsidR="00D6221D">
        <w:rPr>
          <w:rFonts w:ascii="Times New Roman" w:hAnsi="Times New Roman" w:cs="Times New Roman"/>
        </w:rPr>
        <w:t xml:space="preserve"> </w:t>
      </w:r>
      <w:r w:rsidR="005E2AF4">
        <w:rPr>
          <w:rFonts w:ascii="Times New Roman" w:hAnsi="Times New Roman" w:cs="Times New Roman"/>
        </w:rPr>
        <w:t>–</w:t>
      </w:r>
      <w:r w:rsidR="00D6221D">
        <w:rPr>
          <w:rFonts w:ascii="Times New Roman" w:hAnsi="Times New Roman" w:cs="Times New Roman"/>
        </w:rPr>
        <w:t xml:space="preserve"> </w:t>
      </w:r>
      <w:r w:rsidR="005E2AF4">
        <w:rPr>
          <w:rFonts w:ascii="Times New Roman" w:hAnsi="Times New Roman" w:cs="Times New Roman"/>
        </w:rPr>
        <w:t xml:space="preserve">A lawyer must not knowingly make a false statement of material fact or law, must correct a false statement of material fact or law previously made, must disclose to tribunal controlling legal authority that is directly adverse to the position of the client and not disclosed by opposing counsel, and must not offer false evidence. </w:t>
      </w:r>
    </w:p>
    <w:p w14:paraId="44A69C00" w14:textId="77777777" w:rsidR="008712AE" w:rsidRDefault="008712AE" w:rsidP="00BD1466">
      <w:pPr>
        <w:rPr>
          <w:rFonts w:ascii="Times New Roman" w:hAnsi="Times New Roman" w:cs="Times New Roman"/>
        </w:rPr>
      </w:pPr>
    </w:p>
    <w:p w14:paraId="46BB8E15" w14:textId="60C3678F" w:rsidR="008712AE" w:rsidRPr="008712AE" w:rsidRDefault="008712AE" w:rsidP="00BD1466">
      <w:pPr>
        <w:rPr>
          <w:rFonts w:ascii="Times New Roman" w:hAnsi="Times New Roman" w:cs="Times New Roman"/>
        </w:rPr>
      </w:pPr>
      <w:r>
        <w:rPr>
          <w:rFonts w:ascii="Times New Roman" w:hAnsi="Times New Roman" w:cs="Times New Roman"/>
          <w:b/>
        </w:rPr>
        <w:t xml:space="preserve">Criminal Defendant Who Insists on Testifying Falsely </w:t>
      </w:r>
      <w:r w:rsidR="00907814">
        <w:rPr>
          <w:rFonts w:ascii="Times New Roman" w:hAnsi="Times New Roman" w:cs="Times New Roman"/>
        </w:rPr>
        <w:t>–</w:t>
      </w:r>
      <w:r>
        <w:rPr>
          <w:rFonts w:ascii="Times New Roman" w:hAnsi="Times New Roman" w:cs="Times New Roman"/>
        </w:rPr>
        <w:t xml:space="preserve"> </w:t>
      </w:r>
      <w:r w:rsidR="00907814">
        <w:rPr>
          <w:rFonts w:ascii="Times New Roman" w:hAnsi="Times New Roman" w:cs="Times New Roman"/>
        </w:rPr>
        <w:t xml:space="preserve">A lawyer must allow the defendant to testify even if the lawyer reasonably believes that the testimony will be false. However, if the lawyer knows the testimony will be false, he must try to convince the defendant not to testify falsely. If that fails, he may ask the tribunal to withdraw. </w:t>
      </w:r>
      <w:r w:rsidR="007A5C3B">
        <w:rPr>
          <w:rFonts w:ascii="Times New Roman" w:hAnsi="Times New Roman" w:cs="Times New Roman"/>
        </w:rPr>
        <w:t xml:space="preserve">If he cannot withdraw, the lawyer must disclose the matter to the tribunal, even if it is privileged or confidential. </w:t>
      </w:r>
      <w:r w:rsidR="00BA762D">
        <w:rPr>
          <w:rFonts w:ascii="Times New Roman" w:hAnsi="Times New Roman" w:cs="Times New Roman"/>
        </w:rPr>
        <w:t xml:space="preserve">In California, the lawyer must first try to persuade the defendant not to testify falsely. </w:t>
      </w:r>
      <w:r w:rsidR="004F3156">
        <w:rPr>
          <w:rFonts w:ascii="Times New Roman" w:hAnsi="Times New Roman" w:cs="Times New Roman"/>
        </w:rPr>
        <w:t>If that fails, lawyer may ask tribunal for permission to withdraw. If that fails, lawyer may call defendant as a witness and question him in the ordinary manner up to the point where lawyer knows defendant will testify falsely. From that point on, the lawyer may allow the defendant to testify in a narrative fashion. Howe</w:t>
      </w:r>
      <w:r w:rsidR="00345808">
        <w:rPr>
          <w:rFonts w:ascii="Times New Roman" w:hAnsi="Times New Roman" w:cs="Times New Roman"/>
        </w:rPr>
        <w:t xml:space="preserve"> </w:t>
      </w:r>
      <w:proofErr w:type="spellStart"/>
      <w:r w:rsidR="004F3156">
        <w:rPr>
          <w:rFonts w:ascii="Times New Roman" w:hAnsi="Times New Roman" w:cs="Times New Roman"/>
        </w:rPr>
        <w:t>ver</w:t>
      </w:r>
      <w:proofErr w:type="spellEnd"/>
      <w:r w:rsidR="004F3156">
        <w:rPr>
          <w:rFonts w:ascii="Times New Roman" w:hAnsi="Times New Roman" w:cs="Times New Roman"/>
        </w:rPr>
        <w:t xml:space="preserve">, the lawyer may not use any false testimony in his closing argument. </w:t>
      </w:r>
    </w:p>
    <w:p w14:paraId="62DDC11A" w14:textId="77777777" w:rsidR="00BD1466" w:rsidRPr="00BA6A73" w:rsidRDefault="00BD1466" w:rsidP="00BD1466">
      <w:pPr>
        <w:rPr>
          <w:rFonts w:ascii="Times New Roman" w:hAnsi="Times New Roman" w:cs="Times New Roman"/>
        </w:rPr>
      </w:pPr>
    </w:p>
    <w:p w14:paraId="7045F622" w14:textId="1CDC88FD" w:rsidR="00BD1466" w:rsidRPr="00BA6A73" w:rsidRDefault="00441887" w:rsidP="00BD1466">
      <w:pPr>
        <w:rPr>
          <w:rFonts w:ascii="Times New Roman" w:hAnsi="Times New Roman" w:cs="Times New Roman"/>
        </w:rPr>
      </w:pPr>
      <w:r w:rsidRPr="00954540">
        <w:rPr>
          <w:rFonts w:ascii="Times New Roman" w:hAnsi="Times New Roman" w:cs="Times New Roman"/>
          <w:b/>
        </w:rPr>
        <w:t>Improper Contact with Jurors</w:t>
      </w:r>
      <w:r w:rsidR="00807BFD">
        <w:rPr>
          <w:rFonts w:ascii="Times New Roman" w:hAnsi="Times New Roman" w:cs="Times New Roman"/>
        </w:rPr>
        <w:t xml:space="preserve"> – A lawyer must not seek to influence a judge, juror, pr</w:t>
      </w:r>
      <w:r w:rsidR="00C4498B">
        <w:rPr>
          <w:rFonts w:ascii="Times New Roman" w:hAnsi="Times New Roman" w:cs="Times New Roman"/>
        </w:rPr>
        <w:t>o</w:t>
      </w:r>
      <w:r w:rsidR="00807BFD">
        <w:rPr>
          <w:rFonts w:ascii="Times New Roman" w:hAnsi="Times New Roman" w:cs="Times New Roman"/>
        </w:rPr>
        <w:t xml:space="preserve">spective juror or other official by means prohibited by law. A lawyer must not communicate ex parte with such a person except as permitted by law or court order. </w:t>
      </w:r>
      <w:r w:rsidR="00C4498B">
        <w:rPr>
          <w:rFonts w:ascii="Times New Roman" w:hAnsi="Times New Roman" w:cs="Times New Roman"/>
        </w:rPr>
        <w:t>A lawyer must not engage in conduct intended to disrupt a tribunal.</w:t>
      </w:r>
    </w:p>
    <w:p w14:paraId="47006193" w14:textId="77777777" w:rsidR="00BD1466" w:rsidRPr="00BA6A73" w:rsidRDefault="00BD1466" w:rsidP="00BD1466">
      <w:pPr>
        <w:rPr>
          <w:rFonts w:ascii="Times New Roman" w:hAnsi="Times New Roman" w:cs="Times New Roman"/>
        </w:rPr>
      </w:pPr>
    </w:p>
    <w:p w14:paraId="74AC1B8B" w14:textId="2C19B8D9" w:rsidR="00BD1466" w:rsidRPr="00BA6A73" w:rsidRDefault="00BD1466" w:rsidP="00BD1466">
      <w:pPr>
        <w:rPr>
          <w:rFonts w:ascii="Times New Roman" w:hAnsi="Times New Roman" w:cs="Times New Roman"/>
        </w:rPr>
      </w:pPr>
      <w:r w:rsidRPr="0039657D">
        <w:rPr>
          <w:rFonts w:ascii="Times New Roman" w:hAnsi="Times New Roman" w:cs="Times New Roman"/>
          <w:b/>
        </w:rPr>
        <w:t>Duty to avoid unauthorized practice of law</w:t>
      </w:r>
      <w:r w:rsidR="007F5024">
        <w:rPr>
          <w:rFonts w:ascii="Times New Roman" w:hAnsi="Times New Roman" w:cs="Times New Roman"/>
        </w:rPr>
        <w:t xml:space="preserve"> </w:t>
      </w:r>
      <w:r w:rsidR="009038A1">
        <w:rPr>
          <w:rFonts w:ascii="Times New Roman" w:hAnsi="Times New Roman" w:cs="Times New Roman"/>
        </w:rPr>
        <w:t>–</w:t>
      </w:r>
      <w:r w:rsidR="007F5024">
        <w:rPr>
          <w:rFonts w:ascii="Times New Roman" w:hAnsi="Times New Roman" w:cs="Times New Roman"/>
        </w:rPr>
        <w:t xml:space="preserve"> </w:t>
      </w:r>
      <w:r w:rsidR="009038A1">
        <w:rPr>
          <w:rFonts w:ascii="Times New Roman" w:hAnsi="Times New Roman" w:cs="Times New Roman"/>
        </w:rPr>
        <w:t xml:space="preserve">The ABA rules prohibit a lawyer from the unauthorized practice of law as well as from assisting another in unauthorized practice of law. </w:t>
      </w:r>
      <w:r w:rsidR="00E834DC">
        <w:rPr>
          <w:rFonts w:ascii="Times New Roman" w:hAnsi="Times New Roman" w:cs="Times New Roman"/>
        </w:rPr>
        <w:t xml:space="preserve">There is a limited exception when professional judgment is not required. </w:t>
      </w:r>
    </w:p>
    <w:p w14:paraId="09A986DB" w14:textId="77777777" w:rsidR="00BD1466" w:rsidRPr="00BA6A73" w:rsidRDefault="00BD1466" w:rsidP="00BD1466">
      <w:pPr>
        <w:rPr>
          <w:rFonts w:ascii="Times New Roman" w:hAnsi="Times New Roman" w:cs="Times New Roman"/>
        </w:rPr>
      </w:pPr>
    </w:p>
    <w:p w14:paraId="47A72DA4" w14:textId="6A55A7B5" w:rsidR="00BD1466" w:rsidRPr="00BA6A73" w:rsidRDefault="001B7287" w:rsidP="00BD1466">
      <w:pPr>
        <w:rPr>
          <w:rFonts w:ascii="Times New Roman" w:hAnsi="Times New Roman" w:cs="Times New Roman"/>
        </w:rPr>
      </w:pPr>
      <w:r>
        <w:rPr>
          <w:rFonts w:ascii="Times New Roman" w:hAnsi="Times New Roman" w:cs="Times New Roman"/>
          <w:b/>
        </w:rPr>
        <w:t>Duty t</w:t>
      </w:r>
      <w:r w:rsidR="00BD1466" w:rsidRPr="001B7287">
        <w:rPr>
          <w:rFonts w:ascii="Times New Roman" w:hAnsi="Times New Roman" w:cs="Times New Roman"/>
          <w:b/>
        </w:rPr>
        <w:t>o avoid false or misleading advertisements</w:t>
      </w:r>
      <w:r w:rsidR="001F7291">
        <w:rPr>
          <w:rFonts w:ascii="Times New Roman" w:hAnsi="Times New Roman" w:cs="Times New Roman"/>
        </w:rPr>
        <w:t xml:space="preserve"> – Advertisements must be true and not misleading, which occurs if it contains a material misrepresentation of law or fact or if it omits information that is necessary to make the communication as a whole not materially misleading. </w:t>
      </w:r>
      <w:r w:rsidR="00EA7D8C">
        <w:rPr>
          <w:rFonts w:ascii="Times New Roman" w:hAnsi="Times New Roman" w:cs="Times New Roman"/>
        </w:rPr>
        <w:t xml:space="preserve">Additionally, in California, lawyer is prohibited from making advertisements that contain a guarantee or warranty of the outcome of a case, an impersonation of a lawyer or client without disclosing it, words or symbols that suggest quick cash or settlement, and contingent fee offer that does not warn client who loses must still pay costs if necessary. </w:t>
      </w:r>
    </w:p>
    <w:p w14:paraId="738EBB40" w14:textId="77777777" w:rsidR="00BD1466" w:rsidRPr="00BA6A73" w:rsidRDefault="00BD1466" w:rsidP="00BD1466">
      <w:pPr>
        <w:rPr>
          <w:rFonts w:ascii="Times New Roman" w:hAnsi="Times New Roman" w:cs="Times New Roman"/>
        </w:rPr>
      </w:pPr>
    </w:p>
    <w:p w14:paraId="45B27BD0" w14:textId="5A91F309" w:rsidR="00BD1466" w:rsidRPr="00BA6A73" w:rsidRDefault="001B7287" w:rsidP="00BD1466">
      <w:pPr>
        <w:rPr>
          <w:rFonts w:ascii="Times New Roman" w:hAnsi="Times New Roman" w:cs="Times New Roman"/>
        </w:rPr>
      </w:pPr>
      <w:r w:rsidRPr="00A4706C">
        <w:rPr>
          <w:rFonts w:ascii="Times New Roman" w:hAnsi="Times New Roman" w:cs="Times New Roman"/>
          <w:b/>
        </w:rPr>
        <w:t>Duty t</w:t>
      </w:r>
      <w:r w:rsidR="00BD1466" w:rsidRPr="00A4706C">
        <w:rPr>
          <w:rFonts w:ascii="Times New Roman" w:hAnsi="Times New Roman" w:cs="Times New Roman"/>
          <w:b/>
        </w:rPr>
        <w:t>o not improperly solicit clients</w:t>
      </w:r>
      <w:r w:rsidR="00EC6BEA" w:rsidRPr="00BA6A73">
        <w:rPr>
          <w:rFonts w:ascii="Times New Roman" w:hAnsi="Times New Roman" w:cs="Times New Roman"/>
        </w:rPr>
        <w:t xml:space="preserve"> </w:t>
      </w:r>
      <w:r w:rsidR="00163D05">
        <w:rPr>
          <w:rFonts w:ascii="Times New Roman" w:hAnsi="Times New Roman" w:cs="Times New Roman"/>
        </w:rPr>
        <w:t>–</w:t>
      </w:r>
      <w:r>
        <w:rPr>
          <w:rFonts w:ascii="Times New Roman" w:hAnsi="Times New Roman" w:cs="Times New Roman"/>
        </w:rPr>
        <w:t xml:space="preserve"> </w:t>
      </w:r>
      <w:r w:rsidR="00163D05">
        <w:rPr>
          <w:rFonts w:ascii="Times New Roman" w:hAnsi="Times New Roman" w:cs="Times New Roman"/>
        </w:rPr>
        <w:t>A lawyer must not seek fee-paying work by initiating personal or live telephone contact with a person who is not a lawyer and with whom lawyer has no personal, family or prior professional connection.</w:t>
      </w:r>
      <w:r w:rsidR="009108FD">
        <w:rPr>
          <w:rFonts w:ascii="Times New Roman" w:hAnsi="Times New Roman" w:cs="Times New Roman"/>
        </w:rPr>
        <w:t xml:space="preserve"> In California, </w:t>
      </w:r>
      <w:r w:rsidR="00CC0FC6">
        <w:rPr>
          <w:rFonts w:ascii="Times New Roman" w:hAnsi="Times New Roman" w:cs="Times New Roman"/>
        </w:rPr>
        <w:t xml:space="preserve">all telephone contact, not merely live, is prohibited, and it prohibits any type of contact when lawyer knows </w:t>
      </w:r>
      <w:proofErr w:type="gramStart"/>
      <w:r w:rsidR="00CC0FC6">
        <w:rPr>
          <w:rFonts w:ascii="Times New Roman" w:hAnsi="Times New Roman" w:cs="Times New Roman"/>
        </w:rPr>
        <w:t>the person is already represented by counsel</w:t>
      </w:r>
      <w:proofErr w:type="gramEnd"/>
      <w:r w:rsidR="00CC0FC6">
        <w:rPr>
          <w:rFonts w:ascii="Times New Roman" w:hAnsi="Times New Roman" w:cs="Times New Roman"/>
        </w:rPr>
        <w:t xml:space="preserve">. </w:t>
      </w:r>
    </w:p>
    <w:p w14:paraId="6B44B440" w14:textId="77777777" w:rsidR="00BD1466" w:rsidRPr="00BA6A73" w:rsidRDefault="00BD1466" w:rsidP="00BD1466">
      <w:pPr>
        <w:rPr>
          <w:rFonts w:ascii="Times New Roman" w:hAnsi="Times New Roman" w:cs="Times New Roman"/>
        </w:rPr>
      </w:pPr>
    </w:p>
    <w:p w14:paraId="45C3E559" w14:textId="2BE23E5A" w:rsidR="00BD1466" w:rsidRPr="00BA6A73" w:rsidRDefault="0011396F" w:rsidP="00BD1466">
      <w:pPr>
        <w:rPr>
          <w:rFonts w:ascii="Times New Roman" w:hAnsi="Times New Roman" w:cs="Times New Roman"/>
        </w:rPr>
      </w:pPr>
      <w:r w:rsidRPr="00BA6A73">
        <w:rPr>
          <w:rFonts w:ascii="Times New Roman" w:hAnsi="Times New Roman" w:cs="Times New Roman"/>
          <w:b/>
        </w:rPr>
        <w:t>Failure to report ethical violations</w:t>
      </w:r>
      <w:r w:rsidRPr="00BA6A73">
        <w:rPr>
          <w:rFonts w:ascii="Times New Roman" w:hAnsi="Times New Roman" w:cs="Times New Roman"/>
        </w:rPr>
        <w:t xml:space="preserve"> </w:t>
      </w:r>
      <w:r w:rsidR="00E30551" w:rsidRPr="00BA6A73">
        <w:rPr>
          <w:rFonts w:ascii="Times New Roman" w:hAnsi="Times New Roman" w:cs="Times New Roman"/>
        </w:rPr>
        <w:t>–</w:t>
      </w:r>
      <w:r w:rsidRPr="00BA6A73">
        <w:rPr>
          <w:rFonts w:ascii="Times New Roman" w:hAnsi="Times New Roman" w:cs="Times New Roman"/>
        </w:rPr>
        <w:t xml:space="preserve"> </w:t>
      </w:r>
      <w:r w:rsidR="00E30551" w:rsidRPr="00BA6A73">
        <w:rPr>
          <w:rFonts w:ascii="Times New Roman" w:hAnsi="Times New Roman" w:cs="Times New Roman"/>
        </w:rPr>
        <w:t xml:space="preserve">Under the ABA rules, a lawyer who knows that another lawyer has committed a violation of the rules that raises a substantial question as to that lawyer’s honesty, trustworthiness or fitness as a lawyer in other respects must inform the appropriate professional authority. </w:t>
      </w:r>
      <w:r w:rsidR="00CC76A8">
        <w:rPr>
          <w:rFonts w:ascii="Times New Roman" w:hAnsi="Times New Roman" w:cs="Times New Roman"/>
        </w:rPr>
        <w:t xml:space="preserve">California has no ethics rule requiring a lawyer to report misconduct by another lawyer, but they are required to report themselves when if they have been sued for malpractice three times in 12 months, found civilly liable for fraud or breach of fiduciary duty, sanctioned for more than $1,000, charged with a felony, convicted of certain serious crimes, or disciplined in another jurisdiction. </w:t>
      </w:r>
    </w:p>
    <w:p w14:paraId="074268F8" w14:textId="77777777" w:rsidR="00BD1466" w:rsidRPr="00BA6A73" w:rsidRDefault="00BD1466" w:rsidP="00BD1466">
      <w:pPr>
        <w:rPr>
          <w:rFonts w:ascii="Times New Roman" w:hAnsi="Times New Roman" w:cs="Times New Roman"/>
        </w:rPr>
      </w:pPr>
    </w:p>
    <w:p w14:paraId="19C19935" w14:textId="41380ACF" w:rsidR="00BD1466" w:rsidRPr="00BA6A73" w:rsidRDefault="00474837" w:rsidP="00BD1466">
      <w:pPr>
        <w:rPr>
          <w:rFonts w:ascii="Times New Roman" w:hAnsi="Times New Roman" w:cs="Times New Roman"/>
        </w:rPr>
      </w:pPr>
      <w:r w:rsidRPr="00BA6A73">
        <w:rPr>
          <w:rFonts w:ascii="Times New Roman" w:hAnsi="Times New Roman" w:cs="Times New Roman"/>
          <w:b/>
        </w:rPr>
        <w:t>Failure to supervise employees</w:t>
      </w:r>
      <w:r w:rsidRPr="00BA6A73">
        <w:rPr>
          <w:rFonts w:ascii="Times New Roman" w:hAnsi="Times New Roman" w:cs="Times New Roman"/>
        </w:rPr>
        <w:t xml:space="preserve"> – </w:t>
      </w:r>
      <w:bookmarkStart w:id="0" w:name="_GoBack"/>
      <w:r w:rsidRPr="00BA6A73">
        <w:rPr>
          <w:rFonts w:ascii="Times New Roman" w:hAnsi="Times New Roman" w:cs="Times New Roman"/>
        </w:rPr>
        <w:t>In California and under the ABA rules, a lawyer having direct supervisory authority over a non</w:t>
      </w:r>
      <w:r w:rsidR="00E42290" w:rsidRPr="00BA6A73">
        <w:rPr>
          <w:rFonts w:ascii="Times New Roman" w:hAnsi="Times New Roman" w:cs="Times New Roman"/>
        </w:rPr>
        <w:t>-</w:t>
      </w:r>
      <w:r w:rsidRPr="00BA6A73">
        <w:rPr>
          <w:rFonts w:ascii="Times New Roman" w:hAnsi="Times New Roman" w:cs="Times New Roman"/>
        </w:rPr>
        <w:t>lawyer must make reasonable efforts to ensure that the person’s conduct is compatible with the professional obligations of the lawyer.</w:t>
      </w:r>
      <w:r w:rsidR="000F2C28">
        <w:rPr>
          <w:rFonts w:ascii="Times New Roman" w:hAnsi="Times New Roman" w:cs="Times New Roman"/>
        </w:rPr>
        <w:t xml:space="preserve"> This means the lawyer may delegate work to paralegals or law clerks but must supervise the delegated work carefully. </w:t>
      </w:r>
      <w:bookmarkEnd w:id="0"/>
    </w:p>
    <w:p w14:paraId="331F590D" w14:textId="77777777" w:rsidR="00685917" w:rsidRDefault="00685917">
      <w:pPr>
        <w:rPr>
          <w:rFonts w:ascii="Times New Roman" w:hAnsi="Times New Roman" w:cs="Times New Roman"/>
        </w:rPr>
      </w:pPr>
    </w:p>
    <w:p w14:paraId="39A3BDCA" w14:textId="77777777" w:rsidR="002D6E49" w:rsidRPr="00BA6A73" w:rsidRDefault="002D6E49">
      <w:pPr>
        <w:rPr>
          <w:rFonts w:ascii="Times New Roman" w:hAnsi="Times New Roman" w:cs="Times New Roman"/>
        </w:rPr>
      </w:pPr>
    </w:p>
    <w:sectPr w:rsidR="002D6E49" w:rsidRPr="00BA6A73" w:rsidSect="000F31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466"/>
    <w:rsid w:val="0003512E"/>
    <w:rsid w:val="0004504D"/>
    <w:rsid w:val="000678C4"/>
    <w:rsid w:val="00073A10"/>
    <w:rsid w:val="000C7EF4"/>
    <w:rsid w:val="000D3F7A"/>
    <w:rsid w:val="000F2C28"/>
    <w:rsid w:val="000F314D"/>
    <w:rsid w:val="000F53BE"/>
    <w:rsid w:val="0011396F"/>
    <w:rsid w:val="00121B4B"/>
    <w:rsid w:val="00124C43"/>
    <w:rsid w:val="00163D05"/>
    <w:rsid w:val="001B7287"/>
    <w:rsid w:val="001F7291"/>
    <w:rsid w:val="00215006"/>
    <w:rsid w:val="00280250"/>
    <w:rsid w:val="002A2450"/>
    <w:rsid w:val="002C49D0"/>
    <w:rsid w:val="002D6E49"/>
    <w:rsid w:val="00314159"/>
    <w:rsid w:val="0032375F"/>
    <w:rsid w:val="0033439A"/>
    <w:rsid w:val="0033735D"/>
    <w:rsid w:val="00345808"/>
    <w:rsid w:val="00360788"/>
    <w:rsid w:val="003806C8"/>
    <w:rsid w:val="0039657D"/>
    <w:rsid w:val="003E167F"/>
    <w:rsid w:val="00426091"/>
    <w:rsid w:val="00441887"/>
    <w:rsid w:val="00474837"/>
    <w:rsid w:val="00490F56"/>
    <w:rsid w:val="004A0FDC"/>
    <w:rsid w:val="004D4767"/>
    <w:rsid w:val="004F3156"/>
    <w:rsid w:val="005007CA"/>
    <w:rsid w:val="00554120"/>
    <w:rsid w:val="005D72C9"/>
    <w:rsid w:val="005E2AF4"/>
    <w:rsid w:val="00637CDF"/>
    <w:rsid w:val="0067401C"/>
    <w:rsid w:val="00685917"/>
    <w:rsid w:val="00693961"/>
    <w:rsid w:val="006A3037"/>
    <w:rsid w:val="006D336D"/>
    <w:rsid w:val="00724B05"/>
    <w:rsid w:val="007A5C3B"/>
    <w:rsid w:val="007F5024"/>
    <w:rsid w:val="00807BFD"/>
    <w:rsid w:val="00843101"/>
    <w:rsid w:val="00852BE2"/>
    <w:rsid w:val="00870E8E"/>
    <w:rsid w:val="008712AE"/>
    <w:rsid w:val="00873C4F"/>
    <w:rsid w:val="00892444"/>
    <w:rsid w:val="008A152F"/>
    <w:rsid w:val="008C4D14"/>
    <w:rsid w:val="008D00B0"/>
    <w:rsid w:val="009038A1"/>
    <w:rsid w:val="00907814"/>
    <w:rsid w:val="00910885"/>
    <w:rsid w:val="009108FD"/>
    <w:rsid w:val="009168FC"/>
    <w:rsid w:val="00947D80"/>
    <w:rsid w:val="00954540"/>
    <w:rsid w:val="0096106C"/>
    <w:rsid w:val="009C4D6E"/>
    <w:rsid w:val="00A065A4"/>
    <w:rsid w:val="00A340C6"/>
    <w:rsid w:val="00A4706C"/>
    <w:rsid w:val="00A86E58"/>
    <w:rsid w:val="00A91C7B"/>
    <w:rsid w:val="00AE551C"/>
    <w:rsid w:val="00B03F3A"/>
    <w:rsid w:val="00BA6A73"/>
    <w:rsid w:val="00BA762D"/>
    <w:rsid w:val="00BA7934"/>
    <w:rsid w:val="00BC02D3"/>
    <w:rsid w:val="00BD1466"/>
    <w:rsid w:val="00C4498B"/>
    <w:rsid w:val="00C47C13"/>
    <w:rsid w:val="00CB430C"/>
    <w:rsid w:val="00CB6628"/>
    <w:rsid w:val="00CC0FC6"/>
    <w:rsid w:val="00CC3979"/>
    <w:rsid w:val="00CC76A8"/>
    <w:rsid w:val="00D15DA8"/>
    <w:rsid w:val="00D30294"/>
    <w:rsid w:val="00D57926"/>
    <w:rsid w:val="00D6221D"/>
    <w:rsid w:val="00D70434"/>
    <w:rsid w:val="00D87281"/>
    <w:rsid w:val="00DD7BB5"/>
    <w:rsid w:val="00E0654E"/>
    <w:rsid w:val="00E13C4E"/>
    <w:rsid w:val="00E30551"/>
    <w:rsid w:val="00E42290"/>
    <w:rsid w:val="00E426DD"/>
    <w:rsid w:val="00E81007"/>
    <w:rsid w:val="00E834DC"/>
    <w:rsid w:val="00E852D6"/>
    <w:rsid w:val="00EA7D8C"/>
    <w:rsid w:val="00EC2949"/>
    <w:rsid w:val="00EC6BEA"/>
    <w:rsid w:val="00EE7185"/>
    <w:rsid w:val="00F109E9"/>
    <w:rsid w:val="00F434D3"/>
    <w:rsid w:val="00F54455"/>
    <w:rsid w:val="00F54853"/>
    <w:rsid w:val="00F9062F"/>
    <w:rsid w:val="00FC2451"/>
    <w:rsid w:val="00FD2E08"/>
    <w:rsid w:val="00FE7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5D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2422</Words>
  <Characters>13810</Characters>
  <Application>Microsoft Macintosh Word</Application>
  <DocSecurity>0</DocSecurity>
  <Lines>115</Lines>
  <Paragraphs>32</Paragraphs>
  <ScaleCrop>false</ScaleCrop>
  <Company/>
  <LinksUpToDate>false</LinksUpToDate>
  <CharactersWithSpaces>16200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Famiglietti</dc:creator>
  <cp:keywords/>
  <dc:description/>
  <cp:lastModifiedBy>Paul Famiglietti</cp:lastModifiedBy>
  <cp:revision>114</cp:revision>
  <dcterms:created xsi:type="dcterms:W3CDTF">2014-07-15T19:25:00Z</dcterms:created>
  <dcterms:modified xsi:type="dcterms:W3CDTF">2014-07-21T01:06:00Z</dcterms:modified>
</cp:coreProperties>
</file>