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5A7" w:rsidRDefault="002965A7">
      <w:r>
        <w:t>JUSTIN-pr (30 seconds)</w:t>
      </w:r>
    </w:p>
    <w:p w:rsidR="002965A7" w:rsidRDefault="002965A7">
      <w:r>
        <w:t>AMANDA- 45 seconds off MFC</w:t>
      </w:r>
    </w:p>
    <w:p w:rsidR="002965A7" w:rsidRDefault="002965A7"/>
    <w:p w:rsidR="0077226C" w:rsidRDefault="0077226C">
      <w:r>
        <w:t>The Michigan Running Club embarked on a 36-hour excursion to Chicago to attend the Loyola Lakefront Invitational!  The meet featured both varsity and club teams, creating a competition with over 40 teams in each of the men’s and women’s races, and over 500 runners in each race!</w:t>
      </w:r>
    </w:p>
    <w:p w:rsidR="00B020A8" w:rsidRDefault="00B020A8"/>
    <w:p w:rsidR="00B020A8" w:rsidRDefault="00B020A8">
      <w:r>
        <w:t xml:space="preserve">The weather was beautiful.  Mid-50s, pretty cloudy, cool breeze, overlooking the city and the lake… </w:t>
      </w:r>
      <w:proofErr w:type="spellStart"/>
      <w:r>
        <w:t>MRun</w:t>
      </w:r>
      <w:proofErr w:type="spellEnd"/>
      <w:r>
        <w:t xml:space="preserve"> couldn’t have asked for more!</w:t>
      </w:r>
    </w:p>
    <w:p w:rsidR="00773D98" w:rsidRDefault="00773D98"/>
    <w:p w:rsidR="00773D98" w:rsidRPr="00856020" w:rsidRDefault="00773D98">
      <w:pPr>
        <w:rPr>
          <w:b/>
          <w:u w:val="single"/>
        </w:rPr>
      </w:pPr>
      <w:r w:rsidRPr="00856020">
        <w:rPr>
          <w:b/>
          <w:u w:val="single"/>
        </w:rPr>
        <w:t>ATHLETES OF THE MEET:</w:t>
      </w:r>
    </w:p>
    <w:p w:rsidR="00773D98" w:rsidRDefault="00773D98">
      <w:r w:rsidRPr="00856020">
        <w:rPr>
          <w:b/>
        </w:rPr>
        <w:t>Amanda Balk:</w:t>
      </w:r>
      <w:r>
        <w:t xml:space="preserve">  Amanda ran a phenomenal race, placing 5</w:t>
      </w:r>
      <w:r w:rsidRPr="00773D98">
        <w:rPr>
          <w:vertAlign w:val="superscript"/>
        </w:rPr>
        <w:t>th</w:t>
      </w:r>
      <w:r>
        <w:t xml:space="preserve"> for the </w:t>
      </w:r>
      <w:proofErr w:type="spellStart"/>
      <w:r>
        <w:t>MRun</w:t>
      </w:r>
      <w:proofErr w:type="spellEnd"/>
      <w:r>
        <w:t xml:space="preserve"> women’s team.  She improved her race time by about 45 seconds from her 5k last week at MFC.  Way to go Amanda!</w:t>
      </w:r>
    </w:p>
    <w:p w:rsidR="00773D98" w:rsidRDefault="00773D98">
      <w:r w:rsidRPr="00856020">
        <w:rPr>
          <w:b/>
        </w:rPr>
        <w:t xml:space="preserve">Justin </w:t>
      </w:r>
      <w:proofErr w:type="spellStart"/>
      <w:r w:rsidRPr="00856020">
        <w:rPr>
          <w:b/>
        </w:rPr>
        <w:t>Waraniak</w:t>
      </w:r>
      <w:proofErr w:type="spellEnd"/>
      <w:r w:rsidRPr="00856020">
        <w:rPr>
          <w:b/>
        </w:rPr>
        <w:t>:</w:t>
      </w:r>
      <w:r>
        <w:t xml:space="preserve"> Justin paced himself very well resulting in a great personal best in the 8k, by about </w:t>
      </w:r>
      <w:r w:rsidR="00856020">
        <w:t xml:space="preserve">30 seconds.  He led the </w:t>
      </w:r>
      <w:proofErr w:type="spellStart"/>
      <w:r w:rsidR="00856020">
        <w:t>MRun</w:t>
      </w:r>
      <w:proofErr w:type="spellEnd"/>
      <w:r w:rsidR="00856020">
        <w:t xml:space="preserve"> men most of the race and was the team’s 2</w:t>
      </w:r>
      <w:r w:rsidR="00856020" w:rsidRPr="00856020">
        <w:rPr>
          <w:vertAlign w:val="superscript"/>
        </w:rPr>
        <w:t>nd</w:t>
      </w:r>
      <w:r w:rsidR="00856020">
        <w:t xml:space="preserve"> finisher.  Way to go Justin!</w:t>
      </w:r>
    </w:p>
    <w:p w:rsidR="0077226C" w:rsidRDefault="0077226C"/>
    <w:p w:rsidR="00B020A8" w:rsidRDefault="0077226C" w:rsidP="00B020A8">
      <w:r>
        <w:t>The men competed first, racing in the 8 km run.  This meet was critical for the national rankings, as several of the best club teams in the nation were in attendance.  The team’s NIRCA pre-season rankings, as well as their place at the invitational and last year’s national place are shown.</w:t>
      </w:r>
      <w:r w:rsidR="00B020A8">
        <w:t xml:space="preserve">  Overall, the rankings seem to hold pretty well!</w:t>
      </w:r>
    </w:p>
    <w:p w:rsidR="0077226C" w:rsidRDefault="00B020A8" w:rsidP="00B020A8">
      <w:r>
        <w:t xml:space="preserve"> </w:t>
      </w:r>
    </w:p>
    <w:tbl>
      <w:tblPr>
        <w:tblStyle w:val="TableGrid"/>
        <w:tblW w:w="0" w:type="auto"/>
        <w:tblLook w:val="00BF"/>
      </w:tblPr>
      <w:tblGrid>
        <w:gridCol w:w="2214"/>
        <w:gridCol w:w="2214"/>
        <w:gridCol w:w="2214"/>
        <w:gridCol w:w="2214"/>
      </w:tblGrid>
      <w:tr w:rsidR="0077226C">
        <w:tc>
          <w:tcPr>
            <w:tcW w:w="2214" w:type="dxa"/>
          </w:tcPr>
          <w:p w:rsidR="0077226C" w:rsidRDefault="0077226C">
            <w:r>
              <w:t>Team</w:t>
            </w:r>
          </w:p>
        </w:tc>
        <w:tc>
          <w:tcPr>
            <w:tcW w:w="2214" w:type="dxa"/>
          </w:tcPr>
          <w:p w:rsidR="0077226C" w:rsidRDefault="0077226C">
            <w:r>
              <w:t>NIRCA Rank</w:t>
            </w:r>
          </w:p>
        </w:tc>
        <w:tc>
          <w:tcPr>
            <w:tcW w:w="2214" w:type="dxa"/>
          </w:tcPr>
          <w:p w:rsidR="0077226C" w:rsidRDefault="0077226C">
            <w:r>
              <w:t>Place at Loyola</w:t>
            </w:r>
          </w:p>
        </w:tc>
        <w:tc>
          <w:tcPr>
            <w:tcW w:w="2214" w:type="dxa"/>
          </w:tcPr>
          <w:p w:rsidR="0077226C" w:rsidRDefault="0077226C">
            <w:r>
              <w:t>Last Year’s Place</w:t>
            </w:r>
          </w:p>
        </w:tc>
      </w:tr>
      <w:tr w:rsidR="0077226C">
        <w:tc>
          <w:tcPr>
            <w:tcW w:w="2214" w:type="dxa"/>
          </w:tcPr>
          <w:p w:rsidR="0077226C" w:rsidRDefault="0077226C">
            <w:r>
              <w:t>Virginia</w:t>
            </w:r>
          </w:p>
        </w:tc>
        <w:tc>
          <w:tcPr>
            <w:tcW w:w="2214" w:type="dxa"/>
          </w:tcPr>
          <w:p w:rsidR="0077226C" w:rsidRDefault="0077226C">
            <w:r>
              <w:t>1</w:t>
            </w:r>
            <w:r w:rsidRPr="0077226C">
              <w:rPr>
                <w:vertAlign w:val="superscript"/>
              </w:rPr>
              <w:t>st</w:t>
            </w:r>
          </w:p>
        </w:tc>
        <w:tc>
          <w:tcPr>
            <w:tcW w:w="2214" w:type="dxa"/>
          </w:tcPr>
          <w:p w:rsidR="0077226C" w:rsidRDefault="0077226C">
            <w:r>
              <w:t>DNR</w:t>
            </w:r>
          </w:p>
        </w:tc>
        <w:tc>
          <w:tcPr>
            <w:tcW w:w="2214" w:type="dxa"/>
          </w:tcPr>
          <w:p w:rsidR="0077226C" w:rsidRDefault="0077226C">
            <w:r>
              <w:t>3</w:t>
            </w:r>
            <w:r w:rsidRPr="0077226C">
              <w:rPr>
                <w:vertAlign w:val="superscript"/>
              </w:rPr>
              <w:t>rd</w:t>
            </w:r>
          </w:p>
        </w:tc>
      </w:tr>
      <w:tr w:rsidR="0077226C">
        <w:tc>
          <w:tcPr>
            <w:tcW w:w="2214" w:type="dxa"/>
          </w:tcPr>
          <w:p w:rsidR="0077226C" w:rsidRDefault="0077226C">
            <w:r>
              <w:t>Iowa State</w:t>
            </w:r>
          </w:p>
        </w:tc>
        <w:tc>
          <w:tcPr>
            <w:tcW w:w="2214" w:type="dxa"/>
          </w:tcPr>
          <w:p w:rsidR="0077226C" w:rsidRDefault="0077226C">
            <w:r>
              <w:t>2</w:t>
            </w:r>
            <w:r w:rsidRPr="0077226C">
              <w:rPr>
                <w:vertAlign w:val="superscript"/>
              </w:rPr>
              <w:t>nd</w:t>
            </w:r>
          </w:p>
        </w:tc>
        <w:tc>
          <w:tcPr>
            <w:tcW w:w="2214" w:type="dxa"/>
          </w:tcPr>
          <w:p w:rsidR="0077226C" w:rsidRDefault="0077226C">
            <w:r>
              <w:t>12</w:t>
            </w:r>
            <w:r w:rsidRPr="0077226C">
              <w:rPr>
                <w:vertAlign w:val="superscript"/>
              </w:rPr>
              <w:t>th</w:t>
            </w:r>
          </w:p>
        </w:tc>
        <w:tc>
          <w:tcPr>
            <w:tcW w:w="2214" w:type="dxa"/>
          </w:tcPr>
          <w:p w:rsidR="0077226C" w:rsidRDefault="0077226C">
            <w:r>
              <w:t>5</w:t>
            </w:r>
            <w:r w:rsidRPr="0077226C">
              <w:rPr>
                <w:vertAlign w:val="superscript"/>
              </w:rPr>
              <w:t>th</w:t>
            </w:r>
          </w:p>
        </w:tc>
      </w:tr>
      <w:tr w:rsidR="0077226C">
        <w:tc>
          <w:tcPr>
            <w:tcW w:w="2214" w:type="dxa"/>
          </w:tcPr>
          <w:p w:rsidR="0077226C" w:rsidRDefault="0077226C">
            <w:r>
              <w:t>Illinois</w:t>
            </w:r>
          </w:p>
        </w:tc>
        <w:tc>
          <w:tcPr>
            <w:tcW w:w="2214" w:type="dxa"/>
          </w:tcPr>
          <w:p w:rsidR="0077226C" w:rsidRDefault="0077226C">
            <w:r>
              <w:t>3</w:t>
            </w:r>
            <w:r w:rsidRPr="0077226C">
              <w:rPr>
                <w:vertAlign w:val="superscript"/>
              </w:rPr>
              <w:t>rd</w:t>
            </w:r>
          </w:p>
        </w:tc>
        <w:tc>
          <w:tcPr>
            <w:tcW w:w="2214" w:type="dxa"/>
          </w:tcPr>
          <w:p w:rsidR="0077226C" w:rsidRDefault="0077226C">
            <w:r>
              <w:t>13</w:t>
            </w:r>
            <w:r w:rsidRPr="0077226C">
              <w:rPr>
                <w:vertAlign w:val="superscript"/>
              </w:rPr>
              <w:t>th</w:t>
            </w:r>
          </w:p>
        </w:tc>
        <w:tc>
          <w:tcPr>
            <w:tcW w:w="2214" w:type="dxa"/>
          </w:tcPr>
          <w:p w:rsidR="0077226C" w:rsidRDefault="0077226C">
            <w:r>
              <w:t>4</w:t>
            </w:r>
            <w:r w:rsidRPr="0077226C">
              <w:rPr>
                <w:vertAlign w:val="superscript"/>
              </w:rPr>
              <w:t>th</w:t>
            </w:r>
          </w:p>
        </w:tc>
      </w:tr>
      <w:tr w:rsidR="0077226C">
        <w:tc>
          <w:tcPr>
            <w:tcW w:w="2214" w:type="dxa"/>
          </w:tcPr>
          <w:p w:rsidR="0077226C" w:rsidRDefault="0077226C">
            <w:r>
              <w:t>Wisconsin</w:t>
            </w:r>
          </w:p>
        </w:tc>
        <w:tc>
          <w:tcPr>
            <w:tcW w:w="2214" w:type="dxa"/>
          </w:tcPr>
          <w:p w:rsidR="0077226C" w:rsidRDefault="0077226C">
            <w:r>
              <w:t>4</w:t>
            </w:r>
            <w:r w:rsidRPr="0077226C">
              <w:rPr>
                <w:vertAlign w:val="superscript"/>
              </w:rPr>
              <w:t>th</w:t>
            </w:r>
          </w:p>
        </w:tc>
        <w:tc>
          <w:tcPr>
            <w:tcW w:w="2214" w:type="dxa"/>
          </w:tcPr>
          <w:p w:rsidR="0077226C" w:rsidRDefault="0077226C">
            <w:r>
              <w:t>19</w:t>
            </w:r>
            <w:r w:rsidRPr="0077226C">
              <w:rPr>
                <w:vertAlign w:val="superscript"/>
              </w:rPr>
              <w:t>th</w:t>
            </w:r>
          </w:p>
        </w:tc>
        <w:tc>
          <w:tcPr>
            <w:tcW w:w="2214" w:type="dxa"/>
          </w:tcPr>
          <w:p w:rsidR="0077226C" w:rsidRDefault="0077226C">
            <w:r>
              <w:t>2</w:t>
            </w:r>
            <w:r w:rsidRPr="0077226C">
              <w:rPr>
                <w:vertAlign w:val="superscript"/>
              </w:rPr>
              <w:t>nd</w:t>
            </w:r>
          </w:p>
        </w:tc>
      </w:tr>
      <w:tr w:rsidR="0077226C">
        <w:tc>
          <w:tcPr>
            <w:tcW w:w="2214" w:type="dxa"/>
          </w:tcPr>
          <w:p w:rsidR="0077226C" w:rsidRDefault="0077226C">
            <w:proofErr w:type="spellStart"/>
            <w:r>
              <w:t>MRun</w:t>
            </w:r>
            <w:proofErr w:type="spellEnd"/>
          </w:p>
        </w:tc>
        <w:tc>
          <w:tcPr>
            <w:tcW w:w="2214" w:type="dxa"/>
          </w:tcPr>
          <w:p w:rsidR="0077226C" w:rsidRDefault="0077226C">
            <w:r>
              <w:t>5</w:t>
            </w:r>
            <w:r w:rsidRPr="0077226C">
              <w:rPr>
                <w:vertAlign w:val="superscript"/>
              </w:rPr>
              <w:t>th</w:t>
            </w:r>
          </w:p>
        </w:tc>
        <w:tc>
          <w:tcPr>
            <w:tcW w:w="2214" w:type="dxa"/>
          </w:tcPr>
          <w:p w:rsidR="0077226C" w:rsidRDefault="0077226C">
            <w:r>
              <w:t>21</w:t>
            </w:r>
            <w:r w:rsidRPr="0077226C">
              <w:rPr>
                <w:vertAlign w:val="superscript"/>
              </w:rPr>
              <w:t>st</w:t>
            </w:r>
          </w:p>
        </w:tc>
        <w:tc>
          <w:tcPr>
            <w:tcW w:w="2214" w:type="dxa"/>
          </w:tcPr>
          <w:p w:rsidR="0077226C" w:rsidRDefault="0077226C">
            <w:r>
              <w:t>1</w:t>
            </w:r>
            <w:r w:rsidRPr="0077226C">
              <w:rPr>
                <w:vertAlign w:val="superscript"/>
              </w:rPr>
              <w:t>st</w:t>
            </w:r>
          </w:p>
        </w:tc>
      </w:tr>
      <w:tr w:rsidR="0077226C">
        <w:tc>
          <w:tcPr>
            <w:tcW w:w="2214" w:type="dxa"/>
          </w:tcPr>
          <w:p w:rsidR="0077226C" w:rsidRDefault="0077226C">
            <w:r>
              <w:t>Indiana</w:t>
            </w:r>
          </w:p>
        </w:tc>
        <w:tc>
          <w:tcPr>
            <w:tcW w:w="2214" w:type="dxa"/>
          </w:tcPr>
          <w:p w:rsidR="0077226C" w:rsidRDefault="0077226C">
            <w:r>
              <w:t>7</w:t>
            </w:r>
            <w:r w:rsidRPr="0077226C">
              <w:rPr>
                <w:vertAlign w:val="superscript"/>
              </w:rPr>
              <w:t>th</w:t>
            </w:r>
          </w:p>
        </w:tc>
        <w:tc>
          <w:tcPr>
            <w:tcW w:w="2214" w:type="dxa"/>
          </w:tcPr>
          <w:p w:rsidR="0077226C" w:rsidRDefault="0077226C">
            <w:r>
              <w:t>18</w:t>
            </w:r>
            <w:r w:rsidRPr="0077226C">
              <w:rPr>
                <w:vertAlign w:val="superscript"/>
              </w:rPr>
              <w:t>th</w:t>
            </w:r>
          </w:p>
        </w:tc>
        <w:tc>
          <w:tcPr>
            <w:tcW w:w="2214" w:type="dxa"/>
          </w:tcPr>
          <w:p w:rsidR="0077226C" w:rsidRDefault="0077226C">
            <w:r>
              <w:t>9</w:t>
            </w:r>
            <w:r w:rsidRPr="0077226C">
              <w:rPr>
                <w:vertAlign w:val="superscript"/>
              </w:rPr>
              <w:t>th</w:t>
            </w:r>
          </w:p>
        </w:tc>
      </w:tr>
    </w:tbl>
    <w:p w:rsidR="0077226C" w:rsidRDefault="0077226C"/>
    <w:p w:rsidR="00B020A8" w:rsidRDefault="00B020A8">
      <w:r>
        <w:t>On the field, the men overall ran very well.  Leading the team in 122</w:t>
      </w:r>
      <w:r w:rsidRPr="00B020A8">
        <w:rPr>
          <w:vertAlign w:val="superscript"/>
        </w:rPr>
        <w:t>nd</w:t>
      </w:r>
      <w:r>
        <w:t xml:space="preserve"> place was once again Garrett Cullen, in a time of 26:52.  Right behind him, but leading the </w:t>
      </w:r>
      <w:proofErr w:type="spellStart"/>
      <w:r>
        <w:t>MRun</w:t>
      </w:r>
      <w:proofErr w:type="spellEnd"/>
      <w:r>
        <w:t xml:space="preserve"> pack for almost the entire race, was Justin </w:t>
      </w:r>
      <w:proofErr w:type="spellStart"/>
      <w:r>
        <w:t>Waraniak</w:t>
      </w:r>
      <w:proofErr w:type="spellEnd"/>
      <w:r>
        <w:t xml:space="preserve">, finishing in a time of 26:57.  The next pack of Wolverines came in within 10 seconds: Thomas Noel (27:19), Will Kane (27:22), and Josh Partridge (27:27).  Both Josh and Will set personal best times.  Sixth for </w:t>
      </w:r>
      <w:proofErr w:type="spellStart"/>
      <w:r>
        <w:t>MRun</w:t>
      </w:r>
      <w:proofErr w:type="spellEnd"/>
      <w:r>
        <w:t xml:space="preserve"> was Robert </w:t>
      </w:r>
      <w:proofErr w:type="spellStart"/>
      <w:r>
        <w:t>Glew</w:t>
      </w:r>
      <w:proofErr w:type="spellEnd"/>
      <w:r>
        <w:t xml:space="preserve">, and rounding out the top 7 was Jimmy Adams.  Jimmy was leading </w:t>
      </w:r>
      <w:proofErr w:type="spellStart"/>
      <w:r>
        <w:t>MRun</w:t>
      </w:r>
      <w:proofErr w:type="spellEnd"/>
      <w:r>
        <w:t xml:space="preserve"> and top 15 in the race, opening in a sub-5 minute mile.  Unfortunately fatigue kicked in the second half of the race, but this stellar athlete shows great promise for leading </w:t>
      </w:r>
      <w:proofErr w:type="spellStart"/>
      <w:r>
        <w:t>MRun</w:t>
      </w:r>
      <w:proofErr w:type="spellEnd"/>
      <w:r>
        <w:t xml:space="preserve"> to a great race at nationals.</w:t>
      </w:r>
    </w:p>
    <w:p w:rsidR="00B020A8" w:rsidRDefault="00B020A8"/>
    <w:p w:rsidR="00512AA0" w:rsidRDefault="00B020A8">
      <w:r>
        <w:t xml:space="preserve">Other highlights on the men’s side include Thomas </w:t>
      </w:r>
      <w:proofErr w:type="spellStart"/>
      <w:r>
        <w:t>Yeh’s</w:t>
      </w:r>
      <w:proofErr w:type="spellEnd"/>
      <w:r>
        <w:t xml:space="preserve"> 28:26 finish, after eating over 1 lb of pasta at dinner the previous night</w:t>
      </w:r>
      <w:r w:rsidR="00512AA0">
        <w:t xml:space="preserve"> in just 11 minutes, 3 seconds, yet </w:t>
      </w:r>
      <w:r w:rsidR="00512AA0">
        <w:lastRenderedPageBreak/>
        <w:t xml:space="preserve">another set </w:t>
      </w:r>
      <w:proofErr w:type="spellStart"/>
      <w:r w:rsidR="00512AA0">
        <w:t>MRun</w:t>
      </w:r>
      <w:proofErr w:type="spellEnd"/>
      <w:r w:rsidR="00512AA0">
        <w:t xml:space="preserve"> record. Last year, the pasta impeded with his performance, but clearly this wasn’t the case.  To earn his title he defeated competition Matt </w:t>
      </w:r>
      <w:proofErr w:type="spellStart"/>
      <w:r w:rsidR="00512AA0">
        <w:t>Harkreader</w:t>
      </w:r>
      <w:proofErr w:type="spellEnd"/>
      <w:r w:rsidR="00512AA0">
        <w:t xml:space="preserve"> and </w:t>
      </w:r>
      <w:proofErr w:type="spellStart"/>
      <w:r w:rsidR="00512AA0">
        <w:t>Zakir</w:t>
      </w:r>
      <w:proofErr w:type="spellEnd"/>
      <w:r w:rsidR="00512AA0">
        <w:t xml:space="preserve"> </w:t>
      </w:r>
      <w:proofErr w:type="spellStart"/>
      <w:r w:rsidR="00512AA0">
        <w:t>Duremeric</w:t>
      </w:r>
      <w:proofErr w:type="spellEnd"/>
      <w:r w:rsidR="00512AA0">
        <w:t xml:space="preserve"> to accomplish this!</w:t>
      </w:r>
    </w:p>
    <w:p w:rsidR="00512AA0" w:rsidRDefault="00512AA0"/>
    <w:p w:rsidR="0077226C" w:rsidRDefault="00512AA0">
      <w:r>
        <w:t xml:space="preserve">The women, running a 5k race, </w:t>
      </w:r>
      <w:r w:rsidR="000D3FB2">
        <w:t>did not have the luxury of viewing the other top-ranked teams across the nation at the invitational.  Still they proved to be a dominant force, leading the club team to a 19</w:t>
      </w:r>
      <w:r w:rsidR="000D3FB2" w:rsidRPr="000D3FB2">
        <w:rPr>
          <w:vertAlign w:val="superscript"/>
        </w:rPr>
        <w:t>th</w:t>
      </w:r>
      <w:r w:rsidR="000D3FB2">
        <w:t xml:space="preserve"> place finish, ahead of all but one club team.</w:t>
      </w:r>
      <w:r>
        <w:t xml:space="preserve">  Leading </w:t>
      </w:r>
      <w:proofErr w:type="spellStart"/>
      <w:r>
        <w:t>MRun</w:t>
      </w:r>
      <w:proofErr w:type="spellEnd"/>
      <w:r>
        <w:t xml:space="preserve"> in 64</w:t>
      </w:r>
      <w:r w:rsidRPr="00512AA0">
        <w:rPr>
          <w:vertAlign w:val="superscript"/>
        </w:rPr>
        <w:t>th</w:t>
      </w:r>
      <w:r>
        <w:t xml:space="preserve"> place was Christina Capriccioso, with a speedy time of 18:52.  She was a great addition to the previously dominant team that raced at the Fall Classic invite!  Finishing second was Mollie </w:t>
      </w:r>
      <w:proofErr w:type="spellStart"/>
      <w:r>
        <w:t>Pozolo</w:t>
      </w:r>
      <w:proofErr w:type="spellEnd"/>
      <w:r>
        <w:t xml:space="preserve">, finishing in a time of 19:13.  Rounding out the top 7 for the wolverines were </w:t>
      </w:r>
      <w:proofErr w:type="spellStart"/>
      <w:r>
        <w:t>Yasmine</w:t>
      </w:r>
      <w:proofErr w:type="spellEnd"/>
      <w:r>
        <w:t xml:space="preserve"> White (20:04), Annabelle </w:t>
      </w:r>
      <w:proofErr w:type="spellStart"/>
      <w:r>
        <w:t>Schuelke</w:t>
      </w:r>
      <w:proofErr w:type="spellEnd"/>
      <w:r>
        <w:t xml:space="preserve"> (20:29), Amanda Balk (20:31), Lindsay Doherty (21:50), and Katie </w:t>
      </w:r>
      <w:proofErr w:type="spellStart"/>
      <w:r>
        <w:t>Grassa</w:t>
      </w:r>
      <w:proofErr w:type="spellEnd"/>
      <w:r>
        <w:t xml:space="preserve"> (20:53).  Annabelle </w:t>
      </w:r>
      <w:proofErr w:type="spellStart"/>
      <w:r>
        <w:t>Schuelke</w:t>
      </w:r>
      <w:proofErr w:type="spellEnd"/>
      <w:r>
        <w:t xml:space="preserve"> achieved her career fastest time ever.  All of these women are returning to the team next fall, and as ranked 5</w:t>
      </w:r>
      <w:r w:rsidRPr="00512AA0">
        <w:rPr>
          <w:vertAlign w:val="superscript"/>
        </w:rPr>
        <w:t>th</w:t>
      </w:r>
      <w:r>
        <w:t xml:space="preserve"> this year, this bears even more promise to what our women will do in the future!</w:t>
      </w:r>
    </w:p>
    <w:sectPr w:rsidR="0077226C" w:rsidSect="0077226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77226C"/>
    <w:rsid w:val="00007F6F"/>
    <w:rsid w:val="000D3FB2"/>
    <w:rsid w:val="002965A7"/>
    <w:rsid w:val="00512AA0"/>
    <w:rsid w:val="0077226C"/>
    <w:rsid w:val="00773D98"/>
    <w:rsid w:val="00856020"/>
    <w:rsid w:val="00925314"/>
    <w:rsid w:val="00B020A8"/>
    <w:rsid w:val="00FA3F0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226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507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Lumley</dc:creator>
  <cp:lastModifiedBy>Jimmy</cp:lastModifiedBy>
  <cp:revision>2</cp:revision>
  <dcterms:created xsi:type="dcterms:W3CDTF">2012-01-16T22:16:00Z</dcterms:created>
  <dcterms:modified xsi:type="dcterms:W3CDTF">2012-01-16T22:16:00Z</dcterms:modified>
</cp:coreProperties>
</file>