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F26DD" w14:textId="31AA2FA6" w:rsidR="007B0520" w:rsidRDefault="00800821" w:rsidP="00800821">
      <w:pPr>
        <w:jc w:val="center"/>
        <w:rPr>
          <w:lang w:val="en-US"/>
        </w:rPr>
      </w:pPr>
      <w:proofErr w:type="spellStart"/>
      <w:r>
        <w:rPr>
          <w:lang w:val="en-US"/>
        </w:rPr>
        <w:t>Torneo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Basquet</w:t>
      </w:r>
      <w:proofErr w:type="spellEnd"/>
    </w:p>
    <w:p w14:paraId="464A4F63" w14:textId="77777777" w:rsidR="00800821" w:rsidRDefault="00800821" w:rsidP="00800821">
      <w:pPr>
        <w:jc w:val="center"/>
        <w:rPr>
          <w:lang w:val="en-US"/>
        </w:rPr>
      </w:pPr>
    </w:p>
    <w:p w14:paraId="102F6FDF" w14:textId="4B6D75AA" w:rsidR="00800821" w:rsidRDefault="00800821" w:rsidP="00800821">
      <w:pPr>
        <w:rPr>
          <w:lang w:val="es-MX"/>
        </w:rPr>
      </w:pPr>
      <w:r>
        <w:rPr>
          <w:lang w:val="en-US"/>
        </w:rPr>
        <w:t>Reglas</w:t>
      </w:r>
      <w:r>
        <w:rPr>
          <w:lang w:val="es-MX"/>
        </w:rPr>
        <w:t>:</w:t>
      </w:r>
    </w:p>
    <w:p w14:paraId="7B6626BE" w14:textId="4EAE2159" w:rsidR="00800821" w:rsidRDefault="00800821" w:rsidP="00800821">
      <w:pPr>
        <w:pStyle w:val="Prrafodelista"/>
        <w:numPr>
          <w:ilvl w:val="0"/>
          <w:numId w:val="1"/>
        </w:numPr>
        <w:rPr>
          <w:lang w:val="es-MX"/>
        </w:rPr>
      </w:pPr>
      <w:r w:rsidRPr="00800821">
        <w:rPr>
          <w:lang w:val="es-MX"/>
        </w:rPr>
        <w:t>La cantidad de equipos inscriptos debe ser par, dando elección al usuario de cuantos equipos van a participar</w:t>
      </w:r>
      <w:r>
        <w:rPr>
          <w:lang w:val="es-MX"/>
        </w:rPr>
        <w:t>.</w:t>
      </w:r>
    </w:p>
    <w:p w14:paraId="4AEE411B" w14:textId="0B2DEA55" w:rsidR="00800821" w:rsidRDefault="00800821" w:rsidP="008008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cantidad de rondas mínimas será la cantidad de equipos dividido entre 2.</w:t>
      </w:r>
    </w:p>
    <w:p w14:paraId="7EBB0839" w14:textId="614D975F" w:rsidR="00800821" w:rsidRDefault="00800821" w:rsidP="008008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cantidad de rondas puede ser superior</w:t>
      </w:r>
    </w:p>
    <w:p w14:paraId="52848562" w14:textId="40E1A44A" w:rsidR="00800821" w:rsidRDefault="00800821" w:rsidP="008008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primer</w:t>
      </w:r>
      <w:r w:rsidR="00C05844">
        <w:rPr>
          <w:lang w:val="es-MX"/>
        </w:rPr>
        <w:t>a</w:t>
      </w:r>
      <w:r>
        <w:rPr>
          <w:lang w:val="es-MX"/>
        </w:rPr>
        <w:t xml:space="preserve"> ronda se </w:t>
      </w:r>
      <w:r w:rsidR="00C05844">
        <w:rPr>
          <w:lang w:val="es-MX"/>
        </w:rPr>
        <w:t>enfrentarán</w:t>
      </w:r>
      <w:r>
        <w:rPr>
          <w:lang w:val="es-MX"/>
        </w:rPr>
        <w:t xml:space="preserve"> de manera aleatoria todos los equipos uno contra otro sin intervención del usuario.</w:t>
      </w:r>
    </w:p>
    <w:p w14:paraId="6AD3DB04" w14:textId="5B2AF739" w:rsidR="00800821" w:rsidRDefault="00800821" w:rsidP="008008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resultado de cada partido va a dar un punto de victoria para el ganador y un punto de derrota para el perdedor.</w:t>
      </w:r>
    </w:p>
    <w:p w14:paraId="38AD234D" w14:textId="73718686" w:rsidR="00800821" w:rsidRDefault="00800821" w:rsidP="008008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primer</w:t>
      </w:r>
      <w:r w:rsidR="00C05844">
        <w:rPr>
          <w:lang w:val="es-MX"/>
        </w:rPr>
        <w:t>a</w:t>
      </w:r>
      <w:r>
        <w:rPr>
          <w:lang w:val="es-MX"/>
        </w:rPr>
        <w:t xml:space="preserve"> ronda se va a definir quienes quedan en la rama de ganadores y quienes pasan a la rama de segundas oportunidades.</w:t>
      </w:r>
    </w:p>
    <w:p w14:paraId="0F87EC87" w14:textId="1F226497" w:rsidR="00800821" w:rsidRDefault="00800821" w:rsidP="0080082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segunda ronda los equipos se van a enfrentar contra quienes estén en su misma rama, de esta manera quienes ganen continúan sumando puntos de victorias y quienes pierdan sumaran puntos de derrota</w:t>
      </w:r>
      <w:r w:rsidR="00BA1FE9">
        <w:rPr>
          <w:lang w:val="es-MX"/>
        </w:rPr>
        <w:t xml:space="preserve"> (perdedores de los ganadores pasan a 2da Oportunidad)</w:t>
      </w:r>
      <w:r>
        <w:rPr>
          <w:lang w:val="es-MX"/>
        </w:rPr>
        <w:t>. Quienes estén en la rama de segundas oportunidades y pierdan en esta ronda serán eliminados definitivamente y colocados en esa rama.</w:t>
      </w:r>
    </w:p>
    <w:p w14:paraId="186C34AC" w14:textId="70525998" w:rsidR="00800821" w:rsidRDefault="00BA1FE9" w:rsidP="00C0584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Ronda Recuperación. </w:t>
      </w:r>
      <w:r w:rsidR="00800821">
        <w:rPr>
          <w:lang w:val="es-MX"/>
        </w:rPr>
        <w:t>En esta instancia del torneo, deben enfrentarse solo quienes estén en segundas oportunidades para ver cuales equipos volverán a la rama ganadores.</w:t>
      </w:r>
      <w:r w:rsidR="00C05844">
        <w:rPr>
          <w:lang w:val="es-MX"/>
        </w:rPr>
        <w:t xml:space="preserve"> Esta etapa se llama de RECUPERACION. Y quienes ganen en esta instancia sumaran una victoria, descalificando a los perdedores</w:t>
      </w:r>
    </w:p>
    <w:p w14:paraId="4D81F092" w14:textId="04526CC6" w:rsidR="00C05844" w:rsidRDefault="00C05844" w:rsidP="00C0584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 parti</w:t>
      </w:r>
      <w:r w:rsidR="005C0D7D">
        <w:rPr>
          <w:lang w:val="es-MX"/>
        </w:rPr>
        <w:t>r</w:t>
      </w:r>
      <w:r>
        <w:rPr>
          <w:lang w:val="es-MX"/>
        </w:rPr>
        <w:t xml:space="preserve"> </w:t>
      </w:r>
      <w:r w:rsidR="00056585">
        <w:rPr>
          <w:lang w:val="es-MX"/>
        </w:rPr>
        <w:t>d</w:t>
      </w:r>
      <w:r>
        <w:rPr>
          <w:lang w:val="es-MX"/>
        </w:rPr>
        <w:t>e aquí el torneo recomenzara funcionalmente con la diferencia de que será por eliminación de quipos, solo quien permanezca victorioso hasta ya no tener contrincantes será el CAMPEON.</w:t>
      </w:r>
      <w:r w:rsidR="00056585">
        <w:rPr>
          <w:lang w:val="es-MX"/>
        </w:rPr>
        <w:t xml:space="preserve"> Quienes pierdan irán directo a la rama de eliminación y la rama de segundas oportunidades estará vacía ya definitivamente</w:t>
      </w:r>
    </w:p>
    <w:p w14:paraId="40C0206E" w14:textId="77777777" w:rsidR="00056585" w:rsidRDefault="00056585" w:rsidP="00056585">
      <w:pPr>
        <w:rPr>
          <w:lang w:val="es-MX"/>
        </w:rPr>
      </w:pPr>
    </w:p>
    <w:p w14:paraId="7D550999" w14:textId="118F1AE4" w:rsidR="00056585" w:rsidRDefault="00056585" w:rsidP="00056585">
      <w:pPr>
        <w:rPr>
          <w:lang w:val="es-MX"/>
        </w:rPr>
      </w:pPr>
      <w:r>
        <w:rPr>
          <w:lang w:val="es-MX"/>
        </w:rPr>
        <w:t>Clases a usar:</w:t>
      </w:r>
    </w:p>
    <w:p w14:paraId="473B9F84" w14:textId="5A7EE281" w:rsidR="00056585" w:rsidRDefault="00056585" w:rsidP="00056585">
      <w:pPr>
        <w:rPr>
          <w:lang w:val="es-MX"/>
        </w:rPr>
      </w:pPr>
      <w:r>
        <w:rPr>
          <w:lang w:val="es-MX"/>
        </w:rPr>
        <w:tab/>
        <w:t xml:space="preserve">Equipos: </w:t>
      </w:r>
      <w:r>
        <w:rPr>
          <w:lang w:val="es-MX"/>
        </w:rPr>
        <w:tab/>
        <w:t>- Nombre</w:t>
      </w:r>
    </w:p>
    <w:p w14:paraId="69BC6688" w14:textId="5612B4DD" w:rsidR="00056585" w:rsidRDefault="00056585" w:rsidP="000565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-Cantidad de victorias</w:t>
      </w:r>
    </w:p>
    <w:p w14:paraId="4A36C89D" w14:textId="42224C50" w:rsidR="00056585" w:rsidRDefault="00056585" w:rsidP="000565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-Cantidad de derrotas</w:t>
      </w:r>
    </w:p>
    <w:p w14:paraId="17DA4462" w14:textId="7A286441" w:rsidR="00056585" w:rsidRDefault="00056585" w:rsidP="00056585">
      <w:pPr>
        <w:rPr>
          <w:lang w:val="es-MX"/>
        </w:rPr>
      </w:pPr>
      <w:r>
        <w:rPr>
          <w:lang w:val="es-MX"/>
        </w:rPr>
        <w:tab/>
        <w:t>Resultado:</w:t>
      </w:r>
      <w:r>
        <w:rPr>
          <w:lang w:val="es-MX"/>
        </w:rPr>
        <w:tab/>
        <w:t>- Equipo A</w:t>
      </w:r>
    </w:p>
    <w:p w14:paraId="2807A7B2" w14:textId="10E7A89A" w:rsidR="00056585" w:rsidRDefault="00056585" w:rsidP="000565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-Puntaje Equipo A</w:t>
      </w:r>
    </w:p>
    <w:p w14:paraId="6CCA85CF" w14:textId="2A50CA11" w:rsidR="00056585" w:rsidRDefault="00056585" w:rsidP="000565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-Equipo B</w:t>
      </w:r>
    </w:p>
    <w:p w14:paraId="4A353756" w14:textId="34D3A558" w:rsidR="00056585" w:rsidRDefault="00056585" w:rsidP="000565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-Puntaje Equipo B</w:t>
      </w:r>
    </w:p>
    <w:p w14:paraId="07BD374A" w14:textId="4F61F553" w:rsidR="00056585" w:rsidRDefault="00056585" w:rsidP="00056585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ArbolTernario</w:t>
      </w:r>
      <w:proofErr w:type="spellEnd"/>
      <w:r>
        <w:rPr>
          <w:lang w:val="es-MX"/>
        </w:rPr>
        <w:t>:</w:t>
      </w:r>
      <w:r>
        <w:rPr>
          <w:lang w:val="es-MX"/>
        </w:rPr>
        <w:tab/>
        <w:t xml:space="preserve">-Nodo </w:t>
      </w:r>
      <w:proofErr w:type="spellStart"/>
      <w:r>
        <w:rPr>
          <w:lang w:val="es-MX"/>
        </w:rPr>
        <w:t>Raiz</w:t>
      </w:r>
      <w:proofErr w:type="spellEnd"/>
    </w:p>
    <w:p w14:paraId="308E93D5" w14:textId="6C8202F7" w:rsidR="00CE7FFA" w:rsidRDefault="00056585" w:rsidP="00056585">
      <w:r>
        <w:rPr>
          <w:lang w:val="es-MX"/>
        </w:rPr>
        <w:tab/>
        <w:t xml:space="preserve">Opción 1- </w:t>
      </w:r>
      <w:r w:rsidR="00CE7FFA">
        <w:t xml:space="preserve">El árbol va a registrar a los equipos y posicionarlos en las diferentes ramas según se desarrollen los partidos. Se pueden ordenar los equipos </w:t>
      </w:r>
      <w:r w:rsidR="00CE7FFA">
        <w:t>según</w:t>
      </w:r>
      <w:r w:rsidR="00CE7FFA">
        <w:t xml:space="preserve"> sus puntos </w:t>
      </w:r>
      <w:r w:rsidR="00CE7FFA">
        <w:lastRenderedPageBreak/>
        <w:t xml:space="preserve">al ingresarlos. Va a haber un </w:t>
      </w:r>
      <w:r w:rsidR="00CE7FFA">
        <w:t>árbol</w:t>
      </w:r>
      <w:r w:rsidR="00CE7FFA">
        <w:t xml:space="preserve"> diferente para cada ronda, dejando </w:t>
      </w:r>
      <w:r w:rsidR="00360FA0">
        <w:t>así</w:t>
      </w:r>
      <w:r w:rsidR="00CE7FFA">
        <w:t xml:space="preserve"> registro del desempeño de cada equipo.</w:t>
      </w:r>
    </w:p>
    <w:p w14:paraId="3C33CDC0" w14:textId="58C1925E" w:rsidR="00056585" w:rsidRDefault="00056585" w:rsidP="00056585">
      <w:pPr>
        <w:rPr>
          <w:lang w:val="es-MX"/>
        </w:rPr>
      </w:pPr>
      <w:r>
        <w:rPr>
          <w:lang w:val="es-MX"/>
        </w:rPr>
        <w:t>Opción 2- El árbol puede registrar</w:t>
      </w:r>
      <w:r w:rsidR="00271B65">
        <w:rPr>
          <w:lang w:val="es-MX"/>
        </w:rPr>
        <w:t xml:space="preserve"> los resultados y en cada hijo va quedando registro de </w:t>
      </w:r>
      <w:proofErr w:type="spellStart"/>
      <w:r w:rsidR="00271B65">
        <w:rPr>
          <w:lang w:val="es-MX"/>
        </w:rPr>
        <w:t>adonde</w:t>
      </w:r>
      <w:proofErr w:type="spellEnd"/>
      <w:r w:rsidR="00271B65">
        <w:rPr>
          <w:lang w:val="es-MX"/>
        </w:rPr>
        <w:t xml:space="preserve"> van cada </w:t>
      </w:r>
      <w:r w:rsidR="00360FA0">
        <w:rPr>
          <w:lang w:val="es-MX"/>
        </w:rPr>
        <w:t>equipo,</w:t>
      </w:r>
      <w:r w:rsidR="00271B65">
        <w:rPr>
          <w:lang w:val="es-MX"/>
        </w:rPr>
        <w:t xml:space="preserve"> pero al ser dos equipos en cada partido necesitaríamos tener 6 hijos.</w:t>
      </w:r>
    </w:p>
    <w:p w14:paraId="76D82990" w14:textId="16CBD78C" w:rsidR="00271B65" w:rsidRDefault="00271B65" w:rsidP="00056585">
      <w:pPr>
        <w:rPr>
          <w:lang w:val="es-MX"/>
        </w:rPr>
      </w:pPr>
      <w:r>
        <w:rPr>
          <w:lang w:val="es-MX"/>
        </w:rPr>
        <w:t>Opción 3- Cada equipo tiene su árbol ternario y después de cada partido, el siguiente nodo va a ser dependiendo de a que categoría le corresponde ir.</w:t>
      </w:r>
    </w:p>
    <w:p w14:paraId="3F0AC341" w14:textId="50C1F661" w:rsidR="00056585" w:rsidRPr="00056585" w:rsidRDefault="00056585" w:rsidP="0005658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056585" w:rsidRPr="00056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FB1254"/>
    <w:multiLevelType w:val="hybridMultilevel"/>
    <w:tmpl w:val="382426DC"/>
    <w:lvl w:ilvl="0" w:tplc="D05CE38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3293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21"/>
    <w:rsid w:val="00056585"/>
    <w:rsid w:val="00271B65"/>
    <w:rsid w:val="0029607B"/>
    <w:rsid w:val="002E6E88"/>
    <w:rsid w:val="00314744"/>
    <w:rsid w:val="00334DB6"/>
    <w:rsid w:val="00360FA0"/>
    <w:rsid w:val="005C0D7D"/>
    <w:rsid w:val="007B0520"/>
    <w:rsid w:val="00800821"/>
    <w:rsid w:val="00B54B00"/>
    <w:rsid w:val="00BA1FE9"/>
    <w:rsid w:val="00C05844"/>
    <w:rsid w:val="00C45B74"/>
    <w:rsid w:val="00C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6CD2"/>
  <w15:chartTrackingRefBased/>
  <w15:docId w15:val="{DC7F46BB-0AD2-4A5D-95C6-733AE8F1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8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8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8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8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8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8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8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8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8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8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Javier Frias</dc:creator>
  <cp:keywords/>
  <dc:description/>
  <cp:lastModifiedBy>Patricio Javier Frias</cp:lastModifiedBy>
  <cp:revision>6</cp:revision>
  <dcterms:created xsi:type="dcterms:W3CDTF">2024-06-06T20:06:00Z</dcterms:created>
  <dcterms:modified xsi:type="dcterms:W3CDTF">2024-06-06T23:34:00Z</dcterms:modified>
</cp:coreProperties>
</file>