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038B" w14:textId="77777777" w:rsidR="00BE5DEB" w:rsidRDefault="00BE5DEB"/>
    <w:p w14:paraId="0D1692A3" w14:textId="77777777" w:rsidR="00813C75" w:rsidRDefault="00813C75"/>
    <w:p w14:paraId="5C67719F" w14:textId="675108F7" w:rsidR="00813C75" w:rsidRDefault="00813C75" w:rsidP="00813C75">
      <w:pPr>
        <w:pStyle w:val="Heading1"/>
      </w:pPr>
      <w:r>
        <w:t>Gantt chart (</w:t>
      </w:r>
      <w:r w:rsidR="00CB47D7">
        <w:t>P</w:t>
      </w:r>
      <w:r>
        <w:t>roject plan)</w:t>
      </w:r>
    </w:p>
    <w:p w14:paraId="186E2303" w14:textId="77777777" w:rsidR="00813C75" w:rsidRDefault="00813C75"/>
    <w:p w14:paraId="36503661" w14:textId="01619A6E" w:rsidR="00813C75" w:rsidRDefault="00813C75" w:rsidP="00813C75">
      <w:pPr>
        <w:pStyle w:val="Heading1"/>
      </w:pPr>
      <w:r>
        <w:t>Introduction and objective</w:t>
      </w:r>
    </w:p>
    <w:p w14:paraId="01533905" w14:textId="77777777" w:rsidR="00813C75" w:rsidRDefault="00813C75"/>
    <w:p w14:paraId="244978BE" w14:textId="5441F4A5" w:rsidR="00813C75" w:rsidRDefault="00813C75" w:rsidP="00813C75">
      <w:pPr>
        <w:pStyle w:val="Heading1"/>
      </w:pPr>
      <w:r>
        <w:t>System Design</w:t>
      </w:r>
    </w:p>
    <w:p w14:paraId="721A642A" w14:textId="77777777" w:rsidR="00813C75" w:rsidRDefault="00813C75"/>
    <w:p w14:paraId="25F7EB75" w14:textId="70BF3327" w:rsidR="00813C75" w:rsidRDefault="00813C75" w:rsidP="00813C75">
      <w:pPr>
        <w:pStyle w:val="Heading2"/>
      </w:pPr>
      <w:r>
        <w:t>Wireframe</w:t>
      </w:r>
    </w:p>
    <w:p w14:paraId="7B2B967E" w14:textId="77777777" w:rsidR="00813C75" w:rsidRDefault="00813C75"/>
    <w:p w14:paraId="06CFA103" w14:textId="79819484" w:rsidR="00813C75" w:rsidRDefault="00813C75" w:rsidP="00813C75">
      <w:pPr>
        <w:pStyle w:val="Heading2"/>
      </w:pPr>
      <w:r>
        <w:t>Navigational Structure</w:t>
      </w:r>
    </w:p>
    <w:p w14:paraId="7D4F1522" w14:textId="77777777" w:rsidR="00813C75" w:rsidRDefault="00813C75" w:rsidP="00813C75"/>
    <w:p w14:paraId="3D6CAED6" w14:textId="52395A6E" w:rsidR="00813C75" w:rsidRDefault="00813C75" w:rsidP="00813C75">
      <w:pPr>
        <w:pStyle w:val="Heading2"/>
      </w:pPr>
      <w:r>
        <w:t>Flowchart/Activity Diagram</w:t>
      </w:r>
    </w:p>
    <w:p w14:paraId="118CA65F" w14:textId="77777777" w:rsidR="00813C75" w:rsidRDefault="00813C75" w:rsidP="00813C75"/>
    <w:p w14:paraId="4A275FC0" w14:textId="5DEABE1F" w:rsidR="00813C75" w:rsidRDefault="00813C75" w:rsidP="00813C75">
      <w:pPr>
        <w:pStyle w:val="Heading2"/>
      </w:pPr>
      <w:r>
        <w:t>Entity Relationship Diagrams (ERD)</w:t>
      </w:r>
    </w:p>
    <w:p w14:paraId="6DF2E7BD" w14:textId="77777777" w:rsidR="00813C75" w:rsidRDefault="00813C75" w:rsidP="00813C75"/>
    <w:p w14:paraId="142464C0" w14:textId="1CCFF6C3" w:rsidR="00813C75" w:rsidRDefault="00813C75" w:rsidP="00813C75">
      <w:pPr>
        <w:pStyle w:val="Heading1"/>
      </w:pPr>
      <w:r>
        <w:t>Implementation</w:t>
      </w:r>
    </w:p>
    <w:p w14:paraId="1FAF6574" w14:textId="77777777" w:rsidR="00813C75" w:rsidRDefault="00813C75" w:rsidP="00813C75"/>
    <w:p w14:paraId="65306C5D" w14:textId="09DB5F4C" w:rsidR="00813C75" w:rsidRDefault="00813C75" w:rsidP="00813C75">
      <w:pPr>
        <w:pStyle w:val="Heading1"/>
      </w:pPr>
      <w:r>
        <w:t>Main section</w:t>
      </w:r>
    </w:p>
    <w:p w14:paraId="382F6A73" w14:textId="77777777" w:rsidR="00813C75" w:rsidRDefault="00813C75" w:rsidP="00813C75"/>
    <w:p w14:paraId="19F70B87" w14:textId="6932446C" w:rsidR="00813C75" w:rsidRDefault="00813C75" w:rsidP="00813C75">
      <w:pPr>
        <w:pStyle w:val="Heading1"/>
      </w:pPr>
      <w:r>
        <w:t>References</w:t>
      </w:r>
    </w:p>
    <w:p w14:paraId="1DA123AF" w14:textId="5A8026E9" w:rsidR="00813C75" w:rsidRDefault="00813C75" w:rsidP="00813C75"/>
    <w:p w14:paraId="6F1232BE" w14:textId="77777777" w:rsidR="00813C75" w:rsidRDefault="00813C75" w:rsidP="00813C75"/>
    <w:p w14:paraId="12F0DE2A" w14:textId="77777777" w:rsidR="00813C75" w:rsidRDefault="00813C75" w:rsidP="00813C75"/>
    <w:sectPr w:rsidR="0081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37"/>
    <w:rsid w:val="00813C75"/>
    <w:rsid w:val="008C173F"/>
    <w:rsid w:val="00A37D14"/>
    <w:rsid w:val="00AC0062"/>
    <w:rsid w:val="00B56337"/>
    <w:rsid w:val="00BE5DEB"/>
    <w:rsid w:val="00C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A85F"/>
  <w15:chartTrackingRefBased/>
  <w15:docId w15:val="{DAF7B14F-F9FA-4346-B789-6DBE449E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ajorBidi"/>
        <w:color w:val="2F5496" w:themeColor="accent1" w:themeShade="BF"/>
        <w:kern w:val="2"/>
        <w:sz w:val="26"/>
        <w:szCs w:val="26"/>
        <w:lang w:val="en-US" w:eastAsia="ko-KR" w:bidi="ar-SA"/>
        <w14:ligatures w14:val="standardContextual"/>
      </w:rPr>
    </w:rPrDefault>
    <w:pPrDefault>
      <w:pPr>
        <w:spacing w:line="360" w:lineRule="auto"/>
        <w:ind w:left="245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62"/>
    <w:rPr>
      <w:color w:val="000000" w:themeColor="text1"/>
      <w:kern w:val="0"/>
      <w:sz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062"/>
    <w:pPr>
      <w:keepNext/>
      <w:keepLines/>
      <w:spacing w:before="240"/>
      <w:ind w:firstLine="0"/>
      <w:outlineLvl w:val="0"/>
    </w:pPr>
    <w:rPr>
      <w:color w:val="4472C4" w:themeColor="accent1"/>
      <w:sz w:val="32"/>
      <w:lang w:val="en-MY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062"/>
    <w:pPr>
      <w:keepNext/>
      <w:keepLines/>
      <w:spacing w:before="40"/>
      <w:ind w:firstLine="0"/>
      <w:outlineLvl w:val="1"/>
    </w:pPr>
    <w:rPr>
      <w:color w:val="4472C4" w:themeColor="accent1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62"/>
    <w:rPr>
      <w:color w:val="4472C4" w:themeColor="accent1"/>
      <w:sz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AC0062"/>
    <w:rPr>
      <w:color w:val="4472C4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62"/>
    <w:pPr>
      <w:numPr>
        <w:ilvl w:val="1"/>
      </w:numPr>
      <w:spacing w:after="160"/>
      <w:ind w:left="245" w:firstLine="72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0062"/>
    <w:rPr>
      <w:rFonts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Seung Ok</dc:creator>
  <cp:keywords/>
  <dc:description/>
  <cp:lastModifiedBy>Jang Seung Ok</cp:lastModifiedBy>
  <cp:revision>3</cp:revision>
  <dcterms:created xsi:type="dcterms:W3CDTF">2023-04-15T13:05:00Z</dcterms:created>
  <dcterms:modified xsi:type="dcterms:W3CDTF">2023-04-15T13:57:00Z</dcterms:modified>
</cp:coreProperties>
</file>