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5D6CA"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i/>
          <w:iCs/>
          <w:color w:val="3D3B49"/>
          <w:kern w:val="36"/>
          <w:sz w:val="45"/>
          <w:szCs w:val="45"/>
          <w14:ligatures w14:val="none"/>
        </w:rPr>
        <w:t>Chapter 4</w:t>
      </w:r>
      <w:r w:rsidRPr="00A4240A">
        <w:rPr>
          <w:rFonts w:ascii="Noto Serif" w:eastAsia="Times New Roman" w:hAnsi="Noto Serif" w:cs="Noto Serif"/>
          <w:color w:val="3D3B49"/>
          <w:kern w:val="36"/>
          <w:sz w:val="45"/>
          <w:szCs w:val="45"/>
          <w14:ligatures w14:val="none"/>
        </w:rPr>
        <w:t xml:space="preserve">: From Gradient Boosting to </w:t>
      </w:r>
      <w:proofErr w:type="spellStart"/>
      <w:r w:rsidRPr="00A4240A">
        <w:rPr>
          <w:rFonts w:ascii="Noto Serif" w:eastAsia="Times New Roman" w:hAnsi="Noto Serif" w:cs="Noto Serif"/>
          <w:color w:val="3D3B49"/>
          <w:kern w:val="36"/>
          <w:sz w:val="45"/>
          <w:szCs w:val="45"/>
          <w14:ligatures w14:val="none"/>
        </w:rPr>
        <w:t>XGBoost</w:t>
      </w:r>
      <w:proofErr w:type="spellEnd"/>
    </w:p>
    <w:p w14:paraId="665DCE8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is a unique form of gradient boosting with several distinct advantages, which will be explained in </w:t>
      </w:r>
      <w:hyperlink r:id="rId7" w:anchor="_idTextAnchor117" w:history="1">
        <w:r w:rsidRPr="00A4240A">
          <w:rPr>
            <w:rFonts w:ascii="Noto Serif" w:eastAsia="Times New Roman" w:hAnsi="Noto Serif" w:cs="Noto Serif"/>
            <w:b/>
            <w:bCs/>
            <w:i/>
            <w:iCs/>
            <w:color w:val="D3002D"/>
            <w:kern w:val="0"/>
            <w:u w:val="single"/>
            <w14:ligatures w14:val="none"/>
          </w:rPr>
          <w:t>Chapter 5</w:t>
        </w:r>
      </w:hyperlink>
      <w:r w:rsidRPr="00A4240A">
        <w:rPr>
          <w:rFonts w:ascii="Noto Serif" w:eastAsia="Times New Roman" w:hAnsi="Noto Serif" w:cs="Noto Serif"/>
          <w:color w:val="222222"/>
          <w:kern w:val="0"/>
          <w14:ligatures w14:val="none"/>
        </w:rPr>
        <w:t>, </w:t>
      </w:r>
      <w:proofErr w:type="spellStart"/>
      <w:r w:rsidRPr="00A4240A">
        <w:rPr>
          <w:rFonts w:ascii="Noto Serif" w:eastAsia="Times New Roman" w:hAnsi="Noto Serif" w:cs="Noto Serif"/>
          <w:i/>
          <w:iCs/>
          <w:color w:val="222222"/>
          <w:kern w:val="0"/>
          <w14:ligatures w14:val="none"/>
        </w:rPr>
        <w:t>XGBoost</w:t>
      </w:r>
      <w:proofErr w:type="spellEnd"/>
      <w:r w:rsidRPr="00A4240A">
        <w:rPr>
          <w:rFonts w:ascii="Noto Serif" w:eastAsia="Times New Roman" w:hAnsi="Noto Serif" w:cs="Noto Serif"/>
          <w:i/>
          <w:iCs/>
          <w:color w:val="222222"/>
          <w:kern w:val="0"/>
          <w14:ligatures w14:val="none"/>
        </w:rPr>
        <w:t xml:space="preserve"> Unveiled</w:t>
      </w:r>
      <w:r w:rsidRPr="00A4240A">
        <w:rPr>
          <w:rFonts w:ascii="Noto Serif" w:eastAsia="Times New Roman" w:hAnsi="Noto Serif" w:cs="Noto Serif"/>
          <w:color w:val="222222"/>
          <w:kern w:val="0"/>
          <w14:ligatures w14:val="none"/>
        </w:rPr>
        <w:t xml:space="preserve">. In order to understand the advantages of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over traditional gradient boosting, you must first learn how traditional gradient boosting works. The general structure and hyperparameters of traditional gradient boosting are incorporated by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In this chapter, you will discover the power behind gradient boosting, which is at the core of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w:t>
      </w:r>
    </w:p>
    <w:p w14:paraId="37C93EB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chapter, you will build gradient boosting models from scratch before comparing gradient boosting models and errors with previous results. In particular, you will focus on the </w:t>
      </w:r>
      <w:r w:rsidRPr="00A4240A">
        <w:rPr>
          <w:rFonts w:ascii="Noto Serif" w:eastAsia="Times New Roman" w:hAnsi="Noto Serif" w:cs="Noto Serif"/>
          <w:b/>
          <w:bCs/>
          <w:color w:val="222222"/>
          <w:kern w:val="0"/>
          <w14:ligatures w14:val="none"/>
        </w:rPr>
        <w:t>learning rate</w:t>
      </w:r>
      <w:r w:rsidRPr="00A4240A">
        <w:rPr>
          <w:rFonts w:ascii="Noto Serif" w:eastAsia="Times New Roman" w:hAnsi="Noto Serif" w:cs="Noto Serif"/>
          <w:color w:val="222222"/>
          <w:kern w:val="0"/>
          <w14:ligatures w14:val="none"/>
        </w:rPr>
        <w:t xml:space="preserve"> hyperparameter to build powerful gradient boosting models that include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Finally, you will preview a case study on exoplanets highlighting the need for faster algorithms, a critical need in the world of big data that is satisfied by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w:t>
      </w:r>
    </w:p>
    <w:p w14:paraId="3E78410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chapter, we will be covering the following main topics:</w:t>
      </w:r>
    </w:p>
    <w:p w14:paraId="2664ADF9" w14:textId="77777777" w:rsidR="00A4240A" w:rsidRPr="00A4240A" w:rsidRDefault="00A4240A" w:rsidP="00A4240A">
      <w:pPr>
        <w:numPr>
          <w:ilvl w:val="0"/>
          <w:numId w:val="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From bagging to boosting</w:t>
      </w:r>
    </w:p>
    <w:p w14:paraId="7F72F4E8" w14:textId="77777777" w:rsidR="00A4240A" w:rsidRPr="00A4240A" w:rsidRDefault="00A4240A" w:rsidP="00A4240A">
      <w:pPr>
        <w:numPr>
          <w:ilvl w:val="0"/>
          <w:numId w:val="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How gradient boosting works</w:t>
      </w:r>
    </w:p>
    <w:p w14:paraId="782A651C" w14:textId="77777777" w:rsidR="00A4240A" w:rsidRPr="00A4240A" w:rsidRDefault="00A4240A" w:rsidP="00A4240A">
      <w:pPr>
        <w:numPr>
          <w:ilvl w:val="0"/>
          <w:numId w:val="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Modifying gradient boosting hyperparameters</w:t>
      </w:r>
    </w:p>
    <w:p w14:paraId="0D75D4B1" w14:textId="77777777" w:rsidR="00A4240A" w:rsidRPr="00A4240A" w:rsidRDefault="00A4240A" w:rsidP="00A4240A">
      <w:pPr>
        <w:numPr>
          <w:ilvl w:val="0"/>
          <w:numId w:val="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Approaching big data – gradient boosting versus </w:t>
      </w:r>
      <w:proofErr w:type="spellStart"/>
      <w:r w:rsidRPr="00A4240A">
        <w:rPr>
          <w:rFonts w:ascii="Noto Serif" w:eastAsia="Times New Roman" w:hAnsi="Noto Serif" w:cs="Noto Serif"/>
          <w:color w:val="222222"/>
          <w:kern w:val="0"/>
          <w14:ligatures w14:val="none"/>
        </w:rPr>
        <w:t>XGBoost</w:t>
      </w:r>
      <w:proofErr w:type="spellEnd"/>
    </w:p>
    <w:p w14:paraId="7C6D44F7"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color w:val="3D3B49"/>
          <w:kern w:val="36"/>
          <w:sz w:val="45"/>
          <w:szCs w:val="45"/>
          <w14:ligatures w14:val="none"/>
        </w:rPr>
        <w:t>Technical requirements</w:t>
      </w:r>
    </w:p>
    <w:p w14:paraId="06FBC08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code for this chapter is available at </w:t>
      </w:r>
      <w:hyperlink r:id="rId8" w:tgtFrame="_blank" w:history="1">
        <w:r w:rsidRPr="00A4240A">
          <w:rPr>
            <w:rFonts w:ascii="Noto Serif" w:eastAsia="Times New Roman" w:hAnsi="Noto Serif" w:cs="Noto Serif"/>
            <w:b/>
            <w:bCs/>
            <w:color w:val="D3002D"/>
            <w:kern w:val="0"/>
            <w:u w:val="single"/>
            <w14:ligatures w14:val="none"/>
          </w:rPr>
          <w:t>https://github.com/PacktPublishing/Hands-On-Gradient-Boosting-with-XGBoost-and-Scikit-learn/tree/master/Chapter04</w:t>
        </w:r>
      </w:hyperlink>
      <w:r w:rsidRPr="00A4240A">
        <w:rPr>
          <w:rFonts w:ascii="Noto Serif" w:eastAsia="Times New Roman" w:hAnsi="Noto Serif" w:cs="Noto Serif"/>
          <w:color w:val="222222"/>
          <w:kern w:val="0"/>
          <w14:ligatures w14:val="none"/>
        </w:rPr>
        <w:t>.</w:t>
      </w:r>
    </w:p>
    <w:p w14:paraId="0316AEC7"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color w:val="3D3B49"/>
          <w:kern w:val="36"/>
          <w:sz w:val="45"/>
          <w:szCs w:val="45"/>
          <w14:ligatures w14:val="none"/>
        </w:rPr>
        <w:t>From bagging to boosting</w:t>
      </w:r>
    </w:p>
    <w:p w14:paraId="183BBBB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w:t>
      </w:r>
      <w:hyperlink r:id="rId9" w:anchor="_idTextAnchor070" w:history="1">
        <w:r w:rsidRPr="00A4240A">
          <w:rPr>
            <w:rFonts w:ascii="Noto Serif" w:eastAsia="Times New Roman" w:hAnsi="Noto Serif" w:cs="Noto Serif"/>
            <w:b/>
            <w:bCs/>
            <w:i/>
            <w:iCs/>
            <w:color w:val="D3002D"/>
            <w:kern w:val="0"/>
            <w:u w:val="single"/>
            <w14:ligatures w14:val="none"/>
          </w:rPr>
          <w:t>Chapter 3</w:t>
        </w:r>
      </w:hyperlink>
      <w:r w:rsidRPr="00A4240A">
        <w:rPr>
          <w:rFonts w:ascii="Noto Serif" w:eastAsia="Times New Roman" w:hAnsi="Noto Serif" w:cs="Noto Serif"/>
          <w:color w:val="222222"/>
          <w:kern w:val="0"/>
          <w14:ligatures w14:val="none"/>
        </w:rPr>
        <w:t>,</w:t>
      </w:r>
      <w:r w:rsidRPr="00A4240A">
        <w:rPr>
          <w:rFonts w:ascii="Noto Serif" w:eastAsia="Times New Roman" w:hAnsi="Noto Serif" w:cs="Noto Serif"/>
          <w:i/>
          <w:iCs/>
          <w:color w:val="222222"/>
          <w:kern w:val="0"/>
          <w14:ligatures w14:val="none"/>
        </w:rPr>
        <w:t> Bagging with Random Forests</w:t>
      </w:r>
      <w:r w:rsidRPr="00A4240A">
        <w:rPr>
          <w:rFonts w:ascii="Noto Serif" w:eastAsia="Times New Roman" w:hAnsi="Noto Serif" w:cs="Noto Serif"/>
          <w:color w:val="222222"/>
          <w:kern w:val="0"/>
          <w14:ligatures w14:val="none"/>
        </w:rPr>
        <w:t>, you learned why ensemble machine learning algorithms such as random forests make better predictions by combining many machine learning models into one. Random forests are classified as bagging algorithms because they take the aggregates of bootstrapped samples (decision trees).</w:t>
      </w:r>
    </w:p>
    <w:p w14:paraId="469C665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Boosting, by contrast, learns from the mistakes of individual trees. The general idea is to adjust new trees based on the errors of previous trees.</w:t>
      </w:r>
    </w:p>
    <w:p w14:paraId="791018A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In boosting, correcting errors for each new tree is a distinct approach from bagging. In a bagging model, new trees pay no attention to previous trees. Also, new trees are built from scratch using bootstrapping, and the final model aggregates all individual trees. In boosting, </w:t>
      </w:r>
      <w:r w:rsidRPr="00A4240A">
        <w:rPr>
          <w:rFonts w:ascii="Noto Serif" w:eastAsia="Times New Roman" w:hAnsi="Noto Serif" w:cs="Noto Serif"/>
          <w:color w:val="222222"/>
          <w:kern w:val="0"/>
          <w14:ligatures w14:val="none"/>
        </w:rPr>
        <w:lastRenderedPageBreak/>
        <w:t>however, each new tree is built from the previous tree. The trees do not operate in isolation; instead, they are built on top of one another.</w:t>
      </w:r>
    </w:p>
    <w:p w14:paraId="798EF68A"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Introducing AdaBoost</w:t>
      </w:r>
    </w:p>
    <w:p w14:paraId="7C9502B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b/>
          <w:bCs/>
          <w:color w:val="222222"/>
          <w:kern w:val="0"/>
          <w14:ligatures w14:val="none"/>
        </w:rPr>
        <w:t>AdaBoost</w:t>
      </w:r>
      <w:r w:rsidRPr="00A4240A">
        <w:rPr>
          <w:rFonts w:ascii="Noto Serif" w:eastAsia="Times New Roman" w:hAnsi="Noto Serif" w:cs="Noto Serif"/>
          <w:color w:val="222222"/>
          <w:kern w:val="0"/>
          <w14:ligatures w14:val="none"/>
        </w:rPr>
        <w:t> is one of the earliest and most popular boosting models. In AdaBoost, each new tree adjusts its weights based on the errors of the previous trees. More attention is paid to predictions that went wrong by adjusting weights that affect those samples at a higher percentage. By learning from its mistakes, AdaBoost can transform weak learners into strong learners. A weak learner is a machine learning algorithm that barely performs better than chance. By contrast, a stronger learner has learned a considerable amount from data and performs quite well.</w:t>
      </w:r>
    </w:p>
    <w:p w14:paraId="7B97218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general idea behind boosting algorithms is to transform weak learners into strong learners. A weak learner is hardly better than random guessing. But there is a purpose behind the weak start. Building on this general idea, boosting works by focusing on iterative error correction, </w:t>
      </w:r>
      <w:r w:rsidRPr="00A4240A">
        <w:rPr>
          <w:rFonts w:ascii="Noto Serif" w:eastAsia="Times New Roman" w:hAnsi="Noto Serif" w:cs="Noto Serif"/>
          <w:i/>
          <w:iCs/>
          <w:color w:val="222222"/>
          <w:kern w:val="0"/>
          <w14:ligatures w14:val="none"/>
        </w:rPr>
        <w:t>not</w:t>
      </w:r>
      <w:r w:rsidRPr="00A4240A">
        <w:rPr>
          <w:rFonts w:ascii="Noto Serif" w:eastAsia="Times New Roman" w:hAnsi="Noto Serif" w:cs="Noto Serif"/>
          <w:color w:val="222222"/>
          <w:kern w:val="0"/>
          <w14:ligatures w14:val="none"/>
        </w:rPr>
        <w:t> by establishing a strong baseline model. If the base model is too strong, the learning process is necessarily limited, thereby undermining the general strategy behind boosting models.</w:t>
      </w:r>
    </w:p>
    <w:p w14:paraId="6FEEA856"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Weak learners are transformed into strong learners through hundreds of iterations. In this sense, a small edge goes a long way. In fact, boosting has been one of the best general machine learning strategies in terms of producing optimal results for the past couple of decades.</w:t>
      </w:r>
    </w:p>
    <w:p w14:paraId="31BCD92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 detailed study of AdaBoost is beyond the scope of this book. Like many scikit-learn models, it's straightforward to implement AdaBoost in practice. The </w:t>
      </w:r>
      <w:proofErr w:type="spellStart"/>
      <w:r w:rsidRPr="00A4240A">
        <w:rPr>
          <w:rFonts w:ascii="Courier New" w:eastAsia="Times New Roman" w:hAnsi="Courier New" w:cs="Courier New"/>
          <w:b/>
          <w:bCs/>
          <w:color w:val="222222"/>
          <w:kern w:val="0"/>
          <w14:ligatures w14:val="none"/>
        </w:rPr>
        <w:t>AdaBoostRegressor</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AdaBoostClassifier</w:t>
      </w:r>
      <w:proofErr w:type="spellEnd"/>
      <w:r w:rsidRPr="00A4240A">
        <w:rPr>
          <w:rFonts w:ascii="Noto Serif" w:eastAsia="Times New Roman" w:hAnsi="Noto Serif" w:cs="Noto Serif"/>
          <w:color w:val="222222"/>
          <w:kern w:val="0"/>
          <w14:ligatures w14:val="none"/>
        </w:rPr>
        <w:t> algorithms may be downloaded from the </w:t>
      </w:r>
      <w:proofErr w:type="spellStart"/>
      <w:r w:rsidRPr="00A4240A">
        <w:rPr>
          <w:rFonts w:ascii="Courier New" w:eastAsia="Times New Roman" w:hAnsi="Courier New" w:cs="Courier New"/>
          <w:b/>
          <w:bCs/>
          <w:color w:val="222222"/>
          <w:kern w:val="0"/>
          <w14:ligatures w14:val="none"/>
        </w:rPr>
        <w:t>sklearn.ensemble</w:t>
      </w:r>
      <w:proofErr w:type="spellEnd"/>
      <w:r w:rsidRPr="00A4240A">
        <w:rPr>
          <w:rFonts w:ascii="Noto Serif" w:eastAsia="Times New Roman" w:hAnsi="Noto Serif" w:cs="Noto Serif"/>
          <w:color w:val="222222"/>
          <w:kern w:val="0"/>
          <w14:ligatures w14:val="none"/>
        </w:rPr>
        <w:t> library and fit to any training set. The most important AdaBoost hyperparameter is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the number of trees (iterations) required to create a strong learner.</w:t>
      </w:r>
    </w:p>
    <w:p w14:paraId="34E3E5B8"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Note</w:t>
      </w:r>
    </w:p>
    <w:p w14:paraId="25F085EF"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For further information on AdaBoost, check out the official documentation at </w:t>
      </w:r>
      <w:hyperlink r:id="rId10" w:tgtFrame="_blank" w:history="1">
        <w:r w:rsidRPr="00A4240A">
          <w:rPr>
            <w:rFonts w:ascii="Noto Serif" w:eastAsia="Times New Roman" w:hAnsi="Noto Serif" w:cs="Noto Serif"/>
            <w:b/>
            <w:bCs/>
            <w:color w:val="D3002D"/>
            <w:kern w:val="0"/>
            <w:u w:val="single"/>
            <w14:ligatures w14:val="none"/>
          </w:rPr>
          <w:t>https://scikit-learn.org/stable/modules/generated/sklearn.ensemble.AdaBoostClassifier.html</w:t>
        </w:r>
      </w:hyperlink>
      <w:r w:rsidRPr="00A4240A">
        <w:rPr>
          <w:rFonts w:ascii="Noto Serif" w:eastAsia="Times New Roman" w:hAnsi="Noto Serif" w:cs="Noto Serif"/>
          <w:i/>
          <w:iCs/>
          <w:color w:val="222222"/>
          <w:kern w:val="0"/>
          <w14:ligatures w14:val="none"/>
        </w:rPr>
        <w:t> for classifiers and </w:t>
      </w:r>
      <w:hyperlink r:id="rId11" w:tgtFrame="_blank" w:history="1">
        <w:r w:rsidRPr="00A4240A">
          <w:rPr>
            <w:rFonts w:ascii="Noto Serif" w:eastAsia="Times New Roman" w:hAnsi="Noto Serif" w:cs="Noto Serif"/>
            <w:b/>
            <w:bCs/>
            <w:color w:val="D3002D"/>
            <w:kern w:val="0"/>
            <w:u w:val="single"/>
            <w14:ligatures w14:val="none"/>
          </w:rPr>
          <w:t>https://scikit-learn.org/stable/modules/generated/sklearn.ensemble.AdaBoostRegressor.html</w:t>
        </w:r>
      </w:hyperlink>
      <w:r w:rsidRPr="00A4240A">
        <w:rPr>
          <w:rFonts w:ascii="Noto Serif" w:eastAsia="Times New Roman" w:hAnsi="Noto Serif" w:cs="Noto Serif"/>
          <w:i/>
          <w:iCs/>
          <w:color w:val="222222"/>
          <w:kern w:val="0"/>
          <w14:ligatures w14:val="none"/>
        </w:rPr>
        <w:t> for regressors.</w:t>
      </w:r>
    </w:p>
    <w:p w14:paraId="174EDD3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We will now move on to gradient boosting, a strong alternative to AdaBoost with a slight edge in performance.</w:t>
      </w:r>
    </w:p>
    <w:p w14:paraId="478A6EF0"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lastRenderedPageBreak/>
        <w:t>Distinguishing gradient boosting</w:t>
      </w:r>
    </w:p>
    <w:p w14:paraId="24CEB7B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Gradient boosting uses a different approach than AdaBoost. While gradient boosting also adjusts based on incorrect predictions, it takes this idea one step further: gradient boosting fits each new tree entirely based on the errors of the previous tree's predictions. That is, for each new tree, gradient boosting looks at the mistakes and then builds a new tree completely around these mistakes. The new tree doesn't care about the predictions that are already correct.</w:t>
      </w:r>
    </w:p>
    <w:p w14:paraId="296BC39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Building a machine learning algorithm that solely focuses on the errors requires a comprehensive method that sums errors to make accurate final predictions. This method leverages residuals, the difference between the model's predictions and actual values. Here is the general idea:</w:t>
      </w:r>
    </w:p>
    <w:p w14:paraId="263B9AA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i/>
          <w:iCs/>
          <w:color w:val="222222"/>
          <w:kern w:val="0"/>
          <w14:ligatures w14:val="none"/>
        </w:rPr>
        <w:t>Gradient boosting computes the residuals of each tree's predictions and sums all the residuals to score the model.</w:t>
      </w:r>
    </w:p>
    <w:p w14:paraId="57A9AD5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It's essential to understand </w:t>
      </w:r>
      <w:r w:rsidRPr="00A4240A">
        <w:rPr>
          <w:rFonts w:ascii="Noto Serif" w:eastAsia="Times New Roman" w:hAnsi="Noto Serif" w:cs="Noto Serif"/>
          <w:b/>
          <w:bCs/>
          <w:color w:val="222222"/>
          <w:kern w:val="0"/>
          <w14:ligatures w14:val="none"/>
        </w:rPr>
        <w:t>computing</w:t>
      </w:r>
      <w:r w:rsidRPr="00A4240A">
        <w:rPr>
          <w:rFonts w:ascii="Noto Serif" w:eastAsia="Times New Roman" w:hAnsi="Noto Serif" w:cs="Noto Serif"/>
          <w:color w:val="222222"/>
          <w:kern w:val="0"/>
          <w14:ligatures w14:val="none"/>
        </w:rPr>
        <w:t> and </w:t>
      </w:r>
      <w:r w:rsidRPr="00A4240A">
        <w:rPr>
          <w:rFonts w:ascii="Noto Serif" w:eastAsia="Times New Roman" w:hAnsi="Noto Serif" w:cs="Noto Serif"/>
          <w:b/>
          <w:bCs/>
          <w:color w:val="222222"/>
          <w:kern w:val="0"/>
          <w14:ligatures w14:val="none"/>
        </w:rPr>
        <w:t>summing residuals</w:t>
      </w:r>
      <w:r w:rsidRPr="00A4240A">
        <w:rPr>
          <w:rFonts w:ascii="Noto Serif" w:eastAsia="Times New Roman" w:hAnsi="Noto Serif" w:cs="Noto Serif"/>
          <w:color w:val="222222"/>
          <w:kern w:val="0"/>
          <w14:ligatures w14:val="none"/>
        </w:rPr>
        <w:t xml:space="preserve"> as this idea is at the core of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an advanced version of gradient boosting. When you build your own version of gradient boosting, the process of computing and summing residuals will become clear. In the next section, you will build your own version of a gradient boosting model. First, let's learn in detail how gradient boosting works.</w:t>
      </w:r>
    </w:p>
    <w:p w14:paraId="236CFD24"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color w:val="3D3B49"/>
          <w:kern w:val="36"/>
          <w:sz w:val="45"/>
          <w:szCs w:val="45"/>
          <w14:ligatures w14:val="none"/>
        </w:rPr>
        <w:t>How gradient boosting works</w:t>
      </w:r>
    </w:p>
    <w:p w14:paraId="27380993"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section, we will look under the hood of gradient boosting and build a gradient boosting model from scratch by training new trees on the errors of the previous trees. The key mathematical idea here is the residual. Next, we will obtain the same results using scikit-</w:t>
      </w:r>
      <w:proofErr w:type="spellStart"/>
      <w:r w:rsidRPr="00A4240A">
        <w:rPr>
          <w:rFonts w:ascii="Noto Serif" w:eastAsia="Times New Roman" w:hAnsi="Noto Serif" w:cs="Noto Serif"/>
          <w:color w:val="222222"/>
          <w:kern w:val="0"/>
          <w14:ligatures w14:val="none"/>
        </w:rPr>
        <w:t>learn's</w:t>
      </w:r>
      <w:proofErr w:type="spellEnd"/>
      <w:r w:rsidRPr="00A4240A">
        <w:rPr>
          <w:rFonts w:ascii="Noto Serif" w:eastAsia="Times New Roman" w:hAnsi="Noto Serif" w:cs="Noto Serif"/>
          <w:color w:val="222222"/>
          <w:kern w:val="0"/>
          <w14:ligatures w14:val="none"/>
        </w:rPr>
        <w:t xml:space="preserve"> gradient boosting algorithm.</w:t>
      </w:r>
    </w:p>
    <w:p w14:paraId="2BD4086C"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Residuals</w:t>
      </w:r>
    </w:p>
    <w:p w14:paraId="0053DDAC"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residuals are the difference between the errors and the predictions of a given model. In statistics, residuals are commonly analyzed to determine how good a given linear regression model fits the data.</w:t>
      </w:r>
    </w:p>
    <w:p w14:paraId="2C6BB91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Consider the following examples:</w:t>
      </w:r>
    </w:p>
    <w:p w14:paraId="3BA7BA1D" w14:textId="77777777" w:rsidR="00A4240A" w:rsidRPr="00A4240A" w:rsidRDefault="00A4240A" w:rsidP="00A4240A">
      <w:pPr>
        <w:numPr>
          <w:ilvl w:val="0"/>
          <w:numId w:val="2"/>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Bike rentals</w:t>
      </w:r>
    </w:p>
    <w:p w14:paraId="2C9BB2D8"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 </w:t>
      </w:r>
      <w:r w:rsidRPr="00A4240A">
        <w:rPr>
          <w:rFonts w:ascii="Noto Serif" w:eastAsia="Times New Roman" w:hAnsi="Noto Serif" w:cs="Noto Serif"/>
          <w:i/>
          <w:iCs/>
          <w:color w:val="222222"/>
          <w:kern w:val="0"/>
          <w14:ligatures w14:val="none"/>
        </w:rPr>
        <w:t>Prediction</w:t>
      </w:r>
      <w:r w:rsidRPr="00A4240A">
        <w:rPr>
          <w:rFonts w:ascii="Noto Serif" w:eastAsia="Times New Roman" w:hAnsi="Noto Serif" w:cs="Noto Serif"/>
          <w:color w:val="222222"/>
          <w:kern w:val="0"/>
          <w14:ligatures w14:val="none"/>
        </w:rPr>
        <w:t>: 759</w:t>
      </w:r>
    </w:p>
    <w:p w14:paraId="6C28C6CF"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b) </w:t>
      </w:r>
      <w:r w:rsidRPr="00A4240A">
        <w:rPr>
          <w:rFonts w:ascii="Noto Serif" w:eastAsia="Times New Roman" w:hAnsi="Noto Serif" w:cs="Noto Serif"/>
          <w:i/>
          <w:iCs/>
          <w:color w:val="222222"/>
          <w:kern w:val="0"/>
          <w14:ligatures w14:val="none"/>
        </w:rPr>
        <w:t>Result</w:t>
      </w:r>
      <w:r w:rsidRPr="00A4240A">
        <w:rPr>
          <w:rFonts w:ascii="Noto Serif" w:eastAsia="Times New Roman" w:hAnsi="Noto Serif" w:cs="Noto Serif"/>
          <w:color w:val="222222"/>
          <w:kern w:val="0"/>
          <w14:ligatures w14:val="none"/>
        </w:rPr>
        <w:t>: 799</w:t>
      </w:r>
    </w:p>
    <w:p w14:paraId="735FD1D5"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c) </w:t>
      </w:r>
      <w:r w:rsidRPr="00A4240A">
        <w:rPr>
          <w:rFonts w:ascii="Noto Serif" w:eastAsia="Times New Roman" w:hAnsi="Noto Serif" w:cs="Noto Serif"/>
          <w:i/>
          <w:iCs/>
          <w:color w:val="222222"/>
          <w:kern w:val="0"/>
          <w14:ligatures w14:val="none"/>
        </w:rPr>
        <w:t>Residual</w:t>
      </w:r>
      <w:r w:rsidRPr="00A4240A">
        <w:rPr>
          <w:rFonts w:ascii="Noto Serif" w:eastAsia="Times New Roman" w:hAnsi="Noto Serif" w:cs="Noto Serif"/>
          <w:color w:val="222222"/>
          <w:kern w:val="0"/>
          <w14:ligatures w14:val="none"/>
        </w:rPr>
        <w:t>: 799 - 759 = 40</w:t>
      </w:r>
    </w:p>
    <w:p w14:paraId="3E01C21A" w14:textId="77777777" w:rsidR="00A4240A" w:rsidRPr="00A4240A" w:rsidRDefault="00A4240A" w:rsidP="00A4240A">
      <w:pPr>
        <w:numPr>
          <w:ilvl w:val="0"/>
          <w:numId w:val="2"/>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Income</w:t>
      </w:r>
    </w:p>
    <w:p w14:paraId="648044AC"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 </w:t>
      </w:r>
      <w:r w:rsidRPr="00A4240A">
        <w:rPr>
          <w:rFonts w:ascii="Noto Serif" w:eastAsia="Times New Roman" w:hAnsi="Noto Serif" w:cs="Noto Serif"/>
          <w:i/>
          <w:iCs/>
          <w:color w:val="222222"/>
          <w:kern w:val="0"/>
          <w14:ligatures w14:val="none"/>
        </w:rPr>
        <w:t>Prediction</w:t>
      </w:r>
      <w:r w:rsidRPr="00A4240A">
        <w:rPr>
          <w:rFonts w:ascii="Noto Serif" w:eastAsia="Times New Roman" w:hAnsi="Noto Serif" w:cs="Noto Serif"/>
          <w:color w:val="222222"/>
          <w:kern w:val="0"/>
          <w14:ligatures w14:val="none"/>
        </w:rPr>
        <w:t>: 100,000</w:t>
      </w:r>
    </w:p>
    <w:p w14:paraId="27D76389"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b) </w:t>
      </w:r>
      <w:r w:rsidRPr="00A4240A">
        <w:rPr>
          <w:rFonts w:ascii="Noto Serif" w:eastAsia="Times New Roman" w:hAnsi="Noto Serif" w:cs="Noto Serif"/>
          <w:i/>
          <w:iCs/>
          <w:color w:val="222222"/>
          <w:kern w:val="0"/>
          <w14:ligatures w14:val="none"/>
        </w:rPr>
        <w:t>Result</w:t>
      </w:r>
      <w:r w:rsidRPr="00A4240A">
        <w:rPr>
          <w:rFonts w:ascii="Noto Serif" w:eastAsia="Times New Roman" w:hAnsi="Noto Serif" w:cs="Noto Serif"/>
          <w:color w:val="222222"/>
          <w:kern w:val="0"/>
          <w14:ligatures w14:val="none"/>
        </w:rPr>
        <w:t>: 88,000</w:t>
      </w:r>
    </w:p>
    <w:p w14:paraId="0D124B93"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c) </w:t>
      </w:r>
      <w:r w:rsidRPr="00A4240A">
        <w:rPr>
          <w:rFonts w:ascii="Noto Serif" w:eastAsia="Times New Roman" w:hAnsi="Noto Serif" w:cs="Noto Serif"/>
          <w:i/>
          <w:iCs/>
          <w:color w:val="222222"/>
          <w:kern w:val="0"/>
          <w14:ligatures w14:val="none"/>
        </w:rPr>
        <w:t>Residual</w:t>
      </w:r>
      <w:r w:rsidRPr="00A4240A">
        <w:rPr>
          <w:rFonts w:ascii="Noto Serif" w:eastAsia="Times New Roman" w:hAnsi="Noto Serif" w:cs="Noto Serif"/>
          <w:color w:val="222222"/>
          <w:kern w:val="0"/>
          <w14:ligatures w14:val="none"/>
        </w:rPr>
        <w:t>: 88,000 –100,000 = -12,000</w:t>
      </w:r>
    </w:p>
    <w:p w14:paraId="11EA00D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As you can see, residuals tell you how far the model's predictions are from reality, and they may be positive or negative.</w:t>
      </w:r>
    </w:p>
    <w:p w14:paraId="592F526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Here is a visual example displaying the residuals of a </w:t>
      </w:r>
      <w:r w:rsidRPr="00A4240A">
        <w:rPr>
          <w:rFonts w:ascii="Noto Serif" w:eastAsia="Times New Roman" w:hAnsi="Noto Serif" w:cs="Noto Serif"/>
          <w:b/>
          <w:bCs/>
          <w:color w:val="222222"/>
          <w:kern w:val="0"/>
          <w14:ligatures w14:val="none"/>
        </w:rPr>
        <w:t>linear regression</w:t>
      </w:r>
      <w:r w:rsidRPr="00A4240A">
        <w:rPr>
          <w:rFonts w:ascii="Noto Serif" w:eastAsia="Times New Roman" w:hAnsi="Noto Serif" w:cs="Noto Serif"/>
          <w:color w:val="222222"/>
          <w:kern w:val="0"/>
          <w14:ligatures w14:val="none"/>
        </w:rPr>
        <w:t> line:</w:t>
      </w:r>
    </w:p>
    <w:p w14:paraId="0778535F" w14:textId="461079CE" w:rsidR="00A4240A" w:rsidRPr="00A4240A" w:rsidRDefault="00A4240A" w:rsidP="00A4240A">
      <w:pPr>
        <w:shd w:val="clear" w:color="auto" w:fill="FFFFFF"/>
        <w:rPr>
          <w:rFonts w:ascii="Noto Serif" w:eastAsia="Times New Roman" w:hAnsi="Noto Serif" w:cs="Noto Serif"/>
          <w:color w:val="222222"/>
          <w:kern w:val="0"/>
          <w:sz w:val="36"/>
          <w:szCs w:val="36"/>
          <w14:ligatures w14:val="none"/>
        </w:rPr>
      </w:pPr>
      <w:r w:rsidRPr="00A4240A">
        <w:rPr>
          <w:rFonts w:ascii="Noto Serif" w:eastAsia="Times New Roman" w:hAnsi="Noto Serif" w:cs="Noto Serif"/>
          <w:color w:val="222222"/>
          <w:kern w:val="0"/>
          <w:sz w:val="36"/>
          <w:szCs w:val="36"/>
          <w14:ligatures w14:val="none"/>
        </w:rPr>
        <w:fldChar w:fldCharType="begin"/>
      </w:r>
      <w:r w:rsidRPr="00A4240A">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"https://learning.oreilly.com/api/v2/epubs/urn:orm:book:9781839218354/files/image/B15551_04_01.jpg" \* MERGEFORMATINET </w:instrText>
      </w:r>
      <w:r w:rsidRPr="00A4240A">
        <w:rPr>
          <w:rFonts w:ascii="Noto Serif" w:eastAsia="Times New Roman" w:hAnsi="Noto Serif" w:cs="Noto Serif"/>
          <w:color w:val="222222"/>
          <w:kern w:val="0"/>
          <w:sz w:val="36"/>
          <w:szCs w:val="36"/>
          <w14:ligatures w14:val="none"/>
        </w:rPr>
        <w:fldChar w:fldCharType="separate"/>
      </w:r>
      <w:r w:rsidRPr="00A4240A">
        <w:rPr>
          <w:rFonts w:ascii="Noto Serif" w:eastAsia="Times New Roman" w:hAnsi="Noto Serif" w:cs="Noto Serif"/>
          <w:noProof/>
          <w:color w:val="222222"/>
          <w:kern w:val="0"/>
          <w:sz w:val="36"/>
          <w:szCs w:val="36"/>
          <w14:ligatures w14:val="none"/>
        </w:rPr>
        <w:drawing>
          <wp:inline distT="0" distB="0" distL="0" distR="0" wp14:anchorId="7CC18D5A" wp14:editId="5DB6BA28">
            <wp:extent cx="6972300" cy="4857115"/>
            <wp:effectExtent l="0" t="0" r="0" b="0"/>
            <wp:docPr id="2081371220" name="Picture 5" descr="Figure 4.1 – Residuals of a linear regress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4.1 – Residuals of a linear regression l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72300" cy="4857115"/>
                    </a:xfrm>
                    <a:prstGeom prst="rect">
                      <a:avLst/>
                    </a:prstGeom>
                    <a:noFill/>
                    <a:ln>
                      <a:noFill/>
                    </a:ln>
                  </pic:spPr>
                </pic:pic>
              </a:graphicData>
            </a:graphic>
          </wp:inline>
        </w:drawing>
      </w:r>
      <w:r w:rsidRPr="00A4240A">
        <w:rPr>
          <w:rFonts w:ascii="Noto Serif" w:eastAsia="Times New Roman" w:hAnsi="Noto Serif" w:cs="Noto Serif"/>
          <w:color w:val="222222"/>
          <w:kern w:val="0"/>
          <w:sz w:val="36"/>
          <w:szCs w:val="36"/>
          <w14:ligatures w14:val="none"/>
        </w:rPr>
        <w:fldChar w:fldCharType="end"/>
      </w:r>
    </w:p>
    <w:p w14:paraId="2E2307D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Figure 4.1 – Residuals of a linear regression line</w:t>
      </w:r>
    </w:p>
    <w:p w14:paraId="10F113B6"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goal of linear regression is to minimize the square of the residuals. As the graph reveals, a visual of the residuals indicates how well the line fits the data. In statistics, linear regression analysis is often performed by graphing the residuals to gain deeper insight into the data.</w:t>
      </w:r>
    </w:p>
    <w:p w14:paraId="0B8DD49C"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order to build a gradient boosting algorithm from scratch, we will compute the residuals of each tree and fit a new model to the residuals. Let's do this now.</w:t>
      </w:r>
    </w:p>
    <w:p w14:paraId="5B220D95"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Learning how to build gradient boosting models from scratch</w:t>
      </w:r>
    </w:p>
    <w:p w14:paraId="446FEDB6"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Building a gradient boosting model from scratch will provide you with a deeper understanding of how gradient boosting works in code. Before building a model, we need to access data and prepare it for machine learning.</w:t>
      </w:r>
    </w:p>
    <w:p w14:paraId="14FF3E21" w14:textId="77777777" w:rsidR="00A4240A" w:rsidRPr="00A4240A" w:rsidRDefault="00A4240A" w:rsidP="00A4240A">
      <w:pPr>
        <w:shd w:val="clear" w:color="auto" w:fill="FFFFFF"/>
        <w:spacing w:after="360"/>
        <w:outlineLvl w:val="2"/>
        <w:rPr>
          <w:rFonts w:ascii="Noto Serif" w:eastAsia="Times New Roman" w:hAnsi="Noto Serif" w:cs="Noto Serif"/>
          <w:b/>
          <w:bCs/>
          <w:color w:val="3D3B49"/>
          <w:kern w:val="0"/>
          <w:sz w:val="27"/>
          <w:szCs w:val="27"/>
          <w14:ligatures w14:val="none"/>
        </w:rPr>
      </w:pPr>
      <w:r w:rsidRPr="00A4240A">
        <w:rPr>
          <w:rFonts w:ascii="Noto Serif" w:eastAsia="Times New Roman" w:hAnsi="Noto Serif" w:cs="Noto Serif"/>
          <w:b/>
          <w:bCs/>
          <w:color w:val="3D3B49"/>
          <w:kern w:val="0"/>
          <w:sz w:val="27"/>
          <w:szCs w:val="27"/>
          <w14:ligatures w14:val="none"/>
        </w:rPr>
        <w:t>Processing the bike rentals dataset</w:t>
      </w:r>
    </w:p>
    <w:p w14:paraId="1EFF37C1"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We continue with the bike rentals dataset to compare new models with the previous models:</w:t>
      </w:r>
    </w:p>
    <w:p w14:paraId="400AB0B1" w14:textId="77777777" w:rsidR="00A4240A" w:rsidRPr="00A4240A" w:rsidRDefault="00A4240A" w:rsidP="00A4240A">
      <w:pPr>
        <w:numPr>
          <w:ilvl w:val="0"/>
          <w:numId w:val="4"/>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We will start by importing </w:t>
      </w:r>
      <w:r w:rsidRPr="00A4240A">
        <w:rPr>
          <w:rFonts w:ascii="Courier New" w:eastAsia="Times New Roman" w:hAnsi="Courier New" w:cs="Courier New"/>
          <w:b/>
          <w:bCs/>
          <w:color w:val="222222"/>
          <w:kern w:val="0"/>
          <w14:ligatures w14:val="none"/>
        </w:rPr>
        <w:t>pandas</w:t>
      </w:r>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numpy</w:t>
      </w:r>
      <w:proofErr w:type="spellEnd"/>
      <w:r w:rsidRPr="00A4240A">
        <w:rPr>
          <w:rFonts w:ascii="Noto Serif" w:eastAsia="Times New Roman" w:hAnsi="Noto Serif" w:cs="Noto Serif"/>
          <w:color w:val="222222"/>
          <w:kern w:val="0"/>
          <w14:ligatures w14:val="none"/>
        </w:rPr>
        <w:t>. We will also add a line to silence any warnings:</w:t>
      </w:r>
    </w:p>
    <w:p w14:paraId="75295E60"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import pandas as pd</w:t>
      </w:r>
    </w:p>
    <w:p w14:paraId="4F166E2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import </w:t>
      </w:r>
      <w:proofErr w:type="spellStart"/>
      <w:r w:rsidRPr="00A4240A">
        <w:rPr>
          <w:rFonts w:ascii="Consolas" w:eastAsia="Times New Roman" w:hAnsi="Consolas" w:cs="Consolas"/>
          <w:color w:val="222222"/>
          <w:kern w:val="0"/>
          <w14:ligatures w14:val="none"/>
        </w:rPr>
        <w:t>numpy</w:t>
      </w:r>
      <w:proofErr w:type="spellEnd"/>
      <w:r w:rsidRPr="00A4240A">
        <w:rPr>
          <w:rFonts w:ascii="Consolas" w:eastAsia="Times New Roman" w:hAnsi="Consolas" w:cs="Consolas"/>
          <w:color w:val="222222"/>
          <w:kern w:val="0"/>
          <w14:ligatures w14:val="none"/>
        </w:rPr>
        <w:t xml:space="preserve"> as np</w:t>
      </w:r>
    </w:p>
    <w:p w14:paraId="2A8DA45E"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import warnings</w:t>
      </w:r>
    </w:p>
    <w:p w14:paraId="16E772D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warnings.filterwarnings</w:t>
      </w:r>
      <w:proofErr w:type="spellEnd"/>
      <w:r w:rsidRPr="00A4240A">
        <w:rPr>
          <w:rFonts w:ascii="Consolas" w:eastAsia="Times New Roman" w:hAnsi="Consolas" w:cs="Consolas"/>
          <w:color w:val="222222"/>
          <w:kern w:val="0"/>
          <w14:ligatures w14:val="none"/>
        </w:rPr>
        <w:t>('ignore')</w:t>
      </w:r>
    </w:p>
    <w:p w14:paraId="482D1033" w14:textId="77777777" w:rsidR="00A4240A" w:rsidRPr="00A4240A" w:rsidRDefault="00A4240A" w:rsidP="00A4240A">
      <w:pPr>
        <w:numPr>
          <w:ilvl w:val="0"/>
          <w:numId w:val="3"/>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Now, load the </w:t>
      </w:r>
      <w:proofErr w:type="spellStart"/>
      <w:r w:rsidRPr="00A4240A">
        <w:rPr>
          <w:rFonts w:ascii="Courier New" w:eastAsia="Times New Roman" w:hAnsi="Courier New" w:cs="Courier New"/>
          <w:b/>
          <w:bCs/>
          <w:color w:val="222222"/>
          <w:kern w:val="0"/>
          <w14:ligatures w14:val="none"/>
        </w:rPr>
        <w:t>bike_rentals_cleaned</w:t>
      </w:r>
      <w:proofErr w:type="spellEnd"/>
      <w:r w:rsidRPr="00A4240A">
        <w:rPr>
          <w:rFonts w:ascii="Noto Serif" w:eastAsia="Times New Roman" w:hAnsi="Noto Serif" w:cs="Noto Serif"/>
          <w:color w:val="222222"/>
          <w:kern w:val="0"/>
          <w14:ligatures w14:val="none"/>
        </w:rPr>
        <w:t> dataset and view the first five rows:</w:t>
      </w:r>
    </w:p>
    <w:p w14:paraId="03D33E8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df_bikes</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pd.read_csv</w:t>
      </w:r>
      <w:proofErr w:type="spellEnd"/>
      <w:r w:rsidRPr="00A4240A">
        <w:rPr>
          <w:rFonts w:ascii="Consolas" w:eastAsia="Times New Roman" w:hAnsi="Consolas" w:cs="Consolas"/>
          <w:color w:val="222222"/>
          <w:kern w:val="0"/>
          <w14:ligatures w14:val="none"/>
        </w:rPr>
        <w:t>('bike_rentals_cleaned.csv')</w:t>
      </w:r>
    </w:p>
    <w:p w14:paraId="5A13B91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df_bikes.head</w:t>
      </w:r>
      <w:proofErr w:type="spellEnd"/>
      <w:r w:rsidRPr="00A4240A">
        <w:rPr>
          <w:rFonts w:ascii="Consolas" w:eastAsia="Times New Roman" w:hAnsi="Consolas" w:cs="Consolas"/>
          <w:color w:val="222222"/>
          <w:kern w:val="0"/>
          <w14:ligatures w14:val="none"/>
        </w:rPr>
        <w:t>()</w:t>
      </w:r>
    </w:p>
    <w:p w14:paraId="41B133C0"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Your output should look like this:</w:t>
      </w:r>
    </w:p>
    <w:p w14:paraId="461B18A7" w14:textId="537B9EE5"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fldChar w:fldCharType="begin"/>
      </w:r>
      <w:r w:rsidRPr="00A4240A">
        <w:rPr>
          <w:rFonts w:ascii="Noto Serif" w:eastAsia="Times New Roman" w:hAnsi="Noto Serif" w:cs="Noto Serif"/>
          <w:color w:val="222222"/>
          <w:kern w:val="0"/>
          <w14:ligatures w14:val="none"/>
        </w:rPr>
        <w:instrText xml:space="preserve"> INCLUDEPICTURE "https://learning.oreilly.com/api/v2/epubs/urn:orm:book:9781839218354/files/image/B15551_04_02.jpg" \* MERGEFORMATINET </w:instrText>
      </w:r>
      <w:r w:rsidRPr="00A4240A">
        <w:rPr>
          <w:rFonts w:ascii="Noto Serif" w:eastAsia="Times New Roman" w:hAnsi="Noto Serif" w:cs="Noto Serif"/>
          <w:color w:val="222222"/>
          <w:kern w:val="0"/>
          <w14:ligatures w14:val="none"/>
        </w:rPr>
        <w:fldChar w:fldCharType="separate"/>
      </w:r>
      <w:r w:rsidRPr="00A4240A">
        <w:rPr>
          <w:rFonts w:ascii="Noto Serif" w:eastAsia="Times New Roman" w:hAnsi="Noto Serif" w:cs="Noto Serif"/>
          <w:noProof/>
          <w:color w:val="222222"/>
          <w:kern w:val="0"/>
          <w14:ligatures w14:val="none"/>
        </w:rPr>
        <w:drawing>
          <wp:inline distT="0" distB="0" distL="0" distR="0" wp14:anchorId="2858BDD7" wp14:editId="0F97F416">
            <wp:extent cx="6972300" cy="1487170"/>
            <wp:effectExtent l="0" t="0" r="0" b="0"/>
            <wp:docPr id="1926022411" name="Picture 4" descr="Figure 4.2 – First five rows of Bike Renta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4.2 – First five rows of Bike Rental Datase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72300" cy="1487170"/>
                    </a:xfrm>
                    <a:prstGeom prst="rect">
                      <a:avLst/>
                    </a:prstGeom>
                    <a:noFill/>
                    <a:ln>
                      <a:noFill/>
                    </a:ln>
                  </pic:spPr>
                </pic:pic>
              </a:graphicData>
            </a:graphic>
          </wp:inline>
        </w:drawing>
      </w:r>
      <w:r w:rsidRPr="00A4240A">
        <w:rPr>
          <w:rFonts w:ascii="Noto Serif" w:eastAsia="Times New Roman" w:hAnsi="Noto Serif" w:cs="Noto Serif"/>
          <w:color w:val="222222"/>
          <w:kern w:val="0"/>
          <w14:ligatures w14:val="none"/>
        </w:rPr>
        <w:fldChar w:fldCharType="end"/>
      </w:r>
    </w:p>
    <w:p w14:paraId="188D9896"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Figure 4.2 – First five rows of Bike Rental Dataset</w:t>
      </w:r>
    </w:p>
    <w:p w14:paraId="0B2364C6" w14:textId="77777777" w:rsidR="00A4240A" w:rsidRPr="00A4240A" w:rsidRDefault="00A4240A" w:rsidP="00A4240A">
      <w:pPr>
        <w:numPr>
          <w:ilvl w:val="0"/>
          <w:numId w:val="3"/>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Now, split the data into </w:t>
      </w:r>
      <w:r w:rsidRPr="00A4240A">
        <w:rPr>
          <w:rFonts w:ascii="Courier New" w:eastAsia="Times New Roman" w:hAnsi="Courier New" w:cs="Courier New"/>
          <w:b/>
          <w:bCs/>
          <w:color w:val="222222"/>
          <w:kern w:val="0"/>
          <w14:ligatures w14:val="none"/>
        </w:rPr>
        <w:t>X</w:t>
      </w:r>
      <w:r w:rsidRPr="00A4240A">
        <w:rPr>
          <w:rFonts w:ascii="Noto Serif" w:eastAsia="Times New Roman" w:hAnsi="Noto Serif" w:cs="Noto Serif"/>
          <w:color w:val="222222"/>
          <w:kern w:val="0"/>
          <w14:ligatures w14:val="none"/>
        </w:rPr>
        <w:t> and </w:t>
      </w:r>
      <w:r w:rsidRPr="00A4240A">
        <w:rPr>
          <w:rFonts w:ascii="Courier New" w:eastAsia="Times New Roman" w:hAnsi="Courier New" w:cs="Courier New"/>
          <w:b/>
          <w:bCs/>
          <w:color w:val="222222"/>
          <w:kern w:val="0"/>
          <w14:ligatures w14:val="none"/>
        </w:rPr>
        <w:t>y</w:t>
      </w:r>
      <w:r w:rsidRPr="00A4240A">
        <w:rPr>
          <w:rFonts w:ascii="Noto Serif" w:eastAsia="Times New Roman" w:hAnsi="Noto Serif" w:cs="Noto Serif"/>
          <w:color w:val="222222"/>
          <w:kern w:val="0"/>
          <w14:ligatures w14:val="none"/>
        </w:rPr>
        <w:t>. Then, split </w:t>
      </w:r>
      <w:r w:rsidRPr="00A4240A">
        <w:rPr>
          <w:rFonts w:ascii="Courier New" w:eastAsia="Times New Roman" w:hAnsi="Courier New" w:cs="Courier New"/>
          <w:b/>
          <w:bCs/>
          <w:color w:val="222222"/>
          <w:kern w:val="0"/>
          <w14:ligatures w14:val="none"/>
        </w:rPr>
        <w:t>X</w:t>
      </w:r>
      <w:r w:rsidRPr="00A4240A">
        <w:rPr>
          <w:rFonts w:ascii="Noto Serif" w:eastAsia="Times New Roman" w:hAnsi="Noto Serif" w:cs="Noto Serif"/>
          <w:color w:val="222222"/>
          <w:kern w:val="0"/>
          <w14:ligatures w14:val="none"/>
        </w:rPr>
        <w:t> and </w:t>
      </w:r>
      <w:r w:rsidRPr="00A4240A">
        <w:rPr>
          <w:rFonts w:ascii="Courier New" w:eastAsia="Times New Roman" w:hAnsi="Courier New" w:cs="Courier New"/>
          <w:b/>
          <w:bCs/>
          <w:color w:val="222222"/>
          <w:kern w:val="0"/>
          <w14:ligatures w14:val="none"/>
        </w:rPr>
        <w:t>y</w:t>
      </w:r>
      <w:r w:rsidRPr="00A4240A">
        <w:rPr>
          <w:rFonts w:ascii="Noto Serif" w:eastAsia="Times New Roman" w:hAnsi="Noto Serif" w:cs="Noto Serif"/>
          <w:color w:val="222222"/>
          <w:kern w:val="0"/>
          <w14:ligatures w14:val="none"/>
        </w:rPr>
        <w:t> into training and test sets:</w:t>
      </w:r>
    </w:p>
    <w:p w14:paraId="67DDAED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X_bikes</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df_bikes.iloc</w:t>
      </w:r>
      <w:proofErr w:type="spellEnd"/>
      <w:r w:rsidRPr="00A4240A">
        <w:rPr>
          <w:rFonts w:ascii="Consolas" w:eastAsia="Times New Roman" w:hAnsi="Consolas" w:cs="Consolas"/>
          <w:color w:val="222222"/>
          <w:kern w:val="0"/>
          <w14:ligatures w14:val="none"/>
        </w:rPr>
        <w:t>[:,:-1]</w:t>
      </w:r>
    </w:p>
    <w:p w14:paraId="3E891658"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y_bikes</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df_bikes.iloc</w:t>
      </w:r>
      <w:proofErr w:type="spellEnd"/>
      <w:r w:rsidRPr="00A4240A">
        <w:rPr>
          <w:rFonts w:ascii="Consolas" w:eastAsia="Times New Roman" w:hAnsi="Consolas" w:cs="Consolas"/>
          <w:color w:val="222222"/>
          <w:kern w:val="0"/>
          <w14:ligatures w14:val="none"/>
        </w:rPr>
        <w:t>[:,-1]</w:t>
      </w:r>
    </w:p>
    <w:p w14:paraId="2C2AF633"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sklearn.model_selection</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train_test_split</w:t>
      </w:r>
      <w:proofErr w:type="spellEnd"/>
    </w:p>
    <w:p w14:paraId="0733E044"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train_test_split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X_bikes</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y_bikes</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6C2F4D18"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It's time to build a gradient boosting model from scratch!</w:t>
      </w:r>
    </w:p>
    <w:p w14:paraId="6DAD7AFE" w14:textId="77777777" w:rsidR="00A4240A" w:rsidRPr="00A4240A" w:rsidRDefault="00A4240A" w:rsidP="00A4240A">
      <w:pPr>
        <w:shd w:val="clear" w:color="auto" w:fill="FFFFFF"/>
        <w:spacing w:after="360"/>
        <w:outlineLvl w:val="2"/>
        <w:rPr>
          <w:rFonts w:ascii="Noto Serif" w:eastAsia="Times New Roman" w:hAnsi="Noto Serif" w:cs="Noto Serif"/>
          <w:b/>
          <w:bCs/>
          <w:color w:val="3D3B49"/>
          <w:kern w:val="0"/>
          <w:sz w:val="27"/>
          <w:szCs w:val="27"/>
          <w14:ligatures w14:val="none"/>
        </w:rPr>
      </w:pPr>
      <w:r w:rsidRPr="00A4240A">
        <w:rPr>
          <w:rFonts w:ascii="Noto Serif" w:eastAsia="Times New Roman" w:hAnsi="Noto Serif" w:cs="Noto Serif"/>
          <w:b/>
          <w:bCs/>
          <w:color w:val="3D3B49"/>
          <w:kern w:val="0"/>
          <w:sz w:val="27"/>
          <w:szCs w:val="27"/>
          <w14:ligatures w14:val="none"/>
        </w:rPr>
        <w:t>Building a gradient boosting model from scratch</w:t>
      </w:r>
    </w:p>
    <w:p w14:paraId="3354440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Here are the steps for building a gradient boosting machine learning model from scratch:</w:t>
      </w:r>
    </w:p>
    <w:p w14:paraId="42C3A893" w14:textId="77777777" w:rsidR="00A4240A" w:rsidRPr="00A4240A" w:rsidRDefault="00A4240A" w:rsidP="00A4240A">
      <w:pPr>
        <w:numPr>
          <w:ilvl w:val="0"/>
          <w:numId w:val="6"/>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Fit the data to the decision tree: You may use a decision tree stump, which has a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or a decision tree with a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or </w:t>
      </w:r>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The initial decision tree, called a </w:t>
      </w:r>
      <w:r w:rsidRPr="00A4240A">
        <w:rPr>
          <w:rFonts w:ascii="Noto Serif" w:eastAsia="Times New Roman" w:hAnsi="Noto Serif" w:cs="Noto Serif"/>
          <w:b/>
          <w:bCs/>
          <w:color w:val="222222"/>
          <w:kern w:val="0"/>
          <w14:ligatures w14:val="none"/>
        </w:rPr>
        <w:t>base learner</w:t>
      </w:r>
      <w:r w:rsidRPr="00A4240A">
        <w:rPr>
          <w:rFonts w:ascii="Noto Serif" w:eastAsia="Times New Roman" w:hAnsi="Noto Serif" w:cs="Noto Serif"/>
          <w:color w:val="222222"/>
          <w:kern w:val="0"/>
          <w14:ligatures w14:val="none"/>
        </w:rPr>
        <w:t>, should not be fine-tuned for accuracy. We want a model that focuses on learning from errors, not a model that relies heavily on the base learner.</w:t>
      </w:r>
    </w:p>
    <w:p w14:paraId="6726E0EC"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Initialize a decision tree with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and fit it on the training set as </w:t>
      </w:r>
      <w:r w:rsidRPr="00A4240A">
        <w:rPr>
          <w:rFonts w:ascii="Courier New" w:eastAsia="Times New Roman" w:hAnsi="Courier New" w:cs="Courier New"/>
          <w:b/>
          <w:bCs/>
          <w:color w:val="222222"/>
          <w:kern w:val="0"/>
          <w14:ligatures w14:val="none"/>
        </w:rPr>
        <w:t>tree_1</w:t>
      </w:r>
      <w:r w:rsidRPr="00A4240A">
        <w:rPr>
          <w:rFonts w:ascii="Noto Serif" w:eastAsia="Times New Roman" w:hAnsi="Noto Serif" w:cs="Noto Serif"/>
          <w:color w:val="222222"/>
          <w:kern w:val="0"/>
          <w14:ligatures w14:val="none"/>
        </w:rPr>
        <w:t>, since it's the first tree in our ensemble:</w:t>
      </w:r>
    </w:p>
    <w:p w14:paraId="598FAF8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sklearn.tree</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DecisionTreeRegressor</w:t>
      </w:r>
      <w:proofErr w:type="spellEnd"/>
    </w:p>
    <w:p w14:paraId="784E8AB0"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tree_1 = </w:t>
      </w:r>
      <w:proofErr w:type="spellStart"/>
      <w:r w:rsidRPr="00A4240A">
        <w:rPr>
          <w:rFonts w:ascii="Consolas" w:eastAsia="Times New Roman" w:hAnsi="Consolas" w:cs="Consolas"/>
          <w:color w:val="222222"/>
          <w:kern w:val="0"/>
          <w14:ligatures w14:val="none"/>
        </w:rPr>
        <w:t>DecisionTreeRegressor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782B734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tree_1.fit(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35F34A6F" w14:textId="77777777" w:rsidR="00A4240A" w:rsidRPr="00A4240A" w:rsidRDefault="00A4240A" w:rsidP="00A4240A">
      <w:pPr>
        <w:numPr>
          <w:ilvl w:val="0"/>
          <w:numId w:val="5"/>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Make predictions with the training set: Instead of making predictions with the test set, predictions in gradient boosting are initially made with the training set. Why? To compute the residuals, we need to compare the predictions while still in the training phase. The test phase of the model build comes at the end, after all the trees have been constructed. The predictions of the training set for the first round are obtained by adding the </w:t>
      </w:r>
      <w:r w:rsidRPr="00A4240A">
        <w:rPr>
          <w:rFonts w:ascii="Courier New" w:eastAsia="Times New Roman" w:hAnsi="Courier New" w:cs="Courier New"/>
          <w:b/>
          <w:bCs/>
          <w:color w:val="222222"/>
          <w:kern w:val="0"/>
          <w14:ligatures w14:val="none"/>
        </w:rPr>
        <w:t>predict</w:t>
      </w:r>
      <w:r w:rsidRPr="00A4240A">
        <w:rPr>
          <w:rFonts w:ascii="Noto Serif" w:eastAsia="Times New Roman" w:hAnsi="Noto Serif" w:cs="Noto Serif"/>
          <w:color w:val="222222"/>
          <w:kern w:val="0"/>
          <w14:ligatures w14:val="none"/>
        </w:rPr>
        <w:t> method to </w:t>
      </w:r>
      <w:r w:rsidRPr="00A4240A">
        <w:rPr>
          <w:rFonts w:ascii="Courier New" w:eastAsia="Times New Roman" w:hAnsi="Courier New" w:cs="Courier New"/>
          <w:b/>
          <w:bCs/>
          <w:color w:val="222222"/>
          <w:kern w:val="0"/>
          <w14:ligatures w14:val="none"/>
        </w:rPr>
        <w:t>tree_1</w:t>
      </w:r>
      <w:r w:rsidRPr="00A4240A">
        <w:rPr>
          <w:rFonts w:ascii="Noto Serif" w:eastAsia="Times New Roman" w:hAnsi="Noto Serif" w:cs="Noto Serif"/>
          <w:color w:val="222222"/>
          <w:kern w:val="0"/>
          <w14:ligatures w14:val="none"/>
        </w:rPr>
        <w:t> with </w:t>
      </w:r>
      <w:proofErr w:type="spellStart"/>
      <w:r w:rsidRPr="00A4240A">
        <w:rPr>
          <w:rFonts w:ascii="Courier New" w:eastAsia="Times New Roman" w:hAnsi="Courier New" w:cs="Courier New"/>
          <w:b/>
          <w:bCs/>
          <w:color w:val="222222"/>
          <w:kern w:val="0"/>
          <w14:ligatures w14:val="none"/>
        </w:rPr>
        <w:t>X_train</w:t>
      </w:r>
      <w:proofErr w:type="spellEnd"/>
      <w:r w:rsidRPr="00A4240A">
        <w:rPr>
          <w:rFonts w:ascii="Noto Serif" w:eastAsia="Times New Roman" w:hAnsi="Noto Serif" w:cs="Noto Serif"/>
          <w:color w:val="222222"/>
          <w:kern w:val="0"/>
          <w14:ligatures w14:val="none"/>
        </w:rPr>
        <w:t> as the input:</w:t>
      </w:r>
    </w:p>
    <w:p w14:paraId="517B48BC"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y_train_pred</w:t>
      </w:r>
      <w:proofErr w:type="spellEnd"/>
      <w:r w:rsidRPr="00A4240A">
        <w:rPr>
          <w:rFonts w:ascii="Consolas" w:eastAsia="Times New Roman" w:hAnsi="Consolas" w:cs="Consolas"/>
          <w:color w:val="222222"/>
          <w:kern w:val="0"/>
          <w14:ligatures w14:val="none"/>
        </w:rPr>
        <w:t xml:space="preserve"> = tree_1.predict(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w:t>
      </w:r>
    </w:p>
    <w:p w14:paraId="01A227EC" w14:textId="77777777" w:rsidR="00A4240A" w:rsidRPr="00A4240A" w:rsidRDefault="00A4240A" w:rsidP="00A4240A">
      <w:pPr>
        <w:numPr>
          <w:ilvl w:val="0"/>
          <w:numId w:val="5"/>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Compute the residuals: The residuals are the differences between the predictions and the target column. The predictions of </w:t>
      </w:r>
      <w:proofErr w:type="spellStart"/>
      <w:r w:rsidRPr="00A4240A">
        <w:rPr>
          <w:rFonts w:ascii="Courier New" w:eastAsia="Times New Roman" w:hAnsi="Courier New" w:cs="Courier New"/>
          <w:b/>
          <w:bCs/>
          <w:color w:val="222222"/>
          <w:kern w:val="0"/>
          <w14:ligatures w14:val="none"/>
        </w:rPr>
        <w:t>X_train</w:t>
      </w:r>
      <w:proofErr w:type="spellEnd"/>
      <w:r w:rsidRPr="00A4240A">
        <w:rPr>
          <w:rFonts w:ascii="Noto Serif" w:eastAsia="Times New Roman" w:hAnsi="Noto Serif" w:cs="Noto Serif"/>
          <w:color w:val="222222"/>
          <w:kern w:val="0"/>
          <w14:ligatures w14:val="none"/>
        </w:rPr>
        <w:t>, defined here as </w:t>
      </w:r>
      <w:proofErr w:type="spellStart"/>
      <w:r w:rsidRPr="00A4240A">
        <w:rPr>
          <w:rFonts w:ascii="Courier New" w:eastAsia="Times New Roman" w:hAnsi="Courier New" w:cs="Courier New"/>
          <w:b/>
          <w:bCs/>
          <w:color w:val="222222"/>
          <w:kern w:val="0"/>
          <w14:ligatures w14:val="none"/>
        </w:rPr>
        <w:t>y_train_pred</w:t>
      </w:r>
      <w:proofErr w:type="spellEnd"/>
      <w:r w:rsidRPr="00A4240A">
        <w:rPr>
          <w:rFonts w:ascii="Noto Serif" w:eastAsia="Times New Roman" w:hAnsi="Noto Serif" w:cs="Noto Serif"/>
          <w:color w:val="222222"/>
          <w:kern w:val="0"/>
          <w14:ligatures w14:val="none"/>
        </w:rPr>
        <w:t>, are subtracted from </w:t>
      </w:r>
      <w:proofErr w:type="spellStart"/>
      <w:r w:rsidRPr="00A4240A">
        <w:rPr>
          <w:rFonts w:ascii="Courier New" w:eastAsia="Times New Roman" w:hAnsi="Courier New" w:cs="Courier New"/>
          <w:b/>
          <w:bCs/>
          <w:color w:val="222222"/>
          <w:kern w:val="0"/>
          <w14:ligatures w14:val="none"/>
        </w:rPr>
        <w:t>y_train</w:t>
      </w:r>
      <w:proofErr w:type="spellEnd"/>
      <w:r w:rsidRPr="00A4240A">
        <w:rPr>
          <w:rFonts w:ascii="Noto Serif" w:eastAsia="Times New Roman" w:hAnsi="Noto Serif" w:cs="Noto Serif"/>
          <w:color w:val="222222"/>
          <w:kern w:val="0"/>
          <w14:ligatures w14:val="none"/>
        </w:rPr>
        <w:t>, the target column, to compute the residuals:</w:t>
      </w:r>
    </w:p>
    <w:p w14:paraId="44E2311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y2_train =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y_train_pred</w:t>
      </w:r>
      <w:proofErr w:type="spellEnd"/>
    </w:p>
    <w:p w14:paraId="3483486E" w14:textId="77777777" w:rsidR="00A4240A" w:rsidRPr="00A4240A" w:rsidRDefault="00A4240A" w:rsidP="00A4240A">
      <w:pPr>
        <w:shd w:val="clear" w:color="auto" w:fill="FFFFFF"/>
        <w:ind w:left="1080" w:hanging="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Note</w:t>
      </w:r>
    </w:p>
    <w:p w14:paraId="2B7E84EB" w14:textId="77777777" w:rsidR="00A4240A" w:rsidRPr="00A4240A" w:rsidRDefault="00A4240A" w:rsidP="00A4240A">
      <w:pPr>
        <w:shd w:val="clear" w:color="auto" w:fill="FFFFFF"/>
        <w:ind w:left="1080" w:hanging="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The residuals are defined as </w:t>
      </w:r>
      <w:r w:rsidRPr="00A4240A">
        <w:rPr>
          <w:rFonts w:ascii="Courier New" w:eastAsia="Times New Roman" w:hAnsi="Courier New" w:cs="Courier New"/>
          <w:b/>
          <w:bCs/>
          <w:color w:val="222222"/>
          <w:kern w:val="0"/>
          <w14:ligatures w14:val="none"/>
        </w:rPr>
        <w:t>y2_train</w:t>
      </w:r>
      <w:r w:rsidRPr="00A4240A">
        <w:rPr>
          <w:rFonts w:ascii="Noto Serif" w:eastAsia="Times New Roman" w:hAnsi="Noto Serif" w:cs="Noto Serif"/>
          <w:i/>
          <w:iCs/>
          <w:color w:val="222222"/>
          <w:kern w:val="0"/>
          <w14:ligatures w14:val="none"/>
        </w:rPr>
        <w:t> because they are the new target column for the next tree.</w:t>
      </w:r>
    </w:p>
    <w:p w14:paraId="2FBE06DC" w14:textId="77777777" w:rsidR="00A4240A" w:rsidRPr="00A4240A" w:rsidRDefault="00A4240A" w:rsidP="00A4240A">
      <w:pPr>
        <w:numPr>
          <w:ilvl w:val="0"/>
          <w:numId w:val="5"/>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Fit the new tree on the residuals: Fitting a new tree on the residuals is different than fitting a model on the training set. The primary difference is in the predictions. In the bike rentals dataset, when fitting a new tree on the residuals, we should progressively get smaller numbers.</w:t>
      </w:r>
    </w:p>
    <w:p w14:paraId="2819F772"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Initialize a new tree and fit it on </w:t>
      </w:r>
      <w:proofErr w:type="spellStart"/>
      <w:r w:rsidRPr="00A4240A">
        <w:rPr>
          <w:rFonts w:ascii="Courier New" w:eastAsia="Times New Roman" w:hAnsi="Courier New" w:cs="Courier New"/>
          <w:b/>
          <w:bCs/>
          <w:color w:val="222222"/>
          <w:kern w:val="0"/>
          <w14:ligatures w14:val="none"/>
        </w:rPr>
        <w:t>X_train</w:t>
      </w:r>
      <w:proofErr w:type="spellEnd"/>
      <w:r w:rsidRPr="00A4240A">
        <w:rPr>
          <w:rFonts w:ascii="Noto Serif" w:eastAsia="Times New Roman" w:hAnsi="Noto Serif" w:cs="Noto Serif"/>
          <w:color w:val="222222"/>
          <w:kern w:val="0"/>
          <w14:ligatures w14:val="none"/>
        </w:rPr>
        <w:t> and the residuals, </w:t>
      </w:r>
      <w:r w:rsidRPr="00A4240A">
        <w:rPr>
          <w:rFonts w:ascii="Courier New" w:eastAsia="Times New Roman" w:hAnsi="Courier New" w:cs="Courier New"/>
          <w:b/>
          <w:bCs/>
          <w:color w:val="222222"/>
          <w:kern w:val="0"/>
          <w14:ligatures w14:val="none"/>
        </w:rPr>
        <w:t>y2_train</w:t>
      </w:r>
      <w:r w:rsidRPr="00A4240A">
        <w:rPr>
          <w:rFonts w:ascii="Noto Serif" w:eastAsia="Times New Roman" w:hAnsi="Noto Serif" w:cs="Noto Serif"/>
          <w:color w:val="222222"/>
          <w:kern w:val="0"/>
          <w14:ligatures w14:val="none"/>
        </w:rPr>
        <w:t>:</w:t>
      </w:r>
    </w:p>
    <w:p w14:paraId="07369BD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tree_2 = </w:t>
      </w:r>
      <w:proofErr w:type="spellStart"/>
      <w:r w:rsidRPr="00A4240A">
        <w:rPr>
          <w:rFonts w:ascii="Consolas" w:eastAsia="Times New Roman" w:hAnsi="Consolas" w:cs="Consolas"/>
          <w:color w:val="222222"/>
          <w:kern w:val="0"/>
          <w14:ligatures w14:val="none"/>
        </w:rPr>
        <w:t>DecisionTreeRegressor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55066A1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tree_2.fit(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y2_train)</w:t>
      </w:r>
    </w:p>
    <w:p w14:paraId="7221CBE6" w14:textId="77777777" w:rsidR="00A4240A" w:rsidRPr="00A4240A" w:rsidRDefault="00A4240A" w:rsidP="00A4240A">
      <w:pPr>
        <w:numPr>
          <w:ilvl w:val="0"/>
          <w:numId w:val="5"/>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Repeat steps 2-4: As the process continues, the residuals should gradually approach </w:t>
      </w:r>
      <w:r w:rsidRPr="00A4240A">
        <w:rPr>
          <w:rFonts w:ascii="Courier New" w:eastAsia="Times New Roman" w:hAnsi="Courier New" w:cs="Courier New"/>
          <w:b/>
          <w:bCs/>
          <w:color w:val="222222"/>
          <w:kern w:val="0"/>
          <w14:ligatures w14:val="none"/>
        </w:rPr>
        <w:t>0</w:t>
      </w:r>
      <w:r w:rsidRPr="00A4240A">
        <w:rPr>
          <w:rFonts w:ascii="Noto Serif" w:eastAsia="Times New Roman" w:hAnsi="Noto Serif" w:cs="Noto Serif"/>
          <w:color w:val="222222"/>
          <w:kern w:val="0"/>
          <w14:ligatures w14:val="none"/>
        </w:rPr>
        <w:t> from the positive and negative direction. The iterations continue for the number of estimators,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w:t>
      </w:r>
    </w:p>
    <w:p w14:paraId="15982FF1"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repeat the process for a third tree as follows:</w:t>
      </w:r>
    </w:p>
    <w:p w14:paraId="0A73EDEC"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y2_train_pred = tree_2.predict(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w:t>
      </w:r>
    </w:p>
    <w:p w14:paraId="1C7B212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y3_train = y2_train - y2_train_pred</w:t>
      </w:r>
    </w:p>
    <w:p w14:paraId="3AB35AF0"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tree_3 = </w:t>
      </w:r>
      <w:proofErr w:type="spellStart"/>
      <w:r w:rsidRPr="00A4240A">
        <w:rPr>
          <w:rFonts w:ascii="Consolas" w:eastAsia="Times New Roman" w:hAnsi="Consolas" w:cs="Consolas"/>
          <w:color w:val="222222"/>
          <w:kern w:val="0"/>
          <w14:ligatures w14:val="none"/>
        </w:rPr>
        <w:t>DecisionTreeRegressor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0DB48281"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tree_3.fit(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y3_train)</w:t>
      </w:r>
    </w:p>
    <w:p w14:paraId="60FF561E" w14:textId="77777777" w:rsidR="00A4240A" w:rsidRPr="00A4240A" w:rsidRDefault="00A4240A" w:rsidP="00A4240A">
      <w:p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This process may continue for dozens, hundreds, or thousands of trees. Under normal circumstances, you would certainly keep going. It will take more than a few trees to transform a weak learner into a strong learner. Since our goal is to understand how gradient boosting works behind the scenes, however, we will move on now that the general idea has been covered.</w:t>
      </w:r>
    </w:p>
    <w:p w14:paraId="3E97B323" w14:textId="77777777" w:rsidR="00A4240A" w:rsidRPr="00A4240A" w:rsidRDefault="00A4240A" w:rsidP="00A4240A">
      <w:pPr>
        <w:numPr>
          <w:ilvl w:val="0"/>
          <w:numId w:val="5"/>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Sum the results: Summing the results requires making predictions for each tree with the test set as follows:</w:t>
      </w:r>
    </w:p>
    <w:p w14:paraId="5CC01151"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y1_pred = tree_1.predict(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4F6534D4"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y2_pred = tree_2.predict(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78A89223"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y3_pred = tree_3.predict(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75FB42D8"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Since the predictions are positive and negative differences, summing the predictions should result in predictions that are closer to the target column as follows:</w:t>
      </w:r>
    </w:p>
    <w:p w14:paraId="43405BA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y1_pred + y2_pred + y3_pred</w:t>
      </w:r>
    </w:p>
    <w:p w14:paraId="17098B10" w14:textId="77777777" w:rsidR="00A4240A" w:rsidRPr="00A4240A" w:rsidRDefault="00A4240A" w:rsidP="00A4240A">
      <w:pPr>
        <w:numPr>
          <w:ilvl w:val="0"/>
          <w:numId w:val="5"/>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Lastly, let's compute the </w:t>
      </w:r>
      <w:r w:rsidRPr="00A4240A">
        <w:rPr>
          <w:rFonts w:ascii="Noto Serif" w:eastAsia="Times New Roman" w:hAnsi="Noto Serif" w:cs="Noto Serif"/>
          <w:b/>
          <w:bCs/>
          <w:color w:val="222222"/>
          <w:kern w:val="0"/>
          <w14:ligatures w14:val="none"/>
        </w:rPr>
        <w:t>mean squared error</w:t>
      </w:r>
      <w:r w:rsidRPr="00A4240A">
        <w:rPr>
          <w:rFonts w:ascii="Noto Serif" w:eastAsia="Times New Roman" w:hAnsi="Noto Serif" w:cs="Noto Serif"/>
          <w:color w:val="222222"/>
          <w:kern w:val="0"/>
          <w14:ligatures w14:val="none"/>
        </w:rPr>
        <w:t> (</w:t>
      </w:r>
      <w:r w:rsidRPr="00A4240A">
        <w:rPr>
          <w:rFonts w:ascii="Noto Serif" w:eastAsia="Times New Roman" w:hAnsi="Noto Serif" w:cs="Noto Serif"/>
          <w:b/>
          <w:bCs/>
          <w:color w:val="222222"/>
          <w:kern w:val="0"/>
          <w14:ligatures w14:val="none"/>
        </w:rPr>
        <w:t>MSE</w:t>
      </w:r>
      <w:r w:rsidRPr="00A4240A">
        <w:rPr>
          <w:rFonts w:ascii="Noto Serif" w:eastAsia="Times New Roman" w:hAnsi="Noto Serif" w:cs="Noto Serif"/>
          <w:color w:val="222222"/>
          <w:kern w:val="0"/>
          <w14:ligatures w14:val="none"/>
        </w:rPr>
        <w:t>) to obtain the results as follows:</w:t>
      </w:r>
    </w:p>
    <w:p w14:paraId="6428936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sklearn.metrics</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mean_squared_error</w:t>
      </w:r>
      <w:proofErr w:type="spellEnd"/>
      <w:r w:rsidRPr="00A4240A">
        <w:rPr>
          <w:rFonts w:ascii="Consolas" w:eastAsia="Times New Roman" w:hAnsi="Consolas" w:cs="Consolas"/>
          <w:color w:val="222222"/>
          <w:kern w:val="0"/>
          <w14:ligatures w14:val="none"/>
        </w:rPr>
        <w:t xml:space="preserve"> as MSE</w:t>
      </w:r>
    </w:p>
    <w:p w14:paraId="03AC48F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0377DE16"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Here is the expected output:</w:t>
      </w:r>
    </w:p>
    <w:p w14:paraId="288FA7DE"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911.0479538776444</w:t>
      </w:r>
    </w:p>
    <w:p w14:paraId="2A27BA21"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Not bad for a weak learner that isn't yet strong! Now let's try to obtain the same result using scikit-learn.</w:t>
      </w:r>
    </w:p>
    <w:p w14:paraId="511C4C98"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Building a gradient boosting model in scikit-learn</w:t>
      </w:r>
    </w:p>
    <w:p w14:paraId="45B33D6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see whether we can obtain the same result as in the previous section using scikit-</w:t>
      </w:r>
      <w:proofErr w:type="spellStart"/>
      <w:r w:rsidRPr="00A4240A">
        <w:rPr>
          <w:rFonts w:ascii="Noto Serif" w:eastAsia="Times New Roman" w:hAnsi="Noto Serif" w:cs="Noto Serif"/>
          <w:color w:val="222222"/>
          <w:kern w:val="0"/>
          <w14:ligatures w14:val="none"/>
        </w:rPr>
        <w:t>learn's</w:t>
      </w:r>
      <w:proofErr w:type="spellEnd"/>
      <w:r w:rsidRPr="00A4240A">
        <w:rPr>
          <w:rFonts w:ascii="Noto Serif" w:eastAsia="Times New Roman" w:hAnsi="Noto Serif" w:cs="Noto Serif"/>
          <w:color w:val="222222"/>
          <w:kern w:val="0"/>
          <w14:ligatures w14:val="none"/>
        </w:rPr>
        <w:t> </w:t>
      </w:r>
      <w:proofErr w:type="spellStart"/>
      <w:r w:rsidRPr="00A4240A">
        <w:rPr>
          <w:rFonts w:ascii="Courier New" w:eastAsia="Times New Roman" w:hAnsi="Courier New" w:cs="Courier New"/>
          <w:b/>
          <w:bCs/>
          <w:color w:val="222222"/>
          <w:kern w:val="0"/>
          <w14:ligatures w14:val="none"/>
        </w:rPr>
        <w:t>GradientBoostingRegressor</w:t>
      </w:r>
      <w:proofErr w:type="spellEnd"/>
      <w:r w:rsidRPr="00A4240A">
        <w:rPr>
          <w:rFonts w:ascii="Noto Serif" w:eastAsia="Times New Roman" w:hAnsi="Noto Serif" w:cs="Noto Serif"/>
          <w:color w:val="222222"/>
          <w:kern w:val="0"/>
          <w14:ligatures w14:val="none"/>
        </w:rPr>
        <w:t>. This may be done through a few hyperparameter adjustments. The advantage of using </w:t>
      </w:r>
      <w:proofErr w:type="spellStart"/>
      <w:r w:rsidRPr="00A4240A">
        <w:rPr>
          <w:rFonts w:ascii="Courier New" w:eastAsia="Times New Roman" w:hAnsi="Courier New" w:cs="Courier New"/>
          <w:b/>
          <w:bCs/>
          <w:color w:val="222222"/>
          <w:kern w:val="0"/>
          <w14:ligatures w14:val="none"/>
        </w:rPr>
        <w:t>GradientBoostingRegressor</w:t>
      </w:r>
      <w:proofErr w:type="spellEnd"/>
      <w:r w:rsidRPr="00A4240A">
        <w:rPr>
          <w:rFonts w:ascii="Noto Serif" w:eastAsia="Times New Roman" w:hAnsi="Noto Serif" w:cs="Noto Serif"/>
          <w:color w:val="222222"/>
          <w:kern w:val="0"/>
          <w14:ligatures w14:val="none"/>
        </w:rPr>
        <w:t> is that it's much faster to build and easier to implement:</w:t>
      </w:r>
    </w:p>
    <w:p w14:paraId="0848997A" w14:textId="77777777" w:rsidR="00A4240A" w:rsidRPr="00A4240A" w:rsidRDefault="00A4240A" w:rsidP="00A4240A">
      <w:pPr>
        <w:numPr>
          <w:ilvl w:val="0"/>
          <w:numId w:val="8"/>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First, import the regressor from the </w:t>
      </w:r>
      <w:proofErr w:type="spellStart"/>
      <w:r w:rsidRPr="00A4240A">
        <w:rPr>
          <w:rFonts w:ascii="Courier New" w:eastAsia="Times New Roman" w:hAnsi="Courier New" w:cs="Courier New"/>
          <w:b/>
          <w:bCs/>
          <w:color w:val="222222"/>
          <w:kern w:val="0"/>
          <w14:ligatures w14:val="none"/>
        </w:rPr>
        <w:t>sklearn.ensemble</w:t>
      </w:r>
      <w:proofErr w:type="spellEnd"/>
      <w:r w:rsidRPr="00A4240A">
        <w:rPr>
          <w:rFonts w:ascii="Noto Serif" w:eastAsia="Times New Roman" w:hAnsi="Noto Serif" w:cs="Noto Serif"/>
          <w:color w:val="222222"/>
          <w:kern w:val="0"/>
          <w14:ligatures w14:val="none"/>
        </w:rPr>
        <w:t> library:</w:t>
      </w:r>
    </w:p>
    <w:p w14:paraId="6434A21A"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sklearn.ensemble</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GradientBoostingRegressor</w:t>
      </w:r>
      <w:proofErr w:type="spellEnd"/>
    </w:p>
    <w:p w14:paraId="523BB5E8" w14:textId="77777777" w:rsidR="00A4240A" w:rsidRPr="00A4240A" w:rsidRDefault="00A4240A" w:rsidP="00A4240A">
      <w:pPr>
        <w:numPr>
          <w:ilvl w:val="0"/>
          <w:numId w:val="7"/>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When initializing </w:t>
      </w:r>
      <w:proofErr w:type="spellStart"/>
      <w:r w:rsidRPr="00A4240A">
        <w:rPr>
          <w:rFonts w:ascii="Courier New" w:eastAsia="Times New Roman" w:hAnsi="Courier New" w:cs="Courier New"/>
          <w:b/>
          <w:bCs/>
          <w:color w:val="222222"/>
          <w:kern w:val="0"/>
          <w14:ligatures w14:val="none"/>
        </w:rPr>
        <w:t>GradientBoostingRegressor</w:t>
      </w:r>
      <w:proofErr w:type="spellEnd"/>
      <w:r w:rsidRPr="00A4240A">
        <w:rPr>
          <w:rFonts w:ascii="Noto Serif" w:eastAsia="Times New Roman" w:hAnsi="Noto Serif" w:cs="Noto Serif"/>
          <w:color w:val="222222"/>
          <w:kern w:val="0"/>
          <w14:ligatures w14:val="none"/>
        </w:rPr>
        <w:t>, there are several important hyperparameters. To obtain the same results, it's essential to match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random_state</w:t>
      </w:r>
      <w:proofErr w:type="spellEnd"/>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Furthermore, since there are only three trees, we must have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Finally, we must set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Courier New" w:eastAsia="Times New Roman" w:hAnsi="Courier New" w:cs="Courier New"/>
          <w:b/>
          <w:bCs/>
          <w:color w:val="222222"/>
          <w:kern w:val="0"/>
          <w14:ligatures w14:val="none"/>
        </w:rPr>
        <w:t>=1.0</w:t>
      </w:r>
      <w:r w:rsidRPr="00A4240A">
        <w:rPr>
          <w:rFonts w:ascii="Noto Serif" w:eastAsia="Times New Roman" w:hAnsi="Noto Serif" w:cs="Noto Serif"/>
          <w:color w:val="222222"/>
          <w:kern w:val="0"/>
          <w14:ligatures w14:val="none"/>
        </w:rPr>
        <w:t> hyperparameter. We will have much to say about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shortly:</w:t>
      </w:r>
    </w:p>
    <w:p w14:paraId="57BE65CA"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=1.0)</w:t>
      </w:r>
    </w:p>
    <w:p w14:paraId="3E53CE6D" w14:textId="77777777" w:rsidR="00A4240A" w:rsidRPr="00A4240A" w:rsidRDefault="00A4240A" w:rsidP="00A4240A">
      <w:pPr>
        <w:numPr>
          <w:ilvl w:val="0"/>
          <w:numId w:val="7"/>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Now that the model has been initialized, it can be fit on the training data and scored against the test data:</w:t>
      </w:r>
    </w:p>
    <w:p w14:paraId="3022EF7C"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474A3140"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04504FDA"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18140B61"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as follows:</w:t>
      </w:r>
    </w:p>
    <w:p w14:paraId="5405500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911.0479538776439</w:t>
      </w:r>
    </w:p>
    <w:p w14:paraId="6ADBAA1A"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the same to 11 decimal places!</w:t>
      </w:r>
    </w:p>
    <w:p w14:paraId="0819A2EE"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Recall that the point of gradient boosting is to build a model with enough trees to transform a weak learner into a strong learner. This is easily done by changing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the number of iterations, to a much larger number.</w:t>
      </w:r>
    </w:p>
    <w:p w14:paraId="5A8C451F" w14:textId="77777777" w:rsidR="00A4240A" w:rsidRPr="00A4240A" w:rsidRDefault="00A4240A" w:rsidP="00A4240A">
      <w:pPr>
        <w:numPr>
          <w:ilvl w:val="0"/>
          <w:numId w:val="7"/>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build and score a gradient boosting regressor with 30 estimators:</w:t>
      </w:r>
    </w:p>
    <w:p w14:paraId="5244AD1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=30,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=1.0)</w:t>
      </w:r>
    </w:p>
    <w:p w14:paraId="2FB1751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45E4F6F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7BE39A93"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65ADFDB9"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The result is as follows:</w:t>
      </w:r>
    </w:p>
    <w:p w14:paraId="5EEB9A04"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857.1072323426944</w:t>
      </w:r>
    </w:p>
    <w:p w14:paraId="0F80764E"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score is an improvement. Now let's look at 300 estimators:</w:t>
      </w:r>
    </w:p>
    <w:p w14:paraId="4E47428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=300,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=1.0)</w:t>
      </w:r>
    </w:p>
    <w:p w14:paraId="1ED158F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604DEC1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286726B1"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18442334"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this:</w:t>
      </w:r>
    </w:p>
    <w:p w14:paraId="09073FA3"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936.3617413678853</w:t>
      </w:r>
    </w:p>
    <w:p w14:paraId="7620F71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This is a surprise! The score has gotten worse! Have we been misled? Is gradient boosting not all that it's cracked up to be?</w:t>
      </w:r>
    </w:p>
    <w:p w14:paraId="69B484B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Whenever you get a surprise result, it's worth double-checking the code. Now, we changed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without saying much about it. So, what happens if we remove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Courier New" w:eastAsia="Times New Roman" w:hAnsi="Courier New" w:cs="Courier New"/>
          <w:b/>
          <w:bCs/>
          <w:color w:val="222222"/>
          <w:kern w:val="0"/>
          <w14:ligatures w14:val="none"/>
        </w:rPr>
        <w:t>=1.0</w:t>
      </w:r>
      <w:r w:rsidRPr="00A4240A">
        <w:rPr>
          <w:rFonts w:ascii="Noto Serif" w:eastAsia="Times New Roman" w:hAnsi="Noto Serif" w:cs="Noto Serif"/>
          <w:color w:val="222222"/>
          <w:kern w:val="0"/>
          <w14:ligatures w14:val="none"/>
        </w:rPr>
        <w:t> and use the scikit-learn defaults?</w:t>
      </w:r>
    </w:p>
    <w:p w14:paraId="4D53A25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find out:</w:t>
      </w:r>
    </w:p>
    <w:p w14:paraId="1C88B3BC"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=300,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436406FE"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6F6D13FD"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46A4C952"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3ACC24BC"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this:</w:t>
      </w:r>
    </w:p>
    <w:p w14:paraId="44AA00E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653.7456840231495</w:t>
      </w:r>
    </w:p>
    <w:p w14:paraId="48F0CDF8"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Incredible! By using the scikit-learn default for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hyperparameter, the score has changed from </w:t>
      </w:r>
      <w:r w:rsidRPr="00A4240A">
        <w:rPr>
          <w:rFonts w:ascii="Courier New" w:eastAsia="Times New Roman" w:hAnsi="Courier New" w:cs="Courier New"/>
          <w:b/>
          <w:bCs/>
          <w:color w:val="222222"/>
          <w:kern w:val="0"/>
          <w14:ligatures w14:val="none"/>
        </w:rPr>
        <w:t>936</w:t>
      </w:r>
      <w:r w:rsidRPr="00A4240A">
        <w:rPr>
          <w:rFonts w:ascii="Noto Serif" w:eastAsia="Times New Roman" w:hAnsi="Noto Serif" w:cs="Noto Serif"/>
          <w:color w:val="222222"/>
          <w:kern w:val="0"/>
          <w14:ligatures w14:val="none"/>
        </w:rPr>
        <w:t> to </w:t>
      </w:r>
      <w:r w:rsidRPr="00A4240A">
        <w:rPr>
          <w:rFonts w:ascii="Courier New" w:eastAsia="Times New Roman" w:hAnsi="Courier New" w:cs="Courier New"/>
          <w:b/>
          <w:bCs/>
          <w:color w:val="222222"/>
          <w:kern w:val="0"/>
          <w14:ligatures w14:val="none"/>
        </w:rPr>
        <w:t>654</w:t>
      </w:r>
      <w:r w:rsidRPr="00A4240A">
        <w:rPr>
          <w:rFonts w:ascii="Noto Serif" w:eastAsia="Times New Roman" w:hAnsi="Noto Serif" w:cs="Noto Serif"/>
          <w:color w:val="222222"/>
          <w:kern w:val="0"/>
          <w14:ligatures w14:val="none"/>
        </w:rPr>
        <w:t>.</w:t>
      </w:r>
    </w:p>
    <w:p w14:paraId="591A8433"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the next section, we will learn more about the different gradient boosting hyperparameters with a focus on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hyperparameter.</w:t>
      </w:r>
    </w:p>
    <w:p w14:paraId="694E81F3"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color w:val="3D3B49"/>
          <w:kern w:val="36"/>
          <w:sz w:val="45"/>
          <w:szCs w:val="45"/>
          <w14:ligatures w14:val="none"/>
        </w:rPr>
        <w:t>Modifying gradient boosting hyperparameters</w:t>
      </w:r>
    </w:p>
    <w:p w14:paraId="03DC36E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section, we will focus on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the most important gradient boosting hyperparameter, with the possible exception of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the number of iterations or trees in the model. We will also survey some tree hyperparameters, and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which results in </w:t>
      </w:r>
      <w:r w:rsidRPr="00A4240A">
        <w:rPr>
          <w:rFonts w:ascii="Noto Serif" w:eastAsia="Times New Roman" w:hAnsi="Noto Serif" w:cs="Noto Serif"/>
          <w:b/>
          <w:bCs/>
          <w:color w:val="222222"/>
          <w:kern w:val="0"/>
          <w14:ligatures w14:val="none"/>
        </w:rPr>
        <w:t>stochastic gradient boosting</w:t>
      </w:r>
      <w:r w:rsidRPr="00A4240A">
        <w:rPr>
          <w:rFonts w:ascii="Noto Serif" w:eastAsia="Times New Roman" w:hAnsi="Noto Serif" w:cs="Noto Serif"/>
          <w:color w:val="222222"/>
          <w:kern w:val="0"/>
          <w14:ligatures w14:val="none"/>
        </w:rPr>
        <w:t>. In addition, we will use </w:t>
      </w:r>
      <w:proofErr w:type="spellStart"/>
      <w:r w:rsidRPr="00A4240A">
        <w:rPr>
          <w:rFonts w:ascii="Courier New" w:eastAsia="Times New Roman" w:hAnsi="Courier New" w:cs="Courier New"/>
          <w:b/>
          <w:bCs/>
          <w:color w:val="222222"/>
          <w:kern w:val="0"/>
          <w14:ligatures w14:val="none"/>
        </w:rPr>
        <w:t>RandomizedSearchCV</w:t>
      </w:r>
      <w:proofErr w:type="spellEnd"/>
      <w:r w:rsidRPr="00A4240A">
        <w:rPr>
          <w:rFonts w:ascii="Noto Serif" w:eastAsia="Times New Roman" w:hAnsi="Noto Serif" w:cs="Noto Serif"/>
          <w:color w:val="222222"/>
          <w:kern w:val="0"/>
          <w14:ligatures w14:val="none"/>
        </w:rPr>
        <w:t xml:space="preserve"> and compare results with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w:t>
      </w:r>
    </w:p>
    <w:p w14:paraId="3233C7F0"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proofErr w:type="spellStart"/>
      <w:r w:rsidRPr="00A4240A">
        <w:rPr>
          <w:rFonts w:ascii="Noto Serif" w:eastAsia="Times New Roman" w:hAnsi="Noto Serif" w:cs="Noto Serif"/>
          <w:b/>
          <w:bCs/>
          <w:color w:val="3D3B49"/>
          <w:kern w:val="0"/>
          <w:sz w:val="33"/>
          <w:szCs w:val="33"/>
          <w14:ligatures w14:val="none"/>
        </w:rPr>
        <w:t>learning_rate</w:t>
      </w:r>
      <w:proofErr w:type="spellEnd"/>
    </w:p>
    <w:p w14:paraId="078A119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In the last section, changing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of </w:t>
      </w:r>
      <w:proofErr w:type="spellStart"/>
      <w:r w:rsidRPr="00A4240A">
        <w:rPr>
          <w:rFonts w:ascii="Courier New" w:eastAsia="Times New Roman" w:hAnsi="Courier New" w:cs="Courier New"/>
          <w:b/>
          <w:bCs/>
          <w:color w:val="222222"/>
          <w:kern w:val="0"/>
          <w14:ligatures w14:val="none"/>
        </w:rPr>
        <w:t>GradientBoostingRegressor</w:t>
      </w:r>
      <w:proofErr w:type="spellEnd"/>
      <w:r w:rsidRPr="00A4240A">
        <w:rPr>
          <w:rFonts w:ascii="Noto Serif" w:eastAsia="Times New Roman" w:hAnsi="Noto Serif" w:cs="Noto Serif"/>
          <w:color w:val="222222"/>
          <w:kern w:val="0"/>
          <w14:ligatures w14:val="none"/>
        </w:rPr>
        <w:t> from </w:t>
      </w:r>
      <w:r w:rsidRPr="00A4240A">
        <w:rPr>
          <w:rFonts w:ascii="Courier New" w:eastAsia="Times New Roman" w:hAnsi="Courier New" w:cs="Courier New"/>
          <w:b/>
          <w:bCs/>
          <w:color w:val="222222"/>
          <w:kern w:val="0"/>
          <w14:ligatures w14:val="none"/>
        </w:rPr>
        <w:t>1.0</w:t>
      </w:r>
      <w:r w:rsidRPr="00A4240A">
        <w:rPr>
          <w:rFonts w:ascii="Noto Serif" w:eastAsia="Times New Roman" w:hAnsi="Noto Serif" w:cs="Noto Serif"/>
          <w:color w:val="222222"/>
          <w:kern w:val="0"/>
          <w14:ligatures w14:val="none"/>
        </w:rPr>
        <w:t> to scikit-</w:t>
      </w:r>
      <w:proofErr w:type="spellStart"/>
      <w:r w:rsidRPr="00A4240A">
        <w:rPr>
          <w:rFonts w:ascii="Noto Serif" w:eastAsia="Times New Roman" w:hAnsi="Noto Serif" w:cs="Noto Serif"/>
          <w:color w:val="222222"/>
          <w:kern w:val="0"/>
          <w14:ligatures w14:val="none"/>
        </w:rPr>
        <w:t>learn's</w:t>
      </w:r>
      <w:proofErr w:type="spellEnd"/>
      <w:r w:rsidRPr="00A4240A">
        <w:rPr>
          <w:rFonts w:ascii="Noto Serif" w:eastAsia="Times New Roman" w:hAnsi="Noto Serif" w:cs="Noto Serif"/>
          <w:color w:val="222222"/>
          <w:kern w:val="0"/>
          <w14:ligatures w14:val="none"/>
        </w:rPr>
        <w:t xml:space="preserve"> default, which is </w:t>
      </w:r>
      <w:r w:rsidRPr="00A4240A">
        <w:rPr>
          <w:rFonts w:ascii="Courier New" w:eastAsia="Times New Roman" w:hAnsi="Courier New" w:cs="Courier New"/>
          <w:b/>
          <w:bCs/>
          <w:color w:val="222222"/>
          <w:kern w:val="0"/>
          <w14:ligatures w14:val="none"/>
        </w:rPr>
        <w:t>0.1</w:t>
      </w:r>
      <w:r w:rsidRPr="00A4240A">
        <w:rPr>
          <w:rFonts w:ascii="Noto Serif" w:eastAsia="Times New Roman" w:hAnsi="Noto Serif" w:cs="Noto Serif"/>
          <w:color w:val="222222"/>
          <w:kern w:val="0"/>
          <w14:ligatures w14:val="none"/>
        </w:rPr>
        <w:t>, resulted in enormous gains.</w:t>
      </w:r>
    </w:p>
    <w:p w14:paraId="56D27C31"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also known as the </w:t>
      </w:r>
      <w:r w:rsidRPr="00A4240A">
        <w:rPr>
          <w:rFonts w:ascii="Noto Serif" w:eastAsia="Times New Roman" w:hAnsi="Noto Serif" w:cs="Noto Serif"/>
          <w:i/>
          <w:iCs/>
          <w:color w:val="222222"/>
          <w:kern w:val="0"/>
          <w14:ligatures w14:val="none"/>
        </w:rPr>
        <w:t>shrinkage</w:t>
      </w:r>
      <w:r w:rsidRPr="00A4240A">
        <w:rPr>
          <w:rFonts w:ascii="Noto Serif" w:eastAsia="Times New Roman" w:hAnsi="Noto Serif" w:cs="Noto Serif"/>
          <w:color w:val="222222"/>
          <w:kern w:val="0"/>
          <w14:ligatures w14:val="none"/>
        </w:rPr>
        <w:t>, shrinks the contribution of individual trees so that no tree has too much influence when building the model. If an entire ensemble is built from the errors of one base learner, without careful adjustment of hyperparameters, early trees in the model can have too much influence on subsequent development.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limits the influence of individual trees. Generally speaking, as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the number of trees, goes up,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should go down.</w:t>
      </w:r>
    </w:p>
    <w:p w14:paraId="63F33A91"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Determining an optimal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requires varying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First, let's hold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constant and see what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does on its own.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ranges from </w:t>
      </w:r>
      <w:r w:rsidRPr="00A4240A">
        <w:rPr>
          <w:rFonts w:ascii="Courier New" w:eastAsia="Times New Roman" w:hAnsi="Courier New" w:cs="Courier New"/>
          <w:b/>
          <w:bCs/>
          <w:color w:val="222222"/>
          <w:kern w:val="0"/>
          <w14:ligatures w14:val="none"/>
        </w:rPr>
        <w:t>0</w:t>
      </w:r>
      <w:r w:rsidRPr="00A4240A">
        <w:rPr>
          <w:rFonts w:ascii="Noto Serif" w:eastAsia="Times New Roman" w:hAnsi="Noto Serif" w:cs="Noto Serif"/>
          <w:color w:val="222222"/>
          <w:kern w:val="0"/>
          <w14:ligatures w14:val="none"/>
        </w:rPr>
        <w:t> to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A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means that no adjustments are made. The default value of </w:t>
      </w:r>
      <w:r w:rsidRPr="00A4240A">
        <w:rPr>
          <w:rFonts w:ascii="Courier New" w:eastAsia="Times New Roman" w:hAnsi="Courier New" w:cs="Courier New"/>
          <w:b/>
          <w:bCs/>
          <w:color w:val="222222"/>
          <w:kern w:val="0"/>
          <w14:ligatures w14:val="none"/>
        </w:rPr>
        <w:t>0.1</w:t>
      </w:r>
      <w:r w:rsidRPr="00A4240A">
        <w:rPr>
          <w:rFonts w:ascii="Noto Serif" w:eastAsia="Times New Roman" w:hAnsi="Noto Serif" w:cs="Noto Serif"/>
          <w:color w:val="222222"/>
          <w:kern w:val="0"/>
          <w14:ligatures w14:val="none"/>
        </w:rPr>
        <w:t> means that the tree's influence is weighted at 10%.</w:t>
      </w:r>
    </w:p>
    <w:p w14:paraId="051AB38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Here is a reasonable range to start with:</w:t>
      </w:r>
    </w:p>
    <w:p w14:paraId="6C67111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proofErr w:type="spellStart"/>
      <w:r w:rsidRPr="00A4240A">
        <w:rPr>
          <w:rFonts w:ascii="Courier New" w:eastAsia="Times New Roman" w:hAnsi="Courier New" w:cs="Courier New"/>
          <w:b/>
          <w:bCs/>
          <w:color w:val="222222"/>
          <w:kern w:val="0"/>
          <w14:ligatures w14:val="none"/>
        </w:rPr>
        <w:t>learning_rate_values</w:t>
      </w:r>
      <w:proofErr w:type="spellEnd"/>
      <w:r w:rsidRPr="00A4240A">
        <w:rPr>
          <w:rFonts w:ascii="Courier New" w:eastAsia="Times New Roman" w:hAnsi="Courier New" w:cs="Courier New"/>
          <w:b/>
          <w:bCs/>
          <w:color w:val="222222"/>
          <w:kern w:val="0"/>
          <w14:ligatures w14:val="none"/>
        </w:rPr>
        <w:t xml:space="preserve"> = [0.001, 0.01, 0.05, 0.1, 0.15, 0.2, 0.3, 0.5, 1.0]</w:t>
      </w:r>
    </w:p>
    <w:p w14:paraId="4908B77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Next, we will loop through the values by building and scoring a new </w:t>
      </w:r>
      <w:proofErr w:type="spellStart"/>
      <w:r w:rsidRPr="00A4240A">
        <w:rPr>
          <w:rFonts w:ascii="Courier New" w:eastAsia="Times New Roman" w:hAnsi="Courier New" w:cs="Courier New"/>
          <w:b/>
          <w:bCs/>
          <w:color w:val="222222"/>
          <w:kern w:val="0"/>
          <w14:ligatures w14:val="none"/>
        </w:rPr>
        <w:t>GradientBoostingRegressor</w:t>
      </w:r>
      <w:proofErr w:type="spellEnd"/>
      <w:r w:rsidRPr="00A4240A">
        <w:rPr>
          <w:rFonts w:ascii="Noto Serif" w:eastAsia="Times New Roman" w:hAnsi="Noto Serif" w:cs="Noto Serif"/>
          <w:color w:val="222222"/>
          <w:kern w:val="0"/>
          <w14:ligatures w14:val="none"/>
        </w:rPr>
        <w:t> to see how the scores compare:</w:t>
      </w:r>
    </w:p>
    <w:p w14:paraId="6E741F88"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for value in </w:t>
      </w:r>
      <w:proofErr w:type="spellStart"/>
      <w:r w:rsidRPr="00A4240A">
        <w:rPr>
          <w:rFonts w:ascii="Consolas" w:eastAsia="Times New Roman" w:hAnsi="Consolas" w:cs="Consolas"/>
          <w:color w:val="222222"/>
          <w:kern w:val="0"/>
          <w14:ligatures w14:val="none"/>
        </w:rPr>
        <w:t>learning_rate_values</w:t>
      </w:r>
      <w:proofErr w:type="spellEnd"/>
      <w:r w:rsidRPr="00A4240A">
        <w:rPr>
          <w:rFonts w:ascii="Consolas" w:eastAsia="Times New Roman" w:hAnsi="Consolas" w:cs="Consolas"/>
          <w:color w:val="222222"/>
          <w:kern w:val="0"/>
          <w14:ligatures w14:val="none"/>
        </w:rPr>
        <w:t>:</w:t>
      </w:r>
    </w:p>
    <w:p w14:paraId="77EA9E89"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=300,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=value)</w:t>
      </w:r>
    </w:p>
    <w:p w14:paraId="7ED0F0F7"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30B93608"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4C5AA5F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rmse</w:t>
      </w:r>
      <w:proofErr w:type="spellEnd"/>
      <w:r w:rsidRPr="00A4240A">
        <w:rPr>
          <w:rFonts w:ascii="Consolas" w:eastAsia="Times New Roman" w:hAnsi="Consolas" w:cs="Consolas"/>
          <w:color w:val="222222"/>
          <w:kern w:val="0"/>
          <w14:ligatures w14:val="none"/>
        </w:rPr>
        <w:t xml:space="preserve"> = 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4C9D3B56"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    print('Learning Rate:', value, ', Score:', </w:t>
      </w:r>
      <w:proofErr w:type="spellStart"/>
      <w:r w:rsidRPr="00A4240A">
        <w:rPr>
          <w:rFonts w:ascii="Consolas" w:eastAsia="Times New Roman" w:hAnsi="Consolas" w:cs="Consolas"/>
          <w:color w:val="222222"/>
          <w:kern w:val="0"/>
          <w14:ligatures w14:val="none"/>
        </w:rPr>
        <w:t>rmse</w:t>
      </w:r>
      <w:proofErr w:type="spellEnd"/>
      <w:r w:rsidRPr="00A4240A">
        <w:rPr>
          <w:rFonts w:ascii="Consolas" w:eastAsia="Times New Roman" w:hAnsi="Consolas" w:cs="Consolas"/>
          <w:color w:val="222222"/>
          <w:kern w:val="0"/>
          <w14:ligatures w14:val="none"/>
        </w:rPr>
        <w:t>)</w:t>
      </w:r>
    </w:p>
    <w:p w14:paraId="46FA26D6"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learning rate values and scores are as follows:</w:t>
      </w:r>
    </w:p>
    <w:p w14:paraId="05B0BC5C"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0.001 , Score: 1633.0261400367258</w:t>
      </w:r>
    </w:p>
    <w:p w14:paraId="6836B60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0.01 , Score: 831.5430182728547</w:t>
      </w:r>
    </w:p>
    <w:p w14:paraId="15F191D2"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0.05 , Score: 685.0192988749717</w:t>
      </w:r>
    </w:p>
    <w:p w14:paraId="6F73DB0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0.1 , Score: 653.7456840231495</w:t>
      </w:r>
    </w:p>
    <w:p w14:paraId="4AA5E4FF"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0.15 , Score: 687.666134269379</w:t>
      </w:r>
    </w:p>
    <w:p w14:paraId="594EDB7C"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0.2 , Score: 664.312804425697</w:t>
      </w:r>
    </w:p>
    <w:p w14:paraId="4146FD8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0.3 , Score: 689.4190385930236</w:t>
      </w:r>
    </w:p>
    <w:p w14:paraId="5B785FC8"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0.5 , Score: 693.8856905068778</w:t>
      </w:r>
    </w:p>
    <w:p w14:paraId="33FF69A7"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Learning Rate: 1.0 , Score: 936.3617413678853</w:t>
      </w:r>
    </w:p>
    <w:p w14:paraId="6884F80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As you can see from the output, the default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0.1</w:t>
      </w:r>
      <w:r w:rsidRPr="00A4240A">
        <w:rPr>
          <w:rFonts w:ascii="Noto Serif" w:eastAsia="Times New Roman" w:hAnsi="Noto Serif" w:cs="Noto Serif"/>
          <w:color w:val="222222"/>
          <w:kern w:val="0"/>
          <w14:ligatures w14:val="none"/>
        </w:rPr>
        <w:t> gives the best score for 300 trees.</w:t>
      </w:r>
    </w:p>
    <w:p w14:paraId="502BB52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Now let's vary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Using the preceding code, we can generate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plots with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of 30, 300, and 3,000 trees, as shown in the following figure:</w:t>
      </w:r>
    </w:p>
    <w:p w14:paraId="37D265A0" w14:textId="7081867C" w:rsidR="00A4240A" w:rsidRPr="00A4240A" w:rsidRDefault="00A4240A" w:rsidP="00A4240A">
      <w:pPr>
        <w:shd w:val="clear" w:color="auto" w:fill="FFFFFF"/>
        <w:rPr>
          <w:rFonts w:ascii="Noto Serif" w:eastAsia="Times New Roman" w:hAnsi="Noto Serif" w:cs="Noto Serif"/>
          <w:color w:val="222222"/>
          <w:kern w:val="0"/>
          <w:sz w:val="36"/>
          <w:szCs w:val="36"/>
          <w14:ligatures w14:val="none"/>
        </w:rPr>
      </w:pPr>
      <w:r w:rsidRPr="00A4240A">
        <w:rPr>
          <w:rFonts w:ascii="Noto Serif" w:eastAsia="Times New Roman" w:hAnsi="Noto Serif" w:cs="Noto Serif"/>
          <w:color w:val="222222"/>
          <w:kern w:val="0"/>
          <w:sz w:val="36"/>
          <w:szCs w:val="36"/>
          <w14:ligatures w14:val="none"/>
        </w:rPr>
        <w:fldChar w:fldCharType="begin"/>
      </w:r>
      <w:r w:rsidRPr="00A4240A">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"https://learning.oreilly.com/api/v2/epubs/urn:orm:book:9781839218354/files/image/B15551_04_03.jpg" \* MERGEFORMATINET </w:instrText>
      </w:r>
      <w:r w:rsidRPr="00A4240A">
        <w:rPr>
          <w:rFonts w:ascii="Noto Serif" w:eastAsia="Times New Roman" w:hAnsi="Noto Serif" w:cs="Noto Serif"/>
          <w:color w:val="222222"/>
          <w:kern w:val="0"/>
          <w:sz w:val="36"/>
          <w:szCs w:val="36"/>
          <w14:ligatures w14:val="none"/>
        </w:rPr>
        <w:fldChar w:fldCharType="separate"/>
      </w:r>
      <w:r w:rsidRPr="00A4240A">
        <w:rPr>
          <w:rFonts w:ascii="Noto Serif" w:eastAsia="Times New Roman" w:hAnsi="Noto Serif" w:cs="Noto Serif"/>
          <w:noProof/>
          <w:color w:val="222222"/>
          <w:kern w:val="0"/>
          <w:sz w:val="36"/>
          <w:szCs w:val="36"/>
          <w14:ligatures w14:val="none"/>
        </w:rPr>
        <w:drawing>
          <wp:inline distT="0" distB="0" distL="0" distR="0" wp14:anchorId="6F77BC97" wp14:editId="3D43E3A8">
            <wp:extent cx="6972300" cy="3469005"/>
            <wp:effectExtent l="0" t="0" r="0" b="0"/>
            <wp:docPr id="1576555749" name="Picture 3" descr="Figure 4.3 – learning_rate plot for 30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3 – learning_rate plot for 30 tre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72300" cy="3469005"/>
                    </a:xfrm>
                    <a:prstGeom prst="rect">
                      <a:avLst/>
                    </a:prstGeom>
                    <a:noFill/>
                    <a:ln>
                      <a:noFill/>
                    </a:ln>
                  </pic:spPr>
                </pic:pic>
              </a:graphicData>
            </a:graphic>
          </wp:inline>
        </w:drawing>
      </w:r>
      <w:r w:rsidRPr="00A4240A">
        <w:rPr>
          <w:rFonts w:ascii="Noto Serif" w:eastAsia="Times New Roman" w:hAnsi="Noto Serif" w:cs="Noto Serif"/>
          <w:color w:val="222222"/>
          <w:kern w:val="0"/>
          <w:sz w:val="36"/>
          <w:szCs w:val="36"/>
          <w14:ligatures w14:val="none"/>
        </w:rPr>
        <w:fldChar w:fldCharType="end"/>
      </w:r>
    </w:p>
    <w:p w14:paraId="1D9182A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Figure 4.3 – </w:t>
      </w:r>
      <w:proofErr w:type="spellStart"/>
      <w:r w:rsidRPr="00A4240A">
        <w:rPr>
          <w:rFonts w:ascii="Noto Serif" w:eastAsia="Times New Roman" w:hAnsi="Noto Serif" w:cs="Noto Serif"/>
          <w:color w:val="222222"/>
          <w:kern w:val="0"/>
          <w14:ligatures w14:val="none"/>
        </w:rPr>
        <w:t>learning_rate</w:t>
      </w:r>
      <w:proofErr w:type="spellEnd"/>
      <w:r w:rsidRPr="00A4240A">
        <w:rPr>
          <w:rFonts w:ascii="Noto Serif" w:eastAsia="Times New Roman" w:hAnsi="Noto Serif" w:cs="Noto Serif"/>
          <w:color w:val="222222"/>
          <w:kern w:val="0"/>
          <w14:ligatures w14:val="none"/>
        </w:rPr>
        <w:t xml:space="preserve"> plot for 30 trees</w:t>
      </w:r>
    </w:p>
    <w:p w14:paraId="724DAD6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As you can see, with 30 trees,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peaks at around </w:t>
      </w:r>
      <w:r w:rsidRPr="00A4240A">
        <w:rPr>
          <w:rFonts w:ascii="Courier New" w:eastAsia="Times New Roman" w:hAnsi="Courier New" w:cs="Courier New"/>
          <w:b/>
          <w:bCs/>
          <w:color w:val="222222"/>
          <w:kern w:val="0"/>
          <w14:ligatures w14:val="none"/>
        </w:rPr>
        <w:t>0.3</w:t>
      </w:r>
      <w:r w:rsidRPr="00A4240A">
        <w:rPr>
          <w:rFonts w:ascii="Noto Serif" w:eastAsia="Times New Roman" w:hAnsi="Noto Serif" w:cs="Noto Serif"/>
          <w:color w:val="222222"/>
          <w:kern w:val="0"/>
          <w14:ligatures w14:val="none"/>
        </w:rPr>
        <w:t>.</w:t>
      </w:r>
    </w:p>
    <w:p w14:paraId="29027B33"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Now, let's take a look at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plot for 3,000 trees:</w:t>
      </w:r>
    </w:p>
    <w:p w14:paraId="5F3D1649" w14:textId="3273F978" w:rsidR="00A4240A" w:rsidRPr="00A4240A" w:rsidRDefault="00A4240A" w:rsidP="00A4240A">
      <w:pPr>
        <w:shd w:val="clear" w:color="auto" w:fill="FFFFFF"/>
        <w:rPr>
          <w:rFonts w:ascii="Noto Serif" w:eastAsia="Times New Roman" w:hAnsi="Noto Serif" w:cs="Noto Serif"/>
          <w:color w:val="222222"/>
          <w:kern w:val="0"/>
          <w:sz w:val="36"/>
          <w:szCs w:val="36"/>
          <w14:ligatures w14:val="none"/>
        </w:rPr>
      </w:pPr>
      <w:r w:rsidRPr="00A4240A">
        <w:rPr>
          <w:rFonts w:ascii="Noto Serif" w:eastAsia="Times New Roman" w:hAnsi="Noto Serif" w:cs="Noto Serif"/>
          <w:color w:val="222222"/>
          <w:kern w:val="0"/>
          <w:sz w:val="36"/>
          <w:szCs w:val="36"/>
          <w14:ligatures w14:val="none"/>
        </w:rPr>
        <w:fldChar w:fldCharType="begin"/>
      </w:r>
      <w:r w:rsidRPr="00A4240A">
        <w:rPr>
          <w:rFonts w:ascii="Noto Serif" w:eastAsia="Times New Roman" w:hAnsi="Noto Serif" w:cs="Noto Serif"/>
          <w:color w:val="222222"/>
          <w:kern w:val="0"/>
          <w:sz w:val="36"/>
          <w:szCs w:val="36"/>
          <w14:ligatures w14:val="none"/>
        </w:rPr>
        <w:instrText xml:space="preserve"> INCLUDEPICTURE "https://learning.oreilly.com/api/v2/epubs/urn:orm:book:9781839218354/files/image/B15551_04_04.jpg" \* MERGEFORMATINET </w:instrText>
      </w:r>
      <w:r w:rsidRPr="00A4240A">
        <w:rPr>
          <w:rFonts w:ascii="Noto Serif" w:eastAsia="Times New Roman" w:hAnsi="Noto Serif" w:cs="Noto Serif"/>
          <w:color w:val="222222"/>
          <w:kern w:val="0"/>
          <w:sz w:val="36"/>
          <w:szCs w:val="36"/>
          <w14:ligatures w14:val="none"/>
        </w:rPr>
        <w:fldChar w:fldCharType="separate"/>
      </w:r>
      <w:r w:rsidRPr="00A4240A">
        <w:rPr>
          <w:rFonts w:ascii="Noto Serif" w:eastAsia="Times New Roman" w:hAnsi="Noto Serif" w:cs="Noto Serif"/>
          <w:noProof/>
          <w:color w:val="222222"/>
          <w:kern w:val="0"/>
          <w:sz w:val="36"/>
          <w:szCs w:val="36"/>
          <w14:ligatures w14:val="none"/>
        </w:rPr>
        <w:drawing>
          <wp:inline distT="0" distB="0" distL="0" distR="0" wp14:anchorId="5F8AE4BD" wp14:editId="1740F7ED">
            <wp:extent cx="6972300" cy="3521710"/>
            <wp:effectExtent l="0" t="0" r="0" b="0"/>
            <wp:docPr id="1080931432" name="Picture 2" descr="Fig 4.4 -- learning_rate plot for 3,000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 4.4 -- learning_rate plot for 3,000 tre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72300" cy="3521710"/>
                    </a:xfrm>
                    <a:prstGeom prst="rect">
                      <a:avLst/>
                    </a:prstGeom>
                    <a:noFill/>
                    <a:ln>
                      <a:noFill/>
                    </a:ln>
                  </pic:spPr>
                </pic:pic>
              </a:graphicData>
            </a:graphic>
          </wp:inline>
        </w:drawing>
      </w:r>
      <w:r w:rsidRPr="00A4240A">
        <w:rPr>
          <w:rFonts w:ascii="Noto Serif" w:eastAsia="Times New Roman" w:hAnsi="Noto Serif" w:cs="Noto Serif"/>
          <w:color w:val="222222"/>
          <w:kern w:val="0"/>
          <w:sz w:val="36"/>
          <w:szCs w:val="36"/>
          <w14:ligatures w14:val="none"/>
        </w:rPr>
        <w:fldChar w:fldCharType="end"/>
      </w:r>
    </w:p>
    <w:p w14:paraId="458CE8A7"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 xml:space="preserve">Fig 4.4 -- </w:t>
      </w:r>
      <w:proofErr w:type="spellStart"/>
      <w:r w:rsidRPr="00A4240A">
        <w:rPr>
          <w:rFonts w:ascii="Noto Serif" w:eastAsia="Times New Roman" w:hAnsi="Noto Serif" w:cs="Noto Serif"/>
          <w:color w:val="222222"/>
          <w:kern w:val="0"/>
          <w14:ligatures w14:val="none"/>
        </w:rPr>
        <w:t>learning_rate</w:t>
      </w:r>
      <w:proofErr w:type="spellEnd"/>
      <w:r w:rsidRPr="00A4240A">
        <w:rPr>
          <w:rFonts w:ascii="Noto Serif" w:eastAsia="Times New Roman" w:hAnsi="Noto Serif" w:cs="Noto Serif"/>
          <w:color w:val="222222"/>
          <w:kern w:val="0"/>
          <w14:ligatures w14:val="none"/>
        </w:rPr>
        <w:t xml:space="preserve"> plot for 3,000 trees</w:t>
      </w:r>
    </w:p>
    <w:p w14:paraId="49C62B5B"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With 3,000 trees,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peaks at the second value, which is given as </w:t>
      </w:r>
      <w:r w:rsidRPr="00A4240A">
        <w:rPr>
          <w:rFonts w:ascii="Courier New" w:eastAsia="Times New Roman" w:hAnsi="Courier New" w:cs="Courier New"/>
          <w:b/>
          <w:bCs/>
          <w:color w:val="222222"/>
          <w:kern w:val="0"/>
          <w14:ligatures w14:val="none"/>
        </w:rPr>
        <w:t>0.05</w:t>
      </w:r>
      <w:r w:rsidRPr="00A4240A">
        <w:rPr>
          <w:rFonts w:ascii="Noto Serif" w:eastAsia="Times New Roman" w:hAnsi="Noto Serif" w:cs="Noto Serif"/>
          <w:color w:val="222222"/>
          <w:kern w:val="0"/>
          <w14:ligatures w14:val="none"/>
        </w:rPr>
        <w:t>.</w:t>
      </w:r>
    </w:p>
    <w:p w14:paraId="527A0FFC"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These graphs highlight the importance of tuning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together.</w:t>
      </w:r>
    </w:p>
    <w:p w14:paraId="2FC40CCA"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Base learner</w:t>
      </w:r>
    </w:p>
    <w:p w14:paraId="0F2B7DD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initial decision tree in the gradient boosting regressor is called the </w:t>
      </w:r>
      <w:r w:rsidRPr="00A4240A">
        <w:rPr>
          <w:rFonts w:ascii="Noto Serif" w:eastAsia="Times New Roman" w:hAnsi="Noto Serif" w:cs="Noto Serif"/>
          <w:b/>
          <w:bCs/>
          <w:color w:val="222222"/>
          <w:kern w:val="0"/>
          <w14:ligatures w14:val="none"/>
        </w:rPr>
        <w:t>base learner</w:t>
      </w:r>
      <w:r w:rsidRPr="00A4240A">
        <w:rPr>
          <w:rFonts w:ascii="Noto Serif" w:eastAsia="Times New Roman" w:hAnsi="Noto Serif" w:cs="Noto Serif"/>
          <w:color w:val="222222"/>
          <w:kern w:val="0"/>
          <w14:ligatures w14:val="none"/>
        </w:rPr>
        <w:t> because it's at the base of the ensemble. It's the first learner in the process. The term </w:t>
      </w:r>
      <w:r w:rsidRPr="00A4240A">
        <w:rPr>
          <w:rFonts w:ascii="Noto Serif" w:eastAsia="Times New Roman" w:hAnsi="Noto Serif" w:cs="Noto Serif"/>
          <w:i/>
          <w:iCs/>
          <w:color w:val="222222"/>
          <w:kern w:val="0"/>
          <w14:ligatures w14:val="none"/>
        </w:rPr>
        <w:t>learner</w:t>
      </w:r>
      <w:r w:rsidRPr="00A4240A">
        <w:rPr>
          <w:rFonts w:ascii="Noto Serif" w:eastAsia="Times New Roman" w:hAnsi="Noto Serif" w:cs="Noto Serif"/>
          <w:color w:val="222222"/>
          <w:kern w:val="0"/>
          <w14:ligatures w14:val="none"/>
        </w:rPr>
        <w:t> here is indicative of a </w:t>
      </w:r>
      <w:r w:rsidRPr="00A4240A">
        <w:rPr>
          <w:rFonts w:ascii="Noto Serif" w:eastAsia="Times New Roman" w:hAnsi="Noto Serif" w:cs="Noto Serif"/>
          <w:i/>
          <w:iCs/>
          <w:color w:val="222222"/>
          <w:kern w:val="0"/>
          <w14:ligatures w14:val="none"/>
        </w:rPr>
        <w:t>weak learner</w:t>
      </w:r>
      <w:r w:rsidRPr="00A4240A">
        <w:rPr>
          <w:rFonts w:ascii="Noto Serif" w:eastAsia="Times New Roman" w:hAnsi="Noto Serif" w:cs="Noto Serif"/>
          <w:color w:val="222222"/>
          <w:kern w:val="0"/>
          <w14:ligatures w14:val="none"/>
        </w:rPr>
        <w:t> transforming into a </w:t>
      </w:r>
      <w:r w:rsidRPr="00A4240A">
        <w:rPr>
          <w:rFonts w:ascii="Noto Serif" w:eastAsia="Times New Roman" w:hAnsi="Noto Serif" w:cs="Noto Serif"/>
          <w:i/>
          <w:iCs/>
          <w:color w:val="222222"/>
          <w:kern w:val="0"/>
          <w14:ligatures w14:val="none"/>
        </w:rPr>
        <w:t>strong learner</w:t>
      </w:r>
      <w:r w:rsidRPr="00A4240A">
        <w:rPr>
          <w:rFonts w:ascii="Noto Serif" w:eastAsia="Times New Roman" w:hAnsi="Noto Serif" w:cs="Noto Serif"/>
          <w:color w:val="222222"/>
          <w:kern w:val="0"/>
          <w14:ligatures w14:val="none"/>
        </w:rPr>
        <w:t>.</w:t>
      </w:r>
    </w:p>
    <w:p w14:paraId="1287A6DB"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Although base learners need not be fine-tuned for accuracy, as covered in </w:t>
      </w:r>
      <w:hyperlink r:id="rId16" w:anchor="_idTextAnchor047" w:history="1">
        <w:r w:rsidRPr="00A4240A">
          <w:rPr>
            <w:rFonts w:ascii="Noto Serif" w:eastAsia="Times New Roman" w:hAnsi="Noto Serif" w:cs="Noto Serif"/>
            <w:b/>
            <w:bCs/>
            <w:i/>
            <w:iCs/>
            <w:color w:val="D3002D"/>
            <w:kern w:val="0"/>
            <w:u w:val="single"/>
            <w14:ligatures w14:val="none"/>
          </w:rPr>
          <w:t>Chapter 2</w:t>
        </w:r>
      </w:hyperlink>
      <w:r w:rsidRPr="00A4240A">
        <w:rPr>
          <w:rFonts w:ascii="Noto Serif" w:eastAsia="Times New Roman" w:hAnsi="Noto Serif" w:cs="Noto Serif"/>
          <w:color w:val="222222"/>
          <w:kern w:val="0"/>
          <w14:ligatures w14:val="none"/>
        </w:rPr>
        <w:t>,</w:t>
      </w:r>
      <w:r w:rsidRPr="00A4240A">
        <w:rPr>
          <w:rFonts w:ascii="Noto Serif" w:eastAsia="Times New Roman" w:hAnsi="Noto Serif" w:cs="Noto Serif"/>
          <w:i/>
          <w:iCs/>
          <w:color w:val="222222"/>
          <w:kern w:val="0"/>
          <w14:ligatures w14:val="none"/>
        </w:rPr>
        <w:t> Decision Trees in Depth</w:t>
      </w:r>
      <w:r w:rsidRPr="00A4240A">
        <w:rPr>
          <w:rFonts w:ascii="Noto Serif" w:eastAsia="Times New Roman" w:hAnsi="Noto Serif" w:cs="Noto Serif"/>
          <w:color w:val="222222"/>
          <w:kern w:val="0"/>
          <w14:ligatures w14:val="none"/>
        </w:rPr>
        <w:t>, it's certainly possible to tune base learners for gains in accuracy.</w:t>
      </w:r>
    </w:p>
    <w:p w14:paraId="7918DBCC"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For instance, we can select a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w:t>
      </w:r>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w:t>
      </w:r>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or </w:t>
      </w:r>
      <w:r w:rsidRPr="00A4240A">
        <w:rPr>
          <w:rFonts w:ascii="Courier New" w:eastAsia="Times New Roman" w:hAnsi="Courier New" w:cs="Courier New"/>
          <w:b/>
          <w:bCs/>
          <w:color w:val="222222"/>
          <w:kern w:val="0"/>
          <w14:ligatures w14:val="none"/>
        </w:rPr>
        <w:t>4</w:t>
      </w:r>
      <w:r w:rsidRPr="00A4240A">
        <w:rPr>
          <w:rFonts w:ascii="Noto Serif" w:eastAsia="Times New Roman" w:hAnsi="Noto Serif" w:cs="Noto Serif"/>
          <w:color w:val="222222"/>
          <w:kern w:val="0"/>
          <w14:ligatures w14:val="none"/>
        </w:rPr>
        <w:t> and compare results as follows:</w:t>
      </w:r>
    </w:p>
    <w:p w14:paraId="49B522CF"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depths = [None, 1, 2, 3, 4]</w:t>
      </w:r>
    </w:p>
    <w:p w14:paraId="45054939"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for depth in depths:</w:t>
      </w:r>
    </w:p>
    <w:p w14:paraId="76D6EA5E"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=depth,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=300,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2DEA101C"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0778D4AC"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41837D70"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rmse</w:t>
      </w:r>
      <w:proofErr w:type="spellEnd"/>
      <w:r w:rsidRPr="00A4240A">
        <w:rPr>
          <w:rFonts w:ascii="Consolas" w:eastAsia="Times New Roman" w:hAnsi="Consolas" w:cs="Consolas"/>
          <w:color w:val="222222"/>
          <w:kern w:val="0"/>
          <w14:ligatures w14:val="none"/>
        </w:rPr>
        <w:t xml:space="preserve"> = 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6C6FF8F1"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    print('Max Depth:', depth, ', Score:', </w:t>
      </w:r>
      <w:proofErr w:type="spellStart"/>
      <w:r w:rsidRPr="00A4240A">
        <w:rPr>
          <w:rFonts w:ascii="Consolas" w:eastAsia="Times New Roman" w:hAnsi="Consolas" w:cs="Consolas"/>
          <w:color w:val="222222"/>
          <w:kern w:val="0"/>
          <w14:ligatures w14:val="none"/>
        </w:rPr>
        <w:t>rmse</w:t>
      </w:r>
      <w:proofErr w:type="spellEnd"/>
      <w:r w:rsidRPr="00A4240A">
        <w:rPr>
          <w:rFonts w:ascii="Consolas" w:eastAsia="Times New Roman" w:hAnsi="Consolas" w:cs="Consolas"/>
          <w:color w:val="222222"/>
          <w:kern w:val="0"/>
          <w14:ligatures w14:val="none"/>
        </w:rPr>
        <w:t>)</w:t>
      </w:r>
    </w:p>
    <w:p w14:paraId="1EAE2BC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as follows:</w:t>
      </w:r>
    </w:p>
    <w:p w14:paraId="1AD2B02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Max Depth: None , Score: 867.9366621617327</w:t>
      </w:r>
    </w:p>
    <w:p w14:paraId="1FBBFAB2"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Max Depth: 1 , Score: 707.8261886858736</w:t>
      </w:r>
    </w:p>
    <w:p w14:paraId="098D3930"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Max Depth: 2 , Score: 653.7456840231495</w:t>
      </w:r>
    </w:p>
    <w:p w14:paraId="09D79499"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Max Depth: 3 , Score: 646.4045923317708</w:t>
      </w:r>
    </w:p>
    <w:p w14:paraId="2E6C60DD"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Max Depth: 4 , Score: 663.048387855927</w:t>
      </w:r>
    </w:p>
    <w:p w14:paraId="0ECCC95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gives the best results.</w:t>
      </w:r>
    </w:p>
    <w:p w14:paraId="6155CEC6"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Other base learner hyperparameters, as covered in </w:t>
      </w:r>
      <w:hyperlink r:id="rId17" w:anchor="_idTextAnchor047" w:history="1">
        <w:r w:rsidRPr="00A4240A">
          <w:rPr>
            <w:rFonts w:ascii="Noto Serif" w:eastAsia="Times New Roman" w:hAnsi="Noto Serif" w:cs="Noto Serif"/>
            <w:b/>
            <w:bCs/>
            <w:i/>
            <w:iCs/>
            <w:color w:val="D3002D"/>
            <w:kern w:val="0"/>
            <w:u w:val="single"/>
            <w14:ligatures w14:val="none"/>
          </w:rPr>
          <w:t>Chapter 2</w:t>
        </w:r>
      </w:hyperlink>
      <w:r w:rsidRPr="00A4240A">
        <w:rPr>
          <w:rFonts w:ascii="Noto Serif" w:eastAsia="Times New Roman" w:hAnsi="Noto Serif" w:cs="Noto Serif"/>
          <w:color w:val="222222"/>
          <w:kern w:val="0"/>
          <w14:ligatures w14:val="none"/>
        </w:rPr>
        <w:t>,</w:t>
      </w:r>
      <w:r w:rsidRPr="00A4240A">
        <w:rPr>
          <w:rFonts w:ascii="Noto Serif" w:eastAsia="Times New Roman" w:hAnsi="Noto Serif" w:cs="Noto Serif"/>
          <w:i/>
          <w:iCs/>
          <w:color w:val="222222"/>
          <w:kern w:val="0"/>
          <w14:ligatures w14:val="none"/>
        </w:rPr>
        <w:t> Decision Trees in Depth</w:t>
      </w:r>
      <w:r w:rsidRPr="00A4240A">
        <w:rPr>
          <w:rFonts w:ascii="Noto Serif" w:eastAsia="Times New Roman" w:hAnsi="Noto Serif" w:cs="Noto Serif"/>
          <w:color w:val="222222"/>
          <w:kern w:val="0"/>
          <w14:ligatures w14:val="none"/>
        </w:rPr>
        <w:t>, may be tuned in a similar manner.</w:t>
      </w:r>
    </w:p>
    <w:p w14:paraId="33EA618A"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subsample</w:t>
      </w:r>
    </w:p>
    <w:p w14:paraId="41ACBC48"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is a subset of samples. Since samples are the rows, a subset of rows means that all rows may not be included when building each tree. By changing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from </w:t>
      </w:r>
      <w:r w:rsidRPr="00A4240A">
        <w:rPr>
          <w:rFonts w:ascii="Courier New" w:eastAsia="Times New Roman" w:hAnsi="Courier New" w:cs="Courier New"/>
          <w:b/>
          <w:bCs/>
          <w:color w:val="222222"/>
          <w:kern w:val="0"/>
          <w14:ligatures w14:val="none"/>
        </w:rPr>
        <w:t>1.0</w:t>
      </w:r>
      <w:r w:rsidRPr="00A4240A">
        <w:rPr>
          <w:rFonts w:ascii="Noto Serif" w:eastAsia="Times New Roman" w:hAnsi="Noto Serif" w:cs="Noto Serif"/>
          <w:color w:val="222222"/>
          <w:kern w:val="0"/>
          <w14:ligatures w14:val="none"/>
        </w:rPr>
        <w:t> to a smaller decimal, trees only select that percentage of samples during the build phase. For example, </w:t>
      </w:r>
      <w:r w:rsidRPr="00A4240A">
        <w:rPr>
          <w:rFonts w:ascii="Courier New" w:eastAsia="Times New Roman" w:hAnsi="Courier New" w:cs="Courier New"/>
          <w:b/>
          <w:bCs/>
          <w:color w:val="222222"/>
          <w:kern w:val="0"/>
          <w14:ligatures w14:val="none"/>
        </w:rPr>
        <w:t>subsample=0.8</w:t>
      </w:r>
      <w:r w:rsidRPr="00A4240A">
        <w:rPr>
          <w:rFonts w:ascii="Noto Serif" w:eastAsia="Times New Roman" w:hAnsi="Noto Serif" w:cs="Noto Serif"/>
          <w:color w:val="222222"/>
          <w:kern w:val="0"/>
          <w14:ligatures w14:val="none"/>
        </w:rPr>
        <w:t> would select 80% of samples for each tree.</w:t>
      </w:r>
    </w:p>
    <w:p w14:paraId="1ABFE52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Continuing with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we try a range of subsample percentages to improve results:</w:t>
      </w:r>
    </w:p>
    <w:p w14:paraId="4EC60E0F"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samples = [1, 0.9, 0.8, 0.7, 0.6, 0.5]</w:t>
      </w:r>
    </w:p>
    <w:p w14:paraId="1F1644F2"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for sample in samples:</w:t>
      </w:r>
    </w:p>
    <w:p w14:paraId="345FB62E"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=3,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=300, subsample=sample,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56DCDA60"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71B282A4"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684AD1C0"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rmse</w:t>
      </w:r>
      <w:proofErr w:type="spellEnd"/>
      <w:r w:rsidRPr="00A4240A">
        <w:rPr>
          <w:rFonts w:ascii="Consolas" w:eastAsia="Times New Roman" w:hAnsi="Consolas" w:cs="Consolas"/>
          <w:color w:val="222222"/>
          <w:kern w:val="0"/>
          <w14:ligatures w14:val="none"/>
        </w:rPr>
        <w:t xml:space="preserve"> = 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195D9C7A"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    print('Subsample:', sample, ', Score:', </w:t>
      </w:r>
      <w:proofErr w:type="spellStart"/>
      <w:r w:rsidRPr="00A4240A">
        <w:rPr>
          <w:rFonts w:ascii="Consolas" w:eastAsia="Times New Roman" w:hAnsi="Consolas" w:cs="Consolas"/>
          <w:color w:val="222222"/>
          <w:kern w:val="0"/>
          <w14:ligatures w14:val="none"/>
        </w:rPr>
        <w:t>rmse</w:t>
      </w:r>
      <w:proofErr w:type="spellEnd"/>
      <w:r w:rsidRPr="00A4240A">
        <w:rPr>
          <w:rFonts w:ascii="Consolas" w:eastAsia="Times New Roman" w:hAnsi="Consolas" w:cs="Consolas"/>
          <w:color w:val="222222"/>
          <w:kern w:val="0"/>
          <w14:ligatures w14:val="none"/>
        </w:rPr>
        <w:t>)</w:t>
      </w:r>
    </w:p>
    <w:p w14:paraId="3748B31C"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as follows:</w:t>
      </w:r>
    </w:p>
    <w:p w14:paraId="7B0C1B40"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Subsample: 1 , Score: 646.4045923317708</w:t>
      </w:r>
    </w:p>
    <w:p w14:paraId="1A7E5D8A"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Subsample: 0.9 , Score: 620.1819001443569</w:t>
      </w:r>
    </w:p>
    <w:p w14:paraId="7CD7313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Subsample: 0.8 , Score: 617.2355650565677</w:t>
      </w:r>
    </w:p>
    <w:p w14:paraId="668768F6"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Subsample: 0.7 , Score: 612.9879156983139</w:t>
      </w:r>
    </w:p>
    <w:p w14:paraId="73D293E2"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Subsample: 0.6 , Score: 622.6385116402317</w:t>
      </w:r>
    </w:p>
    <w:p w14:paraId="7080423B"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Subsample: 0.5 , Score: 626.9974073227554</w:t>
      </w:r>
    </w:p>
    <w:p w14:paraId="0379B877"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0.7</w:t>
      </w:r>
      <w:r w:rsidRPr="00A4240A">
        <w:rPr>
          <w:rFonts w:ascii="Noto Serif" w:eastAsia="Times New Roman" w:hAnsi="Noto Serif" w:cs="Noto Serif"/>
          <w:color w:val="222222"/>
          <w:kern w:val="0"/>
          <w14:ligatures w14:val="none"/>
        </w:rPr>
        <w:t> with 300 trees and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of </w:t>
      </w:r>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produces the best score yet.</w:t>
      </w:r>
    </w:p>
    <w:p w14:paraId="6FA6576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When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is not equal to </w:t>
      </w:r>
      <w:r w:rsidRPr="00A4240A">
        <w:rPr>
          <w:rFonts w:ascii="Courier New" w:eastAsia="Times New Roman" w:hAnsi="Courier New" w:cs="Courier New"/>
          <w:b/>
          <w:bCs/>
          <w:color w:val="222222"/>
          <w:kern w:val="0"/>
          <w14:ligatures w14:val="none"/>
        </w:rPr>
        <w:t>1.0</w:t>
      </w:r>
      <w:r w:rsidRPr="00A4240A">
        <w:rPr>
          <w:rFonts w:ascii="Noto Serif" w:eastAsia="Times New Roman" w:hAnsi="Noto Serif" w:cs="Noto Serif"/>
          <w:color w:val="222222"/>
          <w:kern w:val="0"/>
          <w14:ligatures w14:val="none"/>
        </w:rPr>
        <w:t>, the model is classified as </w:t>
      </w:r>
      <w:r w:rsidRPr="00A4240A">
        <w:rPr>
          <w:rFonts w:ascii="Noto Serif" w:eastAsia="Times New Roman" w:hAnsi="Noto Serif" w:cs="Noto Serif"/>
          <w:b/>
          <w:bCs/>
          <w:color w:val="222222"/>
          <w:kern w:val="0"/>
          <w14:ligatures w14:val="none"/>
        </w:rPr>
        <w:t>stochastic gradient descent</w:t>
      </w:r>
      <w:r w:rsidRPr="00A4240A">
        <w:rPr>
          <w:rFonts w:ascii="Noto Serif" w:eastAsia="Times New Roman" w:hAnsi="Noto Serif" w:cs="Noto Serif"/>
          <w:color w:val="222222"/>
          <w:kern w:val="0"/>
          <w14:ligatures w14:val="none"/>
        </w:rPr>
        <w:t>, where </w:t>
      </w:r>
      <w:r w:rsidRPr="00A4240A">
        <w:rPr>
          <w:rFonts w:ascii="Noto Serif" w:eastAsia="Times New Roman" w:hAnsi="Noto Serif" w:cs="Noto Serif"/>
          <w:i/>
          <w:iCs/>
          <w:color w:val="222222"/>
          <w:kern w:val="0"/>
          <w14:ligatures w14:val="none"/>
        </w:rPr>
        <w:t>stochastic</w:t>
      </w:r>
      <w:r w:rsidRPr="00A4240A">
        <w:rPr>
          <w:rFonts w:ascii="Noto Serif" w:eastAsia="Times New Roman" w:hAnsi="Noto Serif" w:cs="Noto Serif"/>
          <w:color w:val="222222"/>
          <w:kern w:val="0"/>
          <w14:ligatures w14:val="none"/>
        </w:rPr>
        <w:t> indicates that some randomness is inherent in the model.</w:t>
      </w:r>
    </w:p>
    <w:p w14:paraId="5B746176"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proofErr w:type="spellStart"/>
      <w:r w:rsidRPr="00A4240A">
        <w:rPr>
          <w:rFonts w:ascii="Noto Serif" w:eastAsia="Times New Roman" w:hAnsi="Noto Serif" w:cs="Noto Serif"/>
          <w:b/>
          <w:bCs/>
          <w:color w:val="3D3B49"/>
          <w:kern w:val="0"/>
          <w:sz w:val="33"/>
          <w:szCs w:val="33"/>
          <w14:ligatures w14:val="none"/>
        </w:rPr>
        <w:t>RandomizedSearchCV</w:t>
      </w:r>
      <w:proofErr w:type="spellEnd"/>
    </w:p>
    <w:p w14:paraId="1ACBD1B3"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We have a good working model, but we have not yet performed a grid search, as covered in </w:t>
      </w:r>
      <w:hyperlink r:id="rId18" w:anchor="_idTextAnchor047" w:history="1">
        <w:r w:rsidRPr="00A4240A">
          <w:rPr>
            <w:rFonts w:ascii="Noto Serif" w:eastAsia="Times New Roman" w:hAnsi="Noto Serif" w:cs="Noto Serif"/>
            <w:b/>
            <w:bCs/>
            <w:i/>
            <w:iCs/>
            <w:color w:val="D3002D"/>
            <w:kern w:val="0"/>
            <w:u w:val="single"/>
            <w14:ligatures w14:val="none"/>
          </w:rPr>
          <w:t>Chapter 2</w:t>
        </w:r>
      </w:hyperlink>
      <w:r w:rsidRPr="00A4240A">
        <w:rPr>
          <w:rFonts w:ascii="Noto Serif" w:eastAsia="Times New Roman" w:hAnsi="Noto Serif" w:cs="Noto Serif"/>
          <w:color w:val="222222"/>
          <w:kern w:val="0"/>
          <w14:ligatures w14:val="none"/>
        </w:rPr>
        <w:t>,</w:t>
      </w:r>
      <w:r w:rsidRPr="00A4240A">
        <w:rPr>
          <w:rFonts w:ascii="Noto Serif" w:eastAsia="Times New Roman" w:hAnsi="Noto Serif" w:cs="Noto Serif"/>
          <w:i/>
          <w:iCs/>
          <w:color w:val="222222"/>
          <w:kern w:val="0"/>
          <w14:ligatures w14:val="none"/>
        </w:rPr>
        <w:t> Decision Trees in Depth</w:t>
      </w:r>
      <w:r w:rsidRPr="00A4240A">
        <w:rPr>
          <w:rFonts w:ascii="Noto Serif" w:eastAsia="Times New Roman" w:hAnsi="Noto Serif" w:cs="Noto Serif"/>
          <w:color w:val="222222"/>
          <w:kern w:val="0"/>
          <w14:ligatures w14:val="none"/>
        </w:rPr>
        <w:t>. Our preliminary analysis indicates that a grid search centered around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w:t>
      </w:r>
      <w:r w:rsidRPr="00A4240A">
        <w:rPr>
          <w:rFonts w:ascii="Courier New" w:eastAsia="Times New Roman" w:hAnsi="Courier New" w:cs="Courier New"/>
          <w:b/>
          <w:bCs/>
          <w:color w:val="222222"/>
          <w:kern w:val="0"/>
          <w14:ligatures w14:val="none"/>
        </w:rPr>
        <w:t>subsample=0.7</w:t>
      </w:r>
      <w:r w:rsidRPr="00A4240A">
        <w:rPr>
          <w:rFonts w:ascii="Noto Serif" w:eastAsia="Times New Roman" w:hAnsi="Noto Serif" w:cs="Noto Serif"/>
          <w:color w:val="222222"/>
          <w:kern w:val="0"/>
          <w14:ligatures w14:val="none"/>
        </w:rPr>
        <w:t>,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Courier New" w:eastAsia="Times New Roman" w:hAnsi="Courier New" w:cs="Courier New"/>
          <w:b/>
          <w:bCs/>
          <w:color w:val="222222"/>
          <w:kern w:val="0"/>
          <w14:ligatures w14:val="none"/>
        </w:rPr>
        <w:t>=300</w:t>
      </w:r>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Courier New" w:eastAsia="Times New Roman" w:hAnsi="Courier New" w:cs="Courier New"/>
          <w:b/>
          <w:bCs/>
          <w:color w:val="222222"/>
          <w:kern w:val="0"/>
          <w14:ligatures w14:val="none"/>
        </w:rPr>
        <w:t xml:space="preserve"> = 0.1</w:t>
      </w:r>
      <w:r w:rsidRPr="00A4240A">
        <w:rPr>
          <w:rFonts w:ascii="Noto Serif" w:eastAsia="Times New Roman" w:hAnsi="Noto Serif" w:cs="Noto Serif"/>
          <w:color w:val="222222"/>
          <w:kern w:val="0"/>
          <w14:ligatures w14:val="none"/>
        </w:rPr>
        <w:t> is a good place to start. We have already shown that as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goes up,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should go down:</w:t>
      </w:r>
    </w:p>
    <w:p w14:paraId="18386DBD" w14:textId="77777777" w:rsidR="00A4240A" w:rsidRPr="00A4240A" w:rsidRDefault="00A4240A" w:rsidP="00A4240A">
      <w:pPr>
        <w:numPr>
          <w:ilvl w:val="0"/>
          <w:numId w:val="10"/>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Here is a possible starting point:</w:t>
      </w:r>
    </w:p>
    <w:p w14:paraId="47D6977E"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params={'subsample':[0.65, 0.7, 0.75],</w:t>
      </w:r>
    </w:p>
    <w:p w14:paraId="0E7EA09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':[300, 500, 1000],</w:t>
      </w:r>
    </w:p>
    <w:p w14:paraId="2AE3258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':[0.05, 0.075, 0.1]}</w:t>
      </w:r>
    </w:p>
    <w:p w14:paraId="6722BA99"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Since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is going up from the starting value of 300,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is going down from the starting value of </w:t>
      </w:r>
      <w:r w:rsidRPr="00A4240A">
        <w:rPr>
          <w:rFonts w:ascii="Courier New" w:eastAsia="Times New Roman" w:hAnsi="Courier New" w:cs="Courier New"/>
          <w:b/>
          <w:bCs/>
          <w:color w:val="222222"/>
          <w:kern w:val="0"/>
          <w14:ligatures w14:val="none"/>
        </w:rPr>
        <w:t>0.1</w:t>
      </w:r>
      <w:r w:rsidRPr="00A4240A">
        <w:rPr>
          <w:rFonts w:ascii="Noto Serif" w:eastAsia="Times New Roman" w:hAnsi="Noto Serif" w:cs="Noto Serif"/>
          <w:color w:val="222222"/>
          <w:kern w:val="0"/>
          <w14:ligatures w14:val="none"/>
        </w:rPr>
        <w:t>. Let's keep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to limit the variance.</w:t>
      </w:r>
    </w:p>
    <w:p w14:paraId="3A5D7FA3"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With 27 possible combinations of hyperparameters, we use </w:t>
      </w:r>
      <w:proofErr w:type="spellStart"/>
      <w:r w:rsidRPr="00A4240A">
        <w:rPr>
          <w:rFonts w:ascii="Courier New" w:eastAsia="Times New Roman" w:hAnsi="Courier New" w:cs="Courier New"/>
          <w:b/>
          <w:bCs/>
          <w:color w:val="222222"/>
          <w:kern w:val="0"/>
          <w14:ligatures w14:val="none"/>
        </w:rPr>
        <w:t>RandomizedSearchCV</w:t>
      </w:r>
      <w:proofErr w:type="spellEnd"/>
      <w:r w:rsidRPr="00A4240A">
        <w:rPr>
          <w:rFonts w:ascii="Noto Serif" w:eastAsia="Times New Roman" w:hAnsi="Noto Serif" w:cs="Noto Serif"/>
          <w:color w:val="222222"/>
          <w:kern w:val="0"/>
          <w14:ligatures w14:val="none"/>
        </w:rPr>
        <w:t> to try 10 of these combinations in the hopes of finding a good model.</w:t>
      </w:r>
    </w:p>
    <w:p w14:paraId="2FF653F4" w14:textId="77777777" w:rsidR="00A4240A" w:rsidRPr="00A4240A" w:rsidRDefault="00A4240A" w:rsidP="00A4240A">
      <w:pPr>
        <w:shd w:val="clear" w:color="auto" w:fill="FFFFFF"/>
        <w:ind w:left="1080" w:hanging="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Note</w:t>
      </w:r>
    </w:p>
    <w:p w14:paraId="17FF72E9" w14:textId="77777777" w:rsidR="00A4240A" w:rsidRPr="00A4240A" w:rsidRDefault="00A4240A" w:rsidP="00A4240A">
      <w:pPr>
        <w:shd w:val="clear" w:color="auto" w:fill="FFFFFF"/>
        <w:ind w:left="1080" w:hanging="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While 27 combinations are feasible with </w:t>
      </w:r>
      <w:proofErr w:type="spellStart"/>
      <w:r w:rsidRPr="00A4240A">
        <w:rPr>
          <w:rFonts w:ascii="Courier New" w:eastAsia="Times New Roman" w:hAnsi="Courier New" w:cs="Courier New"/>
          <w:b/>
          <w:bCs/>
          <w:color w:val="222222"/>
          <w:kern w:val="0"/>
          <w14:ligatures w14:val="none"/>
        </w:rPr>
        <w:t>GridSearchCV</w:t>
      </w:r>
      <w:proofErr w:type="spellEnd"/>
      <w:r w:rsidRPr="00A4240A">
        <w:rPr>
          <w:rFonts w:ascii="Noto Serif" w:eastAsia="Times New Roman" w:hAnsi="Noto Serif" w:cs="Noto Serif"/>
          <w:i/>
          <w:iCs/>
          <w:color w:val="222222"/>
          <w:kern w:val="0"/>
          <w14:ligatures w14:val="none"/>
        </w:rPr>
        <w:t>, at some point you will end up with too many possibilities and </w:t>
      </w:r>
      <w:proofErr w:type="spellStart"/>
      <w:r w:rsidRPr="00A4240A">
        <w:rPr>
          <w:rFonts w:ascii="Courier New" w:eastAsia="Times New Roman" w:hAnsi="Courier New" w:cs="Courier New"/>
          <w:b/>
          <w:bCs/>
          <w:color w:val="222222"/>
          <w:kern w:val="0"/>
          <w14:ligatures w14:val="none"/>
        </w:rPr>
        <w:t>RandomizedSearchCV</w:t>
      </w:r>
      <w:proofErr w:type="spellEnd"/>
      <w:r w:rsidRPr="00A4240A">
        <w:rPr>
          <w:rFonts w:ascii="Noto Serif" w:eastAsia="Times New Roman" w:hAnsi="Noto Serif" w:cs="Noto Serif"/>
          <w:i/>
          <w:iCs/>
          <w:color w:val="222222"/>
          <w:kern w:val="0"/>
          <w14:ligatures w14:val="none"/>
        </w:rPr>
        <w:t> will become essential. We use </w:t>
      </w:r>
      <w:proofErr w:type="spellStart"/>
      <w:r w:rsidRPr="00A4240A">
        <w:rPr>
          <w:rFonts w:ascii="Courier New" w:eastAsia="Times New Roman" w:hAnsi="Courier New" w:cs="Courier New"/>
          <w:b/>
          <w:bCs/>
          <w:color w:val="222222"/>
          <w:kern w:val="0"/>
          <w14:ligatures w14:val="none"/>
        </w:rPr>
        <w:t>RandomizedSearchCV</w:t>
      </w:r>
      <w:proofErr w:type="spellEnd"/>
      <w:r w:rsidRPr="00A4240A">
        <w:rPr>
          <w:rFonts w:ascii="Noto Serif" w:eastAsia="Times New Roman" w:hAnsi="Noto Serif" w:cs="Noto Serif"/>
          <w:i/>
          <w:iCs/>
          <w:color w:val="222222"/>
          <w:kern w:val="0"/>
          <w14:ligatures w14:val="none"/>
        </w:rPr>
        <w:t> here for practice and to speed up computations.</w:t>
      </w:r>
    </w:p>
    <w:p w14:paraId="3DE8221F" w14:textId="77777777" w:rsidR="00A4240A" w:rsidRPr="00A4240A" w:rsidRDefault="00A4240A" w:rsidP="00A4240A">
      <w:pPr>
        <w:numPr>
          <w:ilvl w:val="0"/>
          <w:numId w:val="9"/>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import </w:t>
      </w:r>
      <w:proofErr w:type="spellStart"/>
      <w:r w:rsidRPr="00A4240A">
        <w:rPr>
          <w:rFonts w:ascii="Courier New" w:eastAsia="Times New Roman" w:hAnsi="Courier New" w:cs="Courier New"/>
          <w:b/>
          <w:bCs/>
          <w:color w:val="222222"/>
          <w:kern w:val="0"/>
          <w14:ligatures w14:val="none"/>
        </w:rPr>
        <w:t>RandomizedSearchCV</w:t>
      </w:r>
      <w:proofErr w:type="spellEnd"/>
      <w:r w:rsidRPr="00A4240A">
        <w:rPr>
          <w:rFonts w:ascii="Noto Serif" w:eastAsia="Times New Roman" w:hAnsi="Noto Serif" w:cs="Noto Serif"/>
          <w:color w:val="222222"/>
          <w:kern w:val="0"/>
          <w14:ligatures w14:val="none"/>
        </w:rPr>
        <w:t> and initialize a gradient boosting model:</w:t>
      </w:r>
    </w:p>
    <w:p w14:paraId="0D71D210"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sklearn.model_selection</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RandomizedSearchCV</w:t>
      </w:r>
      <w:proofErr w:type="spellEnd"/>
    </w:p>
    <w:p w14:paraId="62945846"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lastRenderedPageBreak/>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=3,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700B5290" w14:textId="77777777" w:rsidR="00A4240A" w:rsidRPr="00A4240A" w:rsidRDefault="00A4240A" w:rsidP="00A4240A">
      <w:pPr>
        <w:numPr>
          <w:ilvl w:val="0"/>
          <w:numId w:val="9"/>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Next, initialize </w:t>
      </w:r>
      <w:proofErr w:type="spellStart"/>
      <w:r w:rsidRPr="00A4240A">
        <w:rPr>
          <w:rFonts w:ascii="Courier New" w:eastAsia="Times New Roman" w:hAnsi="Courier New" w:cs="Courier New"/>
          <w:b/>
          <w:bCs/>
          <w:color w:val="222222"/>
          <w:kern w:val="0"/>
          <w14:ligatures w14:val="none"/>
        </w:rPr>
        <w:t>RandomizedSearchCV</w:t>
      </w:r>
      <w:proofErr w:type="spellEnd"/>
      <w:r w:rsidRPr="00A4240A">
        <w:rPr>
          <w:rFonts w:ascii="Noto Serif" w:eastAsia="Times New Roman" w:hAnsi="Noto Serif" w:cs="Noto Serif"/>
          <w:color w:val="222222"/>
          <w:kern w:val="0"/>
          <w14:ligatures w14:val="none"/>
        </w:rPr>
        <w:t> with </w:t>
      </w:r>
      <w:proofErr w:type="spellStart"/>
      <w:r w:rsidRPr="00A4240A">
        <w:rPr>
          <w:rFonts w:ascii="Courier New" w:eastAsia="Times New Roman" w:hAnsi="Courier New" w:cs="Courier New"/>
          <w:b/>
          <w:bCs/>
          <w:color w:val="222222"/>
          <w:kern w:val="0"/>
          <w14:ligatures w14:val="none"/>
        </w:rPr>
        <w:t>gbr</w:t>
      </w:r>
      <w:proofErr w:type="spellEnd"/>
      <w:r w:rsidRPr="00A4240A">
        <w:rPr>
          <w:rFonts w:ascii="Noto Serif" w:eastAsia="Times New Roman" w:hAnsi="Noto Serif" w:cs="Noto Serif"/>
          <w:color w:val="222222"/>
          <w:kern w:val="0"/>
          <w14:ligatures w14:val="none"/>
        </w:rPr>
        <w:t> and </w:t>
      </w:r>
      <w:r w:rsidRPr="00A4240A">
        <w:rPr>
          <w:rFonts w:ascii="Courier New" w:eastAsia="Times New Roman" w:hAnsi="Courier New" w:cs="Courier New"/>
          <w:b/>
          <w:bCs/>
          <w:color w:val="222222"/>
          <w:kern w:val="0"/>
          <w14:ligatures w14:val="none"/>
        </w:rPr>
        <w:t>params</w:t>
      </w:r>
      <w:r w:rsidRPr="00A4240A">
        <w:rPr>
          <w:rFonts w:ascii="Noto Serif" w:eastAsia="Times New Roman" w:hAnsi="Noto Serif" w:cs="Noto Serif"/>
          <w:color w:val="222222"/>
          <w:kern w:val="0"/>
          <w14:ligatures w14:val="none"/>
        </w:rPr>
        <w:t> as inputs in addition to the number of iterations, the scoring, and the number of folds. Recall that </w:t>
      </w:r>
      <w:proofErr w:type="spellStart"/>
      <w:r w:rsidRPr="00A4240A">
        <w:rPr>
          <w:rFonts w:ascii="Courier New" w:eastAsia="Times New Roman" w:hAnsi="Courier New" w:cs="Courier New"/>
          <w:b/>
          <w:bCs/>
          <w:color w:val="222222"/>
          <w:kern w:val="0"/>
          <w14:ligatures w14:val="none"/>
        </w:rPr>
        <w:t>n_jobs</w:t>
      </w:r>
      <w:proofErr w:type="spellEnd"/>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may speed up computations and </w:t>
      </w:r>
      <w:proofErr w:type="spellStart"/>
      <w:r w:rsidRPr="00A4240A">
        <w:rPr>
          <w:rFonts w:ascii="Courier New" w:eastAsia="Times New Roman" w:hAnsi="Courier New" w:cs="Courier New"/>
          <w:b/>
          <w:bCs/>
          <w:color w:val="222222"/>
          <w:kern w:val="0"/>
          <w14:ligatures w14:val="none"/>
        </w:rPr>
        <w:t>random_state</w:t>
      </w:r>
      <w:proofErr w:type="spellEnd"/>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ensures the consistency of results:</w:t>
      </w:r>
    </w:p>
    <w:p w14:paraId="7D6B560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rand_reg</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RandomizedSearchCV</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params, </w:t>
      </w:r>
      <w:proofErr w:type="spellStart"/>
      <w:r w:rsidRPr="00A4240A">
        <w:rPr>
          <w:rFonts w:ascii="Consolas" w:eastAsia="Times New Roman" w:hAnsi="Consolas" w:cs="Consolas"/>
          <w:color w:val="222222"/>
          <w:kern w:val="0"/>
          <w14:ligatures w14:val="none"/>
        </w:rPr>
        <w:t>n_iter</w:t>
      </w:r>
      <w:proofErr w:type="spellEnd"/>
      <w:r w:rsidRPr="00A4240A">
        <w:rPr>
          <w:rFonts w:ascii="Consolas" w:eastAsia="Times New Roman" w:hAnsi="Consolas" w:cs="Consolas"/>
          <w:color w:val="222222"/>
          <w:kern w:val="0"/>
          <w14:ligatures w14:val="none"/>
        </w:rPr>
        <w:t>=10, scoring='</w:t>
      </w:r>
      <w:proofErr w:type="spellStart"/>
      <w:r w:rsidRPr="00A4240A">
        <w:rPr>
          <w:rFonts w:ascii="Consolas" w:eastAsia="Times New Roman" w:hAnsi="Consolas" w:cs="Consolas"/>
          <w:color w:val="222222"/>
          <w:kern w:val="0"/>
          <w14:ligatures w14:val="none"/>
        </w:rPr>
        <w:t>neg_mean_squared_error</w:t>
      </w:r>
      <w:proofErr w:type="spellEnd"/>
      <w:r w:rsidRPr="00A4240A">
        <w:rPr>
          <w:rFonts w:ascii="Consolas" w:eastAsia="Times New Roman" w:hAnsi="Consolas" w:cs="Consolas"/>
          <w:color w:val="222222"/>
          <w:kern w:val="0"/>
          <w14:ligatures w14:val="none"/>
        </w:rPr>
        <w:t xml:space="preserve">', cv=5, </w:t>
      </w:r>
      <w:proofErr w:type="spellStart"/>
      <w:r w:rsidRPr="00A4240A">
        <w:rPr>
          <w:rFonts w:ascii="Consolas" w:eastAsia="Times New Roman" w:hAnsi="Consolas" w:cs="Consolas"/>
          <w:color w:val="222222"/>
          <w:kern w:val="0"/>
          <w14:ligatures w14:val="none"/>
        </w:rPr>
        <w:t>n_jobs</w:t>
      </w:r>
      <w:proofErr w:type="spellEnd"/>
      <w:r w:rsidRPr="00A4240A">
        <w:rPr>
          <w:rFonts w:ascii="Consolas" w:eastAsia="Times New Roman" w:hAnsi="Consolas" w:cs="Consolas"/>
          <w:color w:val="222222"/>
          <w:kern w:val="0"/>
          <w14:ligatures w14:val="none"/>
        </w:rPr>
        <w:t xml:space="preserve">=-1,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19D0EE64" w14:textId="77777777" w:rsidR="00A4240A" w:rsidRPr="00A4240A" w:rsidRDefault="00A4240A" w:rsidP="00A4240A">
      <w:pPr>
        <w:numPr>
          <w:ilvl w:val="0"/>
          <w:numId w:val="9"/>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Now fit the model on the training set and obtain the best parameters and scores:</w:t>
      </w:r>
    </w:p>
    <w:p w14:paraId="7F5638A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rand_reg.fit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29C980E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best_model</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rand_reg.best_estimator</w:t>
      </w:r>
      <w:proofErr w:type="spellEnd"/>
      <w:r w:rsidRPr="00A4240A">
        <w:rPr>
          <w:rFonts w:ascii="Consolas" w:eastAsia="Times New Roman" w:hAnsi="Consolas" w:cs="Consolas"/>
          <w:color w:val="222222"/>
          <w:kern w:val="0"/>
          <w14:ligatures w14:val="none"/>
        </w:rPr>
        <w:t>_</w:t>
      </w:r>
    </w:p>
    <w:p w14:paraId="32638E3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best_params</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rand_reg.best_params</w:t>
      </w:r>
      <w:proofErr w:type="spellEnd"/>
      <w:r w:rsidRPr="00A4240A">
        <w:rPr>
          <w:rFonts w:ascii="Consolas" w:eastAsia="Times New Roman" w:hAnsi="Consolas" w:cs="Consolas"/>
          <w:color w:val="222222"/>
          <w:kern w:val="0"/>
          <w14:ligatures w14:val="none"/>
        </w:rPr>
        <w:t>_</w:t>
      </w:r>
    </w:p>
    <w:p w14:paraId="30539B7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print("Best params:", </w:t>
      </w:r>
      <w:proofErr w:type="spellStart"/>
      <w:r w:rsidRPr="00A4240A">
        <w:rPr>
          <w:rFonts w:ascii="Consolas" w:eastAsia="Times New Roman" w:hAnsi="Consolas" w:cs="Consolas"/>
          <w:color w:val="222222"/>
          <w:kern w:val="0"/>
          <w14:ligatures w14:val="none"/>
        </w:rPr>
        <w:t>best_params</w:t>
      </w:r>
      <w:proofErr w:type="spellEnd"/>
      <w:r w:rsidRPr="00A4240A">
        <w:rPr>
          <w:rFonts w:ascii="Consolas" w:eastAsia="Times New Roman" w:hAnsi="Consolas" w:cs="Consolas"/>
          <w:color w:val="222222"/>
          <w:kern w:val="0"/>
          <w14:ligatures w14:val="none"/>
        </w:rPr>
        <w:t>)</w:t>
      </w:r>
    </w:p>
    <w:p w14:paraId="127FE2A6"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best_score</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np.sqrt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rand_reg.best_score</w:t>
      </w:r>
      <w:proofErr w:type="spellEnd"/>
      <w:r w:rsidRPr="00A4240A">
        <w:rPr>
          <w:rFonts w:ascii="Consolas" w:eastAsia="Times New Roman" w:hAnsi="Consolas" w:cs="Consolas"/>
          <w:color w:val="222222"/>
          <w:kern w:val="0"/>
          <w14:ligatures w14:val="none"/>
        </w:rPr>
        <w:t>_)</w:t>
      </w:r>
    </w:p>
    <w:p w14:paraId="4F26B98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print("Training score: {:.3f}".format(</w:t>
      </w:r>
      <w:proofErr w:type="spellStart"/>
      <w:r w:rsidRPr="00A4240A">
        <w:rPr>
          <w:rFonts w:ascii="Consolas" w:eastAsia="Times New Roman" w:hAnsi="Consolas" w:cs="Consolas"/>
          <w:color w:val="222222"/>
          <w:kern w:val="0"/>
          <w14:ligatures w14:val="none"/>
        </w:rPr>
        <w:t>best_score</w:t>
      </w:r>
      <w:proofErr w:type="spellEnd"/>
      <w:r w:rsidRPr="00A4240A">
        <w:rPr>
          <w:rFonts w:ascii="Consolas" w:eastAsia="Times New Roman" w:hAnsi="Consolas" w:cs="Consolas"/>
          <w:color w:val="222222"/>
          <w:kern w:val="0"/>
          <w14:ligatures w14:val="none"/>
        </w:rPr>
        <w:t>))</w:t>
      </w:r>
    </w:p>
    <w:p w14:paraId="1BA8EF0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best_model.predict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3AE697B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rmse_test</w:t>
      </w:r>
      <w:proofErr w:type="spellEnd"/>
      <w:r w:rsidRPr="00A4240A">
        <w:rPr>
          <w:rFonts w:ascii="Consolas" w:eastAsia="Times New Roman" w:hAnsi="Consolas" w:cs="Consolas"/>
          <w:color w:val="222222"/>
          <w:kern w:val="0"/>
          <w14:ligatures w14:val="none"/>
        </w:rPr>
        <w:t xml:space="preserve"> = 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3B58105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print('Test set score: {:.3f}'.format(</w:t>
      </w:r>
      <w:proofErr w:type="spellStart"/>
      <w:r w:rsidRPr="00A4240A">
        <w:rPr>
          <w:rFonts w:ascii="Consolas" w:eastAsia="Times New Roman" w:hAnsi="Consolas" w:cs="Consolas"/>
          <w:color w:val="222222"/>
          <w:kern w:val="0"/>
          <w14:ligatures w14:val="none"/>
        </w:rPr>
        <w:t>rmse_test</w:t>
      </w:r>
      <w:proofErr w:type="spellEnd"/>
      <w:r w:rsidRPr="00A4240A">
        <w:rPr>
          <w:rFonts w:ascii="Consolas" w:eastAsia="Times New Roman" w:hAnsi="Consolas" w:cs="Consolas"/>
          <w:color w:val="222222"/>
          <w:kern w:val="0"/>
          <w14:ligatures w14:val="none"/>
        </w:rPr>
        <w:t>))</w:t>
      </w:r>
    </w:p>
    <w:p w14:paraId="3C77BBE9"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as follows:</w:t>
      </w:r>
    </w:p>
    <w:p w14:paraId="5870BF7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Best params: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 0.05,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300, 'subsample': 0.65}</w:t>
      </w:r>
    </w:p>
    <w:p w14:paraId="786E5906"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Training score: 636.200</w:t>
      </w:r>
    </w:p>
    <w:p w14:paraId="3C5A33B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Test set score: 625.985</w:t>
      </w:r>
    </w:p>
    <w:p w14:paraId="6B7FBD8A"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From here, it's worth experimenting by changing parameters individually or in pairs. Even though the best model currently has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Courier New" w:eastAsia="Times New Roman" w:hAnsi="Courier New" w:cs="Courier New"/>
          <w:b/>
          <w:bCs/>
          <w:color w:val="222222"/>
          <w:kern w:val="0"/>
          <w14:ligatures w14:val="none"/>
        </w:rPr>
        <w:t>=300</w:t>
      </w:r>
      <w:r w:rsidRPr="00A4240A">
        <w:rPr>
          <w:rFonts w:ascii="Noto Serif" w:eastAsia="Times New Roman" w:hAnsi="Noto Serif" w:cs="Noto Serif"/>
          <w:color w:val="222222"/>
          <w:kern w:val="0"/>
          <w14:ligatures w14:val="none"/>
        </w:rPr>
        <w:t>, it's certainly possible that raising this hyperparameter will obtain better results with careful adjustment of the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may be experimented with as well.</w:t>
      </w:r>
    </w:p>
    <w:p w14:paraId="1E9735D8" w14:textId="77777777" w:rsidR="00A4240A" w:rsidRPr="00A4240A" w:rsidRDefault="00A4240A" w:rsidP="00A4240A">
      <w:pPr>
        <w:numPr>
          <w:ilvl w:val="0"/>
          <w:numId w:val="9"/>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After a few rounds of experimentation, we obtained the following model:</w:t>
      </w:r>
    </w:p>
    <w:p w14:paraId="29F969B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=3,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=1600, subsample=0.75, </w:t>
      </w:r>
      <w:proofErr w:type="spellStart"/>
      <w:r w:rsidRPr="00A4240A">
        <w:rPr>
          <w:rFonts w:ascii="Consolas" w:eastAsia="Times New Roman" w:hAnsi="Consolas" w:cs="Consolas"/>
          <w:color w:val="222222"/>
          <w:kern w:val="0"/>
          <w14:ligatures w14:val="none"/>
        </w:rPr>
        <w:t>learning_rate</w:t>
      </w:r>
      <w:proofErr w:type="spellEnd"/>
      <w:r w:rsidRPr="00A4240A">
        <w:rPr>
          <w:rFonts w:ascii="Consolas" w:eastAsia="Times New Roman" w:hAnsi="Consolas" w:cs="Consolas"/>
          <w:color w:val="222222"/>
          <w:kern w:val="0"/>
          <w14:ligatures w14:val="none"/>
        </w:rPr>
        <w:t xml:space="preserve">=0.02,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6059B84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6CFF15A4"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10EE27F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1B802472"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the following:</w:t>
      </w:r>
    </w:p>
    <w:p w14:paraId="1E02EA9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596.9544588974487</w:t>
      </w:r>
    </w:p>
    <w:p w14:paraId="70EEF0D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With a larger value for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at </w:t>
      </w:r>
      <w:r w:rsidRPr="00A4240A">
        <w:rPr>
          <w:rFonts w:ascii="Courier New" w:eastAsia="Times New Roman" w:hAnsi="Courier New" w:cs="Courier New"/>
          <w:b/>
          <w:bCs/>
          <w:color w:val="222222"/>
          <w:kern w:val="0"/>
          <w14:ligatures w14:val="none"/>
        </w:rPr>
        <w:t>1600</w:t>
      </w:r>
      <w:r w:rsidRPr="00A4240A">
        <w:rPr>
          <w:rFonts w:ascii="Noto Serif" w:eastAsia="Times New Roman" w:hAnsi="Noto Serif" w:cs="Noto Serif"/>
          <w:color w:val="222222"/>
          <w:kern w:val="0"/>
          <w14:ligatures w14:val="none"/>
        </w:rPr>
        <w:t>, a smaller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value at </w:t>
      </w:r>
      <w:r w:rsidRPr="00A4240A">
        <w:rPr>
          <w:rFonts w:ascii="Courier New" w:eastAsia="Times New Roman" w:hAnsi="Courier New" w:cs="Courier New"/>
          <w:b/>
          <w:bCs/>
          <w:color w:val="222222"/>
          <w:kern w:val="0"/>
          <w14:ligatures w14:val="none"/>
        </w:rPr>
        <w:t>0.02</w:t>
      </w:r>
      <w:r w:rsidRPr="00A4240A">
        <w:rPr>
          <w:rFonts w:ascii="Noto Serif" w:eastAsia="Times New Roman" w:hAnsi="Noto Serif" w:cs="Noto Serif"/>
          <w:color w:val="222222"/>
          <w:kern w:val="0"/>
          <w14:ligatures w14:val="none"/>
        </w:rPr>
        <w:t>, a comparable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0.75</w:t>
      </w:r>
      <w:r w:rsidRPr="00A4240A">
        <w:rPr>
          <w:rFonts w:ascii="Noto Serif" w:eastAsia="Times New Roman" w:hAnsi="Noto Serif" w:cs="Noto Serif"/>
          <w:color w:val="222222"/>
          <w:kern w:val="0"/>
          <w14:ligatures w14:val="none"/>
        </w:rPr>
        <w:t>, and the same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value of </w:t>
      </w:r>
      <w:r w:rsidRPr="00A4240A">
        <w:rPr>
          <w:rFonts w:ascii="Courier New" w:eastAsia="Times New Roman" w:hAnsi="Courier New" w:cs="Courier New"/>
          <w:b/>
          <w:bCs/>
          <w:color w:val="222222"/>
          <w:kern w:val="0"/>
          <w14:ligatures w14:val="none"/>
        </w:rPr>
        <w:t>3</w:t>
      </w:r>
      <w:r w:rsidRPr="00A4240A">
        <w:rPr>
          <w:rFonts w:ascii="Noto Serif" w:eastAsia="Times New Roman" w:hAnsi="Noto Serif" w:cs="Noto Serif"/>
          <w:color w:val="222222"/>
          <w:kern w:val="0"/>
          <w14:ligatures w14:val="none"/>
        </w:rPr>
        <w:t>, we obtained the best </w:t>
      </w:r>
      <w:r w:rsidRPr="00A4240A">
        <w:rPr>
          <w:rFonts w:ascii="Noto Serif" w:eastAsia="Times New Roman" w:hAnsi="Noto Serif" w:cs="Noto Serif"/>
          <w:b/>
          <w:bCs/>
          <w:color w:val="222222"/>
          <w:kern w:val="0"/>
          <w14:ligatures w14:val="none"/>
        </w:rPr>
        <w:t>Root Mean Square Error</w:t>
      </w:r>
      <w:r w:rsidRPr="00A4240A">
        <w:rPr>
          <w:rFonts w:ascii="Noto Serif" w:eastAsia="Times New Roman" w:hAnsi="Noto Serif" w:cs="Noto Serif"/>
          <w:color w:val="222222"/>
          <w:kern w:val="0"/>
          <w14:ligatures w14:val="none"/>
        </w:rPr>
        <w:t> (</w:t>
      </w:r>
      <w:r w:rsidRPr="00A4240A">
        <w:rPr>
          <w:rFonts w:ascii="Noto Serif" w:eastAsia="Times New Roman" w:hAnsi="Noto Serif" w:cs="Noto Serif"/>
          <w:b/>
          <w:bCs/>
          <w:color w:val="222222"/>
          <w:kern w:val="0"/>
          <w14:ligatures w14:val="none"/>
        </w:rPr>
        <w:t>RMSE</w:t>
      </w:r>
      <w:r w:rsidRPr="00A4240A">
        <w:rPr>
          <w:rFonts w:ascii="Noto Serif" w:eastAsia="Times New Roman" w:hAnsi="Noto Serif" w:cs="Noto Serif"/>
          <w:color w:val="222222"/>
          <w:kern w:val="0"/>
          <w14:ligatures w14:val="none"/>
        </w:rPr>
        <w:t>) yet at </w:t>
      </w:r>
      <w:r w:rsidRPr="00A4240A">
        <w:rPr>
          <w:rFonts w:ascii="Courier New" w:eastAsia="Times New Roman" w:hAnsi="Courier New" w:cs="Courier New"/>
          <w:b/>
          <w:bCs/>
          <w:color w:val="222222"/>
          <w:kern w:val="0"/>
          <w14:ligatures w14:val="none"/>
        </w:rPr>
        <w:t>597</w:t>
      </w:r>
      <w:r w:rsidRPr="00A4240A">
        <w:rPr>
          <w:rFonts w:ascii="Noto Serif" w:eastAsia="Times New Roman" w:hAnsi="Noto Serif" w:cs="Noto Serif"/>
          <w:color w:val="222222"/>
          <w:kern w:val="0"/>
          <w14:ligatures w14:val="none"/>
        </w:rPr>
        <w:t>.</w:t>
      </w:r>
    </w:p>
    <w:p w14:paraId="199A01E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It may be possible to do better. We encourage you to try!</w:t>
      </w:r>
    </w:p>
    <w:p w14:paraId="4447012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Now, let's see how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differs from gradient boosting using the same hyperparameters covered thus far.</w:t>
      </w:r>
    </w:p>
    <w:p w14:paraId="7304555D"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proofErr w:type="spellStart"/>
      <w:r w:rsidRPr="00A4240A">
        <w:rPr>
          <w:rFonts w:ascii="Noto Serif" w:eastAsia="Times New Roman" w:hAnsi="Noto Serif" w:cs="Noto Serif"/>
          <w:b/>
          <w:bCs/>
          <w:color w:val="3D3B49"/>
          <w:kern w:val="0"/>
          <w:sz w:val="33"/>
          <w:szCs w:val="33"/>
          <w14:ligatures w14:val="none"/>
        </w:rPr>
        <w:t>XGBoost</w:t>
      </w:r>
      <w:proofErr w:type="spellEnd"/>
    </w:p>
    <w:p w14:paraId="084BB7F7"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proofErr w:type="spellStart"/>
      <w:r w:rsidRPr="00A4240A">
        <w:rPr>
          <w:rFonts w:ascii="Noto Serif" w:eastAsia="Times New Roman" w:hAnsi="Noto Serif" w:cs="Noto Serif"/>
          <w:color w:val="222222"/>
          <w:kern w:val="0"/>
          <w14:ligatures w14:val="none"/>
        </w:rPr>
        <w:lastRenderedPageBreak/>
        <w:t>XGBoost</w:t>
      </w:r>
      <w:proofErr w:type="spellEnd"/>
      <w:r w:rsidRPr="00A4240A">
        <w:rPr>
          <w:rFonts w:ascii="Noto Serif" w:eastAsia="Times New Roman" w:hAnsi="Noto Serif" w:cs="Noto Serif"/>
          <w:color w:val="222222"/>
          <w:kern w:val="0"/>
          <w14:ligatures w14:val="none"/>
        </w:rPr>
        <w:t xml:space="preserve"> is an advanced version of gradient boosting with the same general structure, meaning that it transforms weak learners into strong learners by summing the residuals of trees.</w:t>
      </w:r>
    </w:p>
    <w:p w14:paraId="5BDD36D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The only difference in hyperparameters from the last section is that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refers to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as </w:t>
      </w:r>
      <w:r w:rsidRPr="00A4240A">
        <w:rPr>
          <w:rFonts w:ascii="Courier New" w:eastAsia="Times New Roman" w:hAnsi="Courier New" w:cs="Courier New"/>
          <w:b/>
          <w:bCs/>
          <w:color w:val="222222"/>
          <w:kern w:val="0"/>
          <w14:ligatures w14:val="none"/>
        </w:rPr>
        <w:t>eta</w:t>
      </w:r>
      <w:r w:rsidRPr="00A4240A">
        <w:rPr>
          <w:rFonts w:ascii="Noto Serif" w:eastAsia="Times New Roman" w:hAnsi="Noto Serif" w:cs="Noto Serif"/>
          <w:color w:val="222222"/>
          <w:kern w:val="0"/>
          <w14:ligatures w14:val="none"/>
        </w:rPr>
        <w:t>.</w:t>
      </w:r>
    </w:p>
    <w:p w14:paraId="508E24E8"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Let's build an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regressor with the same hyperparameters to compare the results.</w:t>
      </w:r>
    </w:p>
    <w:p w14:paraId="782ABEB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Import </w:t>
      </w:r>
      <w:proofErr w:type="spellStart"/>
      <w:r w:rsidRPr="00A4240A">
        <w:rPr>
          <w:rFonts w:ascii="Courier New" w:eastAsia="Times New Roman" w:hAnsi="Courier New" w:cs="Courier New"/>
          <w:b/>
          <w:bCs/>
          <w:color w:val="222222"/>
          <w:kern w:val="0"/>
          <w14:ligatures w14:val="none"/>
        </w:rPr>
        <w:t>XGBRegressor</w:t>
      </w:r>
      <w:proofErr w:type="spellEnd"/>
      <w:r w:rsidRPr="00A4240A">
        <w:rPr>
          <w:rFonts w:ascii="Noto Serif" w:eastAsia="Times New Roman" w:hAnsi="Noto Serif" w:cs="Noto Serif"/>
          <w:color w:val="222222"/>
          <w:kern w:val="0"/>
          <w14:ligatures w14:val="none"/>
        </w:rPr>
        <w:t> from </w:t>
      </w:r>
      <w:proofErr w:type="spellStart"/>
      <w:r w:rsidRPr="00A4240A">
        <w:rPr>
          <w:rFonts w:ascii="Courier New" w:eastAsia="Times New Roman" w:hAnsi="Courier New" w:cs="Courier New"/>
          <w:b/>
          <w:bCs/>
          <w:color w:val="222222"/>
          <w:kern w:val="0"/>
          <w14:ligatures w14:val="none"/>
        </w:rPr>
        <w:t>xgboost</w:t>
      </w:r>
      <w:proofErr w:type="spellEnd"/>
      <w:r w:rsidRPr="00A4240A">
        <w:rPr>
          <w:rFonts w:ascii="Noto Serif" w:eastAsia="Times New Roman" w:hAnsi="Noto Serif" w:cs="Noto Serif"/>
          <w:color w:val="222222"/>
          <w:kern w:val="0"/>
          <w14:ligatures w14:val="none"/>
        </w:rPr>
        <w:t>, and then initialize and score the model as follows:</w:t>
      </w:r>
    </w:p>
    <w:p w14:paraId="1AE30B36"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xgboost</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XGBRegressor</w:t>
      </w:r>
      <w:proofErr w:type="spellEnd"/>
    </w:p>
    <w:p w14:paraId="1331C7FF"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xg_reg</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XGBRegressor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=3, </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=1600, eta=0.02, subsample=0.75,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77D25002"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xg_reg.fit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5A545CC7"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xg_reg.predict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71782877"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MSE(</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)**0.5</w:t>
      </w:r>
    </w:p>
    <w:p w14:paraId="29B545D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this:</w:t>
      </w:r>
    </w:p>
    <w:p w14:paraId="2A44C5BC"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584.339544309016</w:t>
      </w:r>
    </w:p>
    <w:p w14:paraId="2B629078"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score is better. The reason as to why the score is better will be revealed in the next chapter, </w:t>
      </w:r>
      <w:hyperlink r:id="rId19" w:anchor="_idTextAnchor117" w:history="1">
        <w:r w:rsidRPr="00A4240A">
          <w:rPr>
            <w:rFonts w:ascii="Noto Serif" w:eastAsia="Times New Roman" w:hAnsi="Noto Serif" w:cs="Noto Serif"/>
            <w:b/>
            <w:bCs/>
            <w:i/>
            <w:iCs/>
            <w:color w:val="D3002D"/>
            <w:kern w:val="0"/>
            <w:u w:val="single"/>
            <w14:ligatures w14:val="none"/>
          </w:rPr>
          <w:t>Chapter 5</w:t>
        </w:r>
      </w:hyperlink>
      <w:r w:rsidRPr="00A4240A">
        <w:rPr>
          <w:rFonts w:ascii="Noto Serif" w:eastAsia="Times New Roman" w:hAnsi="Noto Serif" w:cs="Noto Serif"/>
          <w:color w:val="222222"/>
          <w:kern w:val="0"/>
          <w14:ligatures w14:val="none"/>
        </w:rPr>
        <w:t>, </w:t>
      </w:r>
      <w:proofErr w:type="spellStart"/>
      <w:r w:rsidRPr="00A4240A">
        <w:rPr>
          <w:rFonts w:ascii="Noto Serif" w:eastAsia="Times New Roman" w:hAnsi="Noto Serif" w:cs="Noto Serif"/>
          <w:i/>
          <w:iCs/>
          <w:color w:val="222222"/>
          <w:kern w:val="0"/>
          <w14:ligatures w14:val="none"/>
        </w:rPr>
        <w:t>XGBoost</w:t>
      </w:r>
      <w:proofErr w:type="spellEnd"/>
      <w:r w:rsidRPr="00A4240A">
        <w:rPr>
          <w:rFonts w:ascii="Noto Serif" w:eastAsia="Times New Roman" w:hAnsi="Noto Serif" w:cs="Noto Serif"/>
          <w:i/>
          <w:iCs/>
          <w:color w:val="222222"/>
          <w:kern w:val="0"/>
          <w14:ligatures w14:val="none"/>
        </w:rPr>
        <w:t xml:space="preserve"> Unveiled</w:t>
      </w:r>
      <w:r w:rsidRPr="00A4240A">
        <w:rPr>
          <w:rFonts w:ascii="Noto Serif" w:eastAsia="Times New Roman" w:hAnsi="Noto Serif" w:cs="Noto Serif"/>
          <w:color w:val="222222"/>
          <w:kern w:val="0"/>
          <w14:ligatures w14:val="none"/>
        </w:rPr>
        <w:t>.</w:t>
      </w:r>
    </w:p>
    <w:p w14:paraId="7F4D16E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Accuracy and speed are the two most important concepts when building machine learning models, and we have shown multiple times that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is very accurate.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is preferred over gradient boosting in general because it consistently delivers better results, and because it's faster, as demonstrated by the following case study.</w:t>
      </w:r>
    </w:p>
    <w:p w14:paraId="4B743E16"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color w:val="3D3B49"/>
          <w:kern w:val="36"/>
          <w:sz w:val="45"/>
          <w:szCs w:val="45"/>
          <w14:ligatures w14:val="none"/>
        </w:rPr>
        <w:t xml:space="preserve">Approaching big data – gradient boosting versus </w:t>
      </w:r>
      <w:proofErr w:type="spellStart"/>
      <w:r w:rsidRPr="00A4240A">
        <w:rPr>
          <w:rFonts w:ascii="Noto Serif" w:eastAsia="Times New Roman" w:hAnsi="Noto Serif" w:cs="Noto Serif"/>
          <w:color w:val="3D3B49"/>
          <w:kern w:val="36"/>
          <w:sz w:val="45"/>
          <w:szCs w:val="45"/>
          <w14:ligatures w14:val="none"/>
        </w:rPr>
        <w:t>XGBoost</w:t>
      </w:r>
      <w:proofErr w:type="spellEnd"/>
    </w:p>
    <w:p w14:paraId="457EA53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the real world, datasets can be enormous, with trillions of data points. Limiting work to one computer can be disadvantageous due to the limited resources of one machine. When working with big data, the cloud is often used to take advantage of parallel computers.</w:t>
      </w:r>
    </w:p>
    <w:p w14:paraId="2695E76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Datasets are big when they push the limits of computation. So far in this book, by limiting datasets to tens of thousands of rows with a hundred or fewer columns, there should have been no significant time delays, unless you ran into errors (happens to everyone).</w:t>
      </w:r>
    </w:p>
    <w:p w14:paraId="5FDC51BB"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section, we examine </w:t>
      </w:r>
      <w:r w:rsidRPr="00A4240A">
        <w:rPr>
          <w:rFonts w:ascii="Noto Serif" w:eastAsia="Times New Roman" w:hAnsi="Noto Serif" w:cs="Noto Serif"/>
          <w:b/>
          <w:bCs/>
          <w:color w:val="222222"/>
          <w:kern w:val="0"/>
          <w14:ligatures w14:val="none"/>
        </w:rPr>
        <w:t>exoplanets</w:t>
      </w:r>
      <w:r w:rsidRPr="00A4240A">
        <w:rPr>
          <w:rFonts w:ascii="Noto Serif" w:eastAsia="Times New Roman" w:hAnsi="Noto Serif" w:cs="Noto Serif"/>
          <w:color w:val="222222"/>
          <w:kern w:val="0"/>
          <w14:ligatures w14:val="none"/>
        </w:rPr>
        <w:t xml:space="preserve"> over time. The dataset has 5,087 rows and 3,189 columns that record light flux at different times of a star's life cycle. Multiplying columns and </w:t>
      </w:r>
      <w:r w:rsidRPr="00A4240A">
        <w:rPr>
          <w:rFonts w:ascii="Noto Serif" w:eastAsia="Times New Roman" w:hAnsi="Noto Serif" w:cs="Noto Serif"/>
          <w:color w:val="222222"/>
          <w:kern w:val="0"/>
          <w14:ligatures w14:val="none"/>
        </w:rPr>
        <w:lastRenderedPageBreak/>
        <w:t>rows together results in 1.5 million data points. Using a baseline of 100 trees, we need 150 million data points to build a model.</w:t>
      </w:r>
    </w:p>
    <w:p w14:paraId="22386CEB"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section, my 2013 MacBook Air had wait times of about 5 minutes. New computers should be faster. I have chosen the exoplanet dataset so that wait times play a significant role without tying up your computer for a very long time.</w:t>
      </w:r>
    </w:p>
    <w:p w14:paraId="69B7421E"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Introducing the exoplanet dataset</w:t>
      </w:r>
    </w:p>
    <w:p w14:paraId="3670756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exoplanet dataset is taken from Kaggle and dates from around 2017: </w:t>
      </w:r>
      <w:hyperlink r:id="rId20" w:tgtFrame="_blank" w:history="1">
        <w:r w:rsidRPr="00A4240A">
          <w:rPr>
            <w:rFonts w:ascii="Noto Serif" w:eastAsia="Times New Roman" w:hAnsi="Noto Serif" w:cs="Noto Serif"/>
            <w:b/>
            <w:bCs/>
            <w:color w:val="D3002D"/>
            <w:kern w:val="0"/>
            <w:u w:val="single"/>
            <w14:ligatures w14:val="none"/>
          </w:rPr>
          <w:t>https://www.kaggle.com/keplersmachines/kepler-labelled-time-series-data</w:t>
        </w:r>
      </w:hyperlink>
      <w:r w:rsidRPr="00A4240A">
        <w:rPr>
          <w:rFonts w:ascii="Noto Serif" w:eastAsia="Times New Roman" w:hAnsi="Noto Serif" w:cs="Noto Serif"/>
          <w:color w:val="222222"/>
          <w:kern w:val="0"/>
          <w14:ligatures w14:val="none"/>
        </w:rPr>
        <w:t>. The dataset contains information about the light of stars. Each row is an individual star and the columns reveal different light patterns over time. In addition to light patterns, an exoplanet column is labeled </w:t>
      </w:r>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if the star hosts an exoplanet; otherwise, it is labeled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w:t>
      </w:r>
    </w:p>
    <w:p w14:paraId="1355D27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dataset records the light flux from thousands of stars. </w:t>
      </w:r>
      <w:r w:rsidRPr="00A4240A">
        <w:rPr>
          <w:rFonts w:ascii="Noto Serif" w:eastAsia="Times New Roman" w:hAnsi="Noto Serif" w:cs="Noto Serif"/>
          <w:b/>
          <w:bCs/>
          <w:color w:val="222222"/>
          <w:kern w:val="0"/>
          <w14:ligatures w14:val="none"/>
        </w:rPr>
        <w:t>Light flux</w:t>
      </w:r>
      <w:r w:rsidRPr="00A4240A">
        <w:rPr>
          <w:rFonts w:ascii="Noto Serif" w:eastAsia="Times New Roman" w:hAnsi="Noto Serif" w:cs="Noto Serif"/>
          <w:color w:val="222222"/>
          <w:kern w:val="0"/>
          <w14:ligatures w14:val="none"/>
        </w:rPr>
        <w:t>, often referred to as </w:t>
      </w:r>
      <w:r w:rsidRPr="00A4240A">
        <w:rPr>
          <w:rFonts w:ascii="Noto Serif" w:eastAsia="Times New Roman" w:hAnsi="Noto Serif" w:cs="Noto Serif"/>
          <w:b/>
          <w:bCs/>
          <w:color w:val="222222"/>
          <w:kern w:val="0"/>
          <w14:ligatures w14:val="none"/>
        </w:rPr>
        <w:t>luminous flux</w:t>
      </w:r>
      <w:r w:rsidRPr="00A4240A">
        <w:rPr>
          <w:rFonts w:ascii="Noto Serif" w:eastAsia="Times New Roman" w:hAnsi="Noto Serif" w:cs="Noto Serif"/>
          <w:color w:val="222222"/>
          <w:kern w:val="0"/>
          <w14:ligatures w14:val="none"/>
        </w:rPr>
        <w:t>, is the perceived brightness of a star.</w:t>
      </w:r>
    </w:p>
    <w:p w14:paraId="5E778FA5"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Note</w:t>
      </w:r>
    </w:p>
    <w:p w14:paraId="2BCE8F2D"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The perceived brightness is different than actual brightness. For instance, an incredibly bright star very far away may have a small luminous flux (looks dim), while a moderately bright star that is very close, like the sun, may have a large luminous flux (looks bright).</w:t>
      </w:r>
    </w:p>
    <w:p w14:paraId="2E5769D8"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When the light flux of an individual star changes periodically, it is possible that the star is being orbited by an exoplanet. The assumption is that when an exoplanet orbits in front of a star, it blocks a small fraction of the light, reducing the perceived brightness by a very slight amount.</w:t>
      </w:r>
    </w:p>
    <w:p w14:paraId="6A845BA8"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Tip</w:t>
      </w:r>
    </w:p>
    <w:p w14:paraId="72BD3437"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Finding exoplanets is rare. The predictive column, on whether a star hosts an exoplanet or not, has very few positive cases, resulting in an imbalanced dataset. Imbalanced datasets require extra precautions. We will cover imbalanced datasets in </w:t>
      </w:r>
      <w:hyperlink r:id="rId21" w:anchor="_idTextAnchor161" w:history="1">
        <w:r w:rsidRPr="00A4240A">
          <w:rPr>
            <w:rFonts w:ascii="Noto Serif" w:eastAsia="Times New Roman" w:hAnsi="Noto Serif" w:cs="Noto Serif"/>
            <w:b/>
            <w:bCs/>
            <w:i/>
            <w:iCs/>
            <w:color w:val="D3002D"/>
            <w:kern w:val="0"/>
            <w:u w:val="single"/>
            <w14:ligatures w14:val="none"/>
          </w:rPr>
          <w:t>Chapter 7</w:t>
        </w:r>
      </w:hyperlink>
      <w:r w:rsidRPr="00A4240A">
        <w:rPr>
          <w:rFonts w:ascii="Noto Serif" w:eastAsia="Times New Roman" w:hAnsi="Noto Serif" w:cs="Noto Serif"/>
          <w:i/>
          <w:iCs/>
          <w:color w:val="222222"/>
          <w:kern w:val="0"/>
          <w14:ligatures w14:val="none"/>
        </w:rPr>
        <w:t xml:space="preserve">, Discovering Exoplanets with </w:t>
      </w:r>
      <w:proofErr w:type="spellStart"/>
      <w:r w:rsidRPr="00A4240A">
        <w:rPr>
          <w:rFonts w:ascii="Noto Serif" w:eastAsia="Times New Roman" w:hAnsi="Noto Serif" w:cs="Noto Serif"/>
          <w:i/>
          <w:iCs/>
          <w:color w:val="222222"/>
          <w:kern w:val="0"/>
          <w14:ligatures w14:val="none"/>
        </w:rPr>
        <w:t>XGBoost</w:t>
      </w:r>
      <w:proofErr w:type="spellEnd"/>
      <w:r w:rsidRPr="00A4240A">
        <w:rPr>
          <w:rFonts w:ascii="Noto Serif" w:eastAsia="Times New Roman" w:hAnsi="Noto Serif" w:cs="Noto Serif"/>
          <w:i/>
          <w:iCs/>
          <w:color w:val="222222"/>
          <w:kern w:val="0"/>
          <w14:ligatures w14:val="none"/>
        </w:rPr>
        <w:t>, where we go into further detail with this dataset.</w:t>
      </w:r>
    </w:p>
    <w:p w14:paraId="5F89094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Next, let's access the exoplanet dataset and prepare it for machine learning.</w:t>
      </w:r>
    </w:p>
    <w:p w14:paraId="2736E1C2"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Preprocessing the exoplanet dataset</w:t>
      </w:r>
    </w:p>
    <w:p w14:paraId="7F7FA2F1"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exoplanet dataset has been uploaded to our GitHub page at </w:t>
      </w:r>
      <w:hyperlink r:id="rId22" w:tgtFrame="_blank" w:history="1">
        <w:r w:rsidRPr="00A4240A">
          <w:rPr>
            <w:rFonts w:ascii="Noto Serif" w:eastAsia="Times New Roman" w:hAnsi="Noto Serif" w:cs="Noto Serif"/>
            <w:b/>
            <w:bCs/>
            <w:color w:val="D3002D"/>
            <w:kern w:val="0"/>
            <w:u w:val="single"/>
            <w14:ligatures w14:val="none"/>
          </w:rPr>
          <w:t>https://github.com/PacktPublishing/Hands-On-Gradient-Boosting-with-XGBoost-and-Scikit-learn/tree/master/Chapter04</w:t>
        </w:r>
      </w:hyperlink>
      <w:r w:rsidRPr="00A4240A">
        <w:rPr>
          <w:rFonts w:ascii="Noto Serif" w:eastAsia="Times New Roman" w:hAnsi="Noto Serif" w:cs="Noto Serif"/>
          <w:color w:val="222222"/>
          <w:kern w:val="0"/>
          <w14:ligatures w14:val="none"/>
        </w:rPr>
        <w:t>.</w:t>
      </w:r>
    </w:p>
    <w:p w14:paraId="5E9B0517"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Here are the steps to load and preprocess the exoplanet dataset for machine learning:</w:t>
      </w:r>
    </w:p>
    <w:p w14:paraId="7C1F21D6" w14:textId="77777777" w:rsidR="00A4240A" w:rsidRPr="00A4240A" w:rsidRDefault="00A4240A" w:rsidP="00A4240A">
      <w:pPr>
        <w:numPr>
          <w:ilvl w:val="0"/>
          <w:numId w:val="12"/>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Download </w:t>
      </w:r>
      <w:r w:rsidRPr="00A4240A">
        <w:rPr>
          <w:rFonts w:ascii="Courier New" w:eastAsia="Times New Roman" w:hAnsi="Courier New" w:cs="Courier New"/>
          <w:b/>
          <w:bCs/>
          <w:color w:val="222222"/>
          <w:kern w:val="0"/>
          <w14:ligatures w14:val="none"/>
        </w:rPr>
        <w:t>exoplanets.csv</w:t>
      </w:r>
      <w:r w:rsidRPr="00A4240A">
        <w:rPr>
          <w:rFonts w:ascii="Noto Serif" w:eastAsia="Times New Roman" w:hAnsi="Noto Serif" w:cs="Noto Serif"/>
          <w:color w:val="222222"/>
          <w:kern w:val="0"/>
          <w14:ligatures w14:val="none"/>
        </w:rPr>
        <w:t xml:space="preserve"> in the same folder as your </w:t>
      </w:r>
      <w:proofErr w:type="spellStart"/>
      <w:r w:rsidRPr="00A4240A">
        <w:rPr>
          <w:rFonts w:ascii="Noto Serif" w:eastAsia="Times New Roman" w:hAnsi="Noto Serif" w:cs="Noto Serif"/>
          <w:color w:val="222222"/>
          <w:kern w:val="0"/>
          <w14:ligatures w14:val="none"/>
        </w:rPr>
        <w:t>Jupyter</w:t>
      </w:r>
      <w:proofErr w:type="spellEnd"/>
      <w:r w:rsidRPr="00A4240A">
        <w:rPr>
          <w:rFonts w:ascii="Noto Serif" w:eastAsia="Times New Roman" w:hAnsi="Noto Serif" w:cs="Noto Serif"/>
          <w:color w:val="222222"/>
          <w:kern w:val="0"/>
          <w14:ligatures w14:val="none"/>
        </w:rPr>
        <w:t xml:space="preserve"> Notebook. Then, open the file and take a look:</w:t>
      </w:r>
    </w:p>
    <w:p w14:paraId="516210D1"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df</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pd.read_csv</w:t>
      </w:r>
      <w:proofErr w:type="spellEnd"/>
      <w:r w:rsidRPr="00A4240A">
        <w:rPr>
          <w:rFonts w:ascii="Consolas" w:eastAsia="Times New Roman" w:hAnsi="Consolas" w:cs="Consolas"/>
          <w:color w:val="222222"/>
          <w:kern w:val="0"/>
          <w14:ligatures w14:val="none"/>
        </w:rPr>
        <w:t>('exoplanets.csv')</w:t>
      </w:r>
    </w:p>
    <w:p w14:paraId="3A2C085A"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df.head</w:t>
      </w:r>
      <w:proofErr w:type="spellEnd"/>
      <w:r w:rsidRPr="00A4240A">
        <w:rPr>
          <w:rFonts w:ascii="Consolas" w:eastAsia="Times New Roman" w:hAnsi="Consolas" w:cs="Consolas"/>
          <w:color w:val="222222"/>
          <w:kern w:val="0"/>
          <w14:ligatures w14:val="none"/>
        </w:rPr>
        <w:t>()</w:t>
      </w:r>
    </w:p>
    <w:p w14:paraId="46494A26"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The </w:t>
      </w:r>
      <w:proofErr w:type="spellStart"/>
      <w:r w:rsidRPr="00A4240A">
        <w:rPr>
          <w:rFonts w:ascii="Noto Serif" w:eastAsia="Times New Roman" w:hAnsi="Noto Serif" w:cs="Noto Serif"/>
          <w:color w:val="222222"/>
          <w:kern w:val="0"/>
          <w14:ligatures w14:val="none"/>
        </w:rPr>
        <w:t>DataFrame</w:t>
      </w:r>
      <w:proofErr w:type="spellEnd"/>
      <w:r w:rsidRPr="00A4240A">
        <w:rPr>
          <w:rFonts w:ascii="Noto Serif" w:eastAsia="Times New Roman" w:hAnsi="Noto Serif" w:cs="Noto Serif"/>
          <w:color w:val="222222"/>
          <w:kern w:val="0"/>
          <w14:ligatures w14:val="none"/>
        </w:rPr>
        <w:t xml:space="preserve"> will look as shown in the following figure:</w:t>
      </w:r>
    </w:p>
    <w:p w14:paraId="04AE6B66" w14:textId="36C69A18"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fldChar w:fldCharType="begin"/>
      </w:r>
      <w:r w:rsidRPr="00A4240A">
        <w:rPr>
          <w:rFonts w:ascii="Noto Serif" w:eastAsia="Times New Roman" w:hAnsi="Noto Serif" w:cs="Noto Serif"/>
          <w:color w:val="222222"/>
          <w:kern w:val="0"/>
          <w14:ligatures w14:val="none"/>
        </w:rPr>
        <w:instrText xml:space="preserve"> INCLUDEPICTURE "https://learning.oreilly.com/api/v2/epubs/urn:orm:book:9781839218354/files/image/B15551_04_05.jpg" \* MERGEFORMATINET </w:instrText>
      </w:r>
      <w:r w:rsidRPr="00A4240A">
        <w:rPr>
          <w:rFonts w:ascii="Noto Serif" w:eastAsia="Times New Roman" w:hAnsi="Noto Serif" w:cs="Noto Serif"/>
          <w:color w:val="222222"/>
          <w:kern w:val="0"/>
          <w14:ligatures w14:val="none"/>
        </w:rPr>
        <w:fldChar w:fldCharType="separate"/>
      </w:r>
      <w:r w:rsidRPr="00A4240A">
        <w:rPr>
          <w:rFonts w:ascii="Noto Serif" w:eastAsia="Times New Roman" w:hAnsi="Noto Serif" w:cs="Noto Serif"/>
          <w:noProof/>
          <w:color w:val="222222"/>
          <w:kern w:val="0"/>
          <w14:ligatures w14:val="none"/>
        </w:rPr>
        <w:drawing>
          <wp:inline distT="0" distB="0" distL="0" distR="0" wp14:anchorId="6E761879" wp14:editId="7989CE91">
            <wp:extent cx="6972300" cy="1951990"/>
            <wp:effectExtent l="0" t="0" r="0" b="3810"/>
            <wp:docPr id="1291929650" name="Picture 1" descr="Fig 4.5 – Exoplanet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4.5 – Exoplanet DataFra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72300" cy="1951990"/>
                    </a:xfrm>
                    <a:prstGeom prst="rect">
                      <a:avLst/>
                    </a:prstGeom>
                    <a:noFill/>
                    <a:ln>
                      <a:noFill/>
                    </a:ln>
                  </pic:spPr>
                </pic:pic>
              </a:graphicData>
            </a:graphic>
          </wp:inline>
        </w:drawing>
      </w:r>
      <w:r w:rsidRPr="00A4240A">
        <w:rPr>
          <w:rFonts w:ascii="Noto Serif" w:eastAsia="Times New Roman" w:hAnsi="Noto Serif" w:cs="Noto Serif"/>
          <w:color w:val="222222"/>
          <w:kern w:val="0"/>
          <w14:ligatures w14:val="none"/>
        </w:rPr>
        <w:fldChar w:fldCharType="end"/>
      </w:r>
    </w:p>
    <w:p w14:paraId="325AE87F"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Fig 4.5 – Exoplanet </w:t>
      </w:r>
      <w:proofErr w:type="spellStart"/>
      <w:r w:rsidRPr="00A4240A">
        <w:rPr>
          <w:rFonts w:ascii="Noto Serif" w:eastAsia="Times New Roman" w:hAnsi="Noto Serif" w:cs="Noto Serif"/>
          <w:color w:val="222222"/>
          <w:kern w:val="0"/>
          <w14:ligatures w14:val="none"/>
        </w:rPr>
        <w:t>DataFrame</w:t>
      </w:r>
      <w:proofErr w:type="spellEnd"/>
    </w:p>
    <w:p w14:paraId="64960BB4"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Not all columns are shown due to space limitations. The flux columns are floats, while the </w:t>
      </w:r>
      <w:r w:rsidRPr="00A4240A">
        <w:rPr>
          <w:rFonts w:ascii="Courier New" w:eastAsia="Times New Roman" w:hAnsi="Courier New" w:cs="Courier New"/>
          <w:b/>
          <w:bCs/>
          <w:color w:val="222222"/>
          <w:kern w:val="0"/>
          <w14:ligatures w14:val="none"/>
        </w:rPr>
        <w:t>Label</w:t>
      </w:r>
      <w:r w:rsidRPr="00A4240A">
        <w:rPr>
          <w:rFonts w:ascii="Noto Serif" w:eastAsia="Times New Roman" w:hAnsi="Noto Serif" w:cs="Noto Serif"/>
          <w:color w:val="222222"/>
          <w:kern w:val="0"/>
          <w14:ligatures w14:val="none"/>
        </w:rPr>
        <w:t> column is </w:t>
      </w:r>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for an exoplanet star and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for a non-exoplanet star.</w:t>
      </w:r>
    </w:p>
    <w:p w14:paraId="6B4BE1BD" w14:textId="77777777" w:rsidR="00A4240A" w:rsidRPr="00A4240A" w:rsidRDefault="00A4240A" w:rsidP="00A4240A">
      <w:pPr>
        <w:numPr>
          <w:ilvl w:val="0"/>
          <w:numId w:val="1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confirm that all columns are numerical with </w:t>
      </w:r>
      <w:r w:rsidRPr="00A4240A">
        <w:rPr>
          <w:rFonts w:ascii="Courier New" w:eastAsia="Times New Roman" w:hAnsi="Courier New" w:cs="Courier New"/>
          <w:b/>
          <w:bCs/>
          <w:color w:val="222222"/>
          <w:kern w:val="0"/>
          <w14:ligatures w14:val="none"/>
        </w:rPr>
        <w:t>df.info()</w:t>
      </w:r>
      <w:r w:rsidRPr="00A4240A">
        <w:rPr>
          <w:rFonts w:ascii="Noto Serif" w:eastAsia="Times New Roman" w:hAnsi="Noto Serif" w:cs="Noto Serif"/>
          <w:color w:val="222222"/>
          <w:kern w:val="0"/>
          <w14:ligatures w14:val="none"/>
        </w:rPr>
        <w:t>:</w:t>
      </w:r>
    </w:p>
    <w:p w14:paraId="591FF85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df.info()</w:t>
      </w:r>
    </w:p>
    <w:p w14:paraId="3A86CBA4"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as follows:</w:t>
      </w:r>
    </w:p>
    <w:p w14:paraId="603F2898"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&lt;class '</w:t>
      </w:r>
      <w:proofErr w:type="spellStart"/>
      <w:r w:rsidRPr="00A4240A">
        <w:rPr>
          <w:rFonts w:ascii="Consolas" w:eastAsia="Times New Roman" w:hAnsi="Consolas" w:cs="Consolas"/>
          <w:color w:val="222222"/>
          <w:kern w:val="0"/>
          <w14:ligatures w14:val="none"/>
        </w:rPr>
        <w:t>pandas.core.frame.DataFrame</w:t>
      </w:r>
      <w:proofErr w:type="spellEnd"/>
      <w:r w:rsidRPr="00A4240A">
        <w:rPr>
          <w:rFonts w:ascii="Consolas" w:eastAsia="Times New Roman" w:hAnsi="Consolas" w:cs="Consolas"/>
          <w:color w:val="222222"/>
          <w:kern w:val="0"/>
          <w14:ligatures w14:val="none"/>
        </w:rPr>
        <w:t>'&gt;</w:t>
      </w:r>
    </w:p>
    <w:p w14:paraId="72053D23"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RangeIndex</w:t>
      </w:r>
      <w:proofErr w:type="spellEnd"/>
      <w:r w:rsidRPr="00A4240A">
        <w:rPr>
          <w:rFonts w:ascii="Consolas" w:eastAsia="Times New Roman" w:hAnsi="Consolas" w:cs="Consolas"/>
          <w:color w:val="222222"/>
          <w:kern w:val="0"/>
          <w14:ligatures w14:val="none"/>
        </w:rPr>
        <w:t>: 5087 entries, 0 to 5086</w:t>
      </w:r>
    </w:p>
    <w:p w14:paraId="4E075376"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Columns: 3198 entries, LABEL to FLUX.3197</w:t>
      </w:r>
    </w:p>
    <w:p w14:paraId="0A19B781"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dtypes</w:t>
      </w:r>
      <w:proofErr w:type="spellEnd"/>
      <w:r w:rsidRPr="00A4240A">
        <w:rPr>
          <w:rFonts w:ascii="Consolas" w:eastAsia="Times New Roman" w:hAnsi="Consolas" w:cs="Consolas"/>
          <w:color w:val="222222"/>
          <w:kern w:val="0"/>
          <w14:ligatures w14:val="none"/>
        </w:rPr>
        <w:t>: float64(3197), int64(1)</w:t>
      </w:r>
    </w:p>
    <w:p w14:paraId="17A176F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memory usage: 124.1 MB</w:t>
      </w:r>
    </w:p>
    <w:p w14:paraId="285E279E"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As you can see from the output, </w:t>
      </w:r>
      <w:r w:rsidRPr="00A4240A">
        <w:rPr>
          <w:rFonts w:ascii="Courier New" w:eastAsia="Times New Roman" w:hAnsi="Courier New" w:cs="Courier New"/>
          <w:b/>
          <w:bCs/>
          <w:color w:val="222222"/>
          <w:kern w:val="0"/>
          <w14:ligatures w14:val="none"/>
        </w:rPr>
        <w:t>3197</w:t>
      </w:r>
      <w:r w:rsidRPr="00A4240A">
        <w:rPr>
          <w:rFonts w:ascii="Noto Serif" w:eastAsia="Times New Roman" w:hAnsi="Noto Serif" w:cs="Noto Serif"/>
          <w:color w:val="222222"/>
          <w:kern w:val="0"/>
          <w14:ligatures w14:val="none"/>
        </w:rPr>
        <w:t> columns are floats and </w:t>
      </w:r>
      <w:r w:rsidRPr="00A4240A">
        <w:rPr>
          <w:rFonts w:ascii="Courier New" w:eastAsia="Times New Roman" w:hAnsi="Courier New" w:cs="Courier New"/>
          <w:b/>
          <w:bCs/>
          <w:color w:val="222222"/>
          <w:kern w:val="0"/>
          <w14:ligatures w14:val="none"/>
        </w:rPr>
        <w:t>1</w:t>
      </w:r>
      <w:r w:rsidRPr="00A4240A">
        <w:rPr>
          <w:rFonts w:ascii="Noto Serif" w:eastAsia="Times New Roman" w:hAnsi="Noto Serif" w:cs="Noto Serif"/>
          <w:color w:val="222222"/>
          <w:kern w:val="0"/>
          <w14:ligatures w14:val="none"/>
        </w:rPr>
        <w:t> column is an </w:t>
      </w:r>
      <w:r w:rsidRPr="00A4240A">
        <w:rPr>
          <w:rFonts w:ascii="Courier New" w:eastAsia="Times New Roman" w:hAnsi="Courier New" w:cs="Courier New"/>
          <w:b/>
          <w:bCs/>
          <w:color w:val="222222"/>
          <w:kern w:val="0"/>
          <w14:ligatures w14:val="none"/>
        </w:rPr>
        <w:t>int</w:t>
      </w:r>
      <w:r w:rsidRPr="00A4240A">
        <w:rPr>
          <w:rFonts w:ascii="Noto Serif" w:eastAsia="Times New Roman" w:hAnsi="Noto Serif" w:cs="Noto Serif"/>
          <w:color w:val="222222"/>
          <w:kern w:val="0"/>
          <w14:ligatures w14:val="none"/>
        </w:rPr>
        <w:t>, so all columns are numerical.</w:t>
      </w:r>
    </w:p>
    <w:p w14:paraId="3F22A739" w14:textId="77777777" w:rsidR="00A4240A" w:rsidRPr="00A4240A" w:rsidRDefault="00A4240A" w:rsidP="00A4240A">
      <w:pPr>
        <w:numPr>
          <w:ilvl w:val="0"/>
          <w:numId w:val="1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Now, let's confirm the number of null values with the following code:</w:t>
      </w:r>
    </w:p>
    <w:p w14:paraId="2F7612D8"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df.isnull</w:t>
      </w:r>
      <w:proofErr w:type="spellEnd"/>
      <w:r w:rsidRPr="00A4240A">
        <w:rPr>
          <w:rFonts w:ascii="Consolas" w:eastAsia="Times New Roman" w:hAnsi="Consolas" w:cs="Consolas"/>
          <w:color w:val="222222"/>
          <w:kern w:val="0"/>
          <w14:ligatures w14:val="none"/>
        </w:rPr>
        <w:t>().sum().sum()</w:t>
      </w:r>
    </w:p>
    <w:p w14:paraId="5FBDB9D7"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output is as follows:</w:t>
      </w:r>
    </w:p>
    <w:p w14:paraId="0C8F50F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0</w:t>
      </w:r>
    </w:p>
    <w:p w14:paraId="7122B241"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output reveals that there are no null values.</w:t>
      </w:r>
    </w:p>
    <w:p w14:paraId="5B1D583B" w14:textId="77777777" w:rsidR="00A4240A" w:rsidRPr="00A4240A" w:rsidRDefault="00A4240A" w:rsidP="00A4240A">
      <w:pPr>
        <w:numPr>
          <w:ilvl w:val="0"/>
          <w:numId w:val="11"/>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Since all columns are numerical with no null values, we may split the data into training and test sets. Note that the 0th column is the target column, </w:t>
      </w:r>
      <w:r w:rsidRPr="00A4240A">
        <w:rPr>
          <w:rFonts w:ascii="Courier New" w:eastAsia="Times New Roman" w:hAnsi="Courier New" w:cs="Courier New"/>
          <w:b/>
          <w:bCs/>
          <w:color w:val="222222"/>
          <w:kern w:val="0"/>
          <w14:ligatures w14:val="none"/>
        </w:rPr>
        <w:t>y</w:t>
      </w:r>
      <w:r w:rsidRPr="00A4240A">
        <w:rPr>
          <w:rFonts w:ascii="Noto Serif" w:eastAsia="Times New Roman" w:hAnsi="Noto Serif" w:cs="Noto Serif"/>
          <w:color w:val="222222"/>
          <w:kern w:val="0"/>
          <w14:ligatures w14:val="none"/>
        </w:rPr>
        <w:t>, and all other columns are the predictor columns, </w:t>
      </w:r>
      <w:r w:rsidRPr="00A4240A">
        <w:rPr>
          <w:rFonts w:ascii="Courier New" w:eastAsia="Times New Roman" w:hAnsi="Courier New" w:cs="Courier New"/>
          <w:b/>
          <w:bCs/>
          <w:color w:val="222222"/>
          <w:kern w:val="0"/>
          <w14:ligatures w14:val="none"/>
        </w:rPr>
        <w:t>X</w:t>
      </w:r>
      <w:r w:rsidRPr="00A4240A">
        <w:rPr>
          <w:rFonts w:ascii="Noto Serif" w:eastAsia="Times New Roman" w:hAnsi="Noto Serif" w:cs="Noto Serif"/>
          <w:color w:val="222222"/>
          <w:kern w:val="0"/>
          <w14:ligatures w14:val="none"/>
        </w:rPr>
        <w:t>:</w:t>
      </w:r>
    </w:p>
    <w:p w14:paraId="0FCEA993"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X = </w:t>
      </w:r>
      <w:proofErr w:type="spellStart"/>
      <w:r w:rsidRPr="00A4240A">
        <w:rPr>
          <w:rFonts w:ascii="Consolas" w:eastAsia="Times New Roman" w:hAnsi="Consolas" w:cs="Consolas"/>
          <w:color w:val="222222"/>
          <w:kern w:val="0"/>
          <w14:ligatures w14:val="none"/>
        </w:rPr>
        <w:t>df.iloc</w:t>
      </w:r>
      <w:proofErr w:type="spellEnd"/>
      <w:r w:rsidRPr="00A4240A">
        <w:rPr>
          <w:rFonts w:ascii="Consolas" w:eastAsia="Times New Roman" w:hAnsi="Consolas" w:cs="Consolas"/>
          <w:color w:val="222222"/>
          <w:kern w:val="0"/>
          <w14:ligatures w14:val="none"/>
        </w:rPr>
        <w:t>[:,1:]</w:t>
      </w:r>
    </w:p>
    <w:p w14:paraId="064C339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y = </w:t>
      </w:r>
      <w:proofErr w:type="spellStart"/>
      <w:r w:rsidRPr="00A4240A">
        <w:rPr>
          <w:rFonts w:ascii="Consolas" w:eastAsia="Times New Roman" w:hAnsi="Consolas" w:cs="Consolas"/>
          <w:color w:val="222222"/>
          <w:kern w:val="0"/>
          <w14:ligatures w14:val="none"/>
        </w:rPr>
        <w:t>df.iloc</w:t>
      </w:r>
      <w:proofErr w:type="spellEnd"/>
      <w:r w:rsidRPr="00A4240A">
        <w:rPr>
          <w:rFonts w:ascii="Consolas" w:eastAsia="Times New Roman" w:hAnsi="Consolas" w:cs="Consolas"/>
          <w:color w:val="222222"/>
          <w:kern w:val="0"/>
          <w14:ligatures w14:val="none"/>
        </w:rPr>
        <w:t>[:,0]</w:t>
      </w:r>
    </w:p>
    <w:p w14:paraId="3463CA66"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train_test_split</w:t>
      </w:r>
      <w:proofErr w:type="spellEnd"/>
      <w:r w:rsidRPr="00A4240A">
        <w:rPr>
          <w:rFonts w:ascii="Consolas" w:eastAsia="Times New Roman" w:hAnsi="Consolas" w:cs="Consolas"/>
          <w:color w:val="222222"/>
          <w:kern w:val="0"/>
          <w14:ligatures w14:val="none"/>
        </w:rPr>
        <w:t xml:space="preserve">(X, y,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73587AC7"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It's time to build a gradient boosting classifier to predict whether stars host exoplanets.</w:t>
      </w:r>
    </w:p>
    <w:p w14:paraId="246B0853"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Building gradient boosting classifiers</w:t>
      </w:r>
    </w:p>
    <w:p w14:paraId="392B1E83"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lastRenderedPageBreak/>
        <w:t>Gradient boosting classifiers work in the same manner as gradient boosting regressors. The difference is primarily in the scoring.</w:t>
      </w:r>
    </w:p>
    <w:p w14:paraId="463E509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start by importing </w:t>
      </w:r>
      <w:proofErr w:type="spellStart"/>
      <w:r w:rsidRPr="00A4240A">
        <w:rPr>
          <w:rFonts w:ascii="Courier New" w:eastAsia="Times New Roman" w:hAnsi="Courier New" w:cs="Courier New"/>
          <w:b/>
          <w:bCs/>
          <w:color w:val="222222"/>
          <w:kern w:val="0"/>
          <w14:ligatures w14:val="none"/>
        </w:rPr>
        <w:t>GradientBoostingClassifer</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XGBClassifier</w:t>
      </w:r>
      <w:proofErr w:type="spellEnd"/>
      <w:r w:rsidRPr="00A4240A">
        <w:rPr>
          <w:rFonts w:ascii="Noto Serif" w:eastAsia="Times New Roman" w:hAnsi="Noto Serif" w:cs="Noto Serif"/>
          <w:color w:val="222222"/>
          <w:kern w:val="0"/>
          <w14:ligatures w14:val="none"/>
        </w:rPr>
        <w:t> in addition to </w:t>
      </w:r>
      <w:proofErr w:type="spellStart"/>
      <w:r w:rsidRPr="00A4240A">
        <w:rPr>
          <w:rFonts w:ascii="Courier New" w:eastAsia="Times New Roman" w:hAnsi="Courier New" w:cs="Courier New"/>
          <w:b/>
          <w:bCs/>
          <w:color w:val="222222"/>
          <w:kern w:val="0"/>
          <w14:ligatures w14:val="none"/>
        </w:rPr>
        <w:t>accuracy_score</w:t>
      </w:r>
      <w:proofErr w:type="spellEnd"/>
      <w:r w:rsidRPr="00A4240A">
        <w:rPr>
          <w:rFonts w:ascii="Noto Serif" w:eastAsia="Times New Roman" w:hAnsi="Noto Serif" w:cs="Noto Serif"/>
          <w:color w:val="222222"/>
          <w:kern w:val="0"/>
          <w14:ligatures w14:val="none"/>
        </w:rPr>
        <w:t> so that we may compare both models:</w:t>
      </w:r>
    </w:p>
    <w:p w14:paraId="5FA5C7BB"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sklearn.ensemble</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GradientBoostingClassifier</w:t>
      </w:r>
      <w:proofErr w:type="spellEnd"/>
    </w:p>
    <w:p w14:paraId="75EC30D7"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xgboost</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XGBClassifier</w:t>
      </w:r>
      <w:proofErr w:type="spellEnd"/>
    </w:p>
    <w:p w14:paraId="011A9521"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from </w:t>
      </w:r>
      <w:proofErr w:type="spellStart"/>
      <w:r w:rsidRPr="00A4240A">
        <w:rPr>
          <w:rFonts w:ascii="Consolas" w:eastAsia="Times New Roman" w:hAnsi="Consolas" w:cs="Consolas"/>
          <w:color w:val="222222"/>
          <w:kern w:val="0"/>
          <w14:ligatures w14:val="none"/>
        </w:rPr>
        <w:t>sklearn.metrics</w:t>
      </w:r>
      <w:proofErr w:type="spellEnd"/>
      <w:r w:rsidRPr="00A4240A">
        <w:rPr>
          <w:rFonts w:ascii="Consolas" w:eastAsia="Times New Roman" w:hAnsi="Consolas" w:cs="Consolas"/>
          <w:color w:val="222222"/>
          <w:kern w:val="0"/>
          <w14:ligatures w14:val="none"/>
        </w:rPr>
        <w:t xml:space="preserve"> import </w:t>
      </w:r>
      <w:proofErr w:type="spellStart"/>
      <w:r w:rsidRPr="00A4240A">
        <w:rPr>
          <w:rFonts w:ascii="Consolas" w:eastAsia="Times New Roman" w:hAnsi="Consolas" w:cs="Consolas"/>
          <w:color w:val="222222"/>
          <w:kern w:val="0"/>
          <w14:ligatures w14:val="none"/>
        </w:rPr>
        <w:t>accuracy_score</w:t>
      </w:r>
      <w:proofErr w:type="spellEnd"/>
    </w:p>
    <w:p w14:paraId="73D7D18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Next, we need a way to compare models using a timer.</w:t>
      </w:r>
    </w:p>
    <w:p w14:paraId="398F01C4"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Timing models</w:t>
      </w:r>
    </w:p>
    <w:p w14:paraId="3E437EAA"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Python comes with a </w:t>
      </w:r>
      <w:r w:rsidRPr="00A4240A">
        <w:rPr>
          <w:rFonts w:ascii="Courier New" w:eastAsia="Times New Roman" w:hAnsi="Courier New" w:cs="Courier New"/>
          <w:b/>
          <w:bCs/>
          <w:color w:val="222222"/>
          <w:kern w:val="0"/>
          <w14:ligatures w14:val="none"/>
        </w:rPr>
        <w:t>time</w:t>
      </w:r>
      <w:r w:rsidRPr="00A4240A">
        <w:rPr>
          <w:rFonts w:ascii="Noto Serif" w:eastAsia="Times New Roman" w:hAnsi="Noto Serif" w:cs="Noto Serif"/>
          <w:color w:val="222222"/>
          <w:kern w:val="0"/>
          <w14:ligatures w14:val="none"/>
        </w:rPr>
        <w:t> library that can be used to mark time. The general idea is to mark the time before and after a computation. The difference between these times tells us how long the computation took.</w:t>
      </w:r>
    </w:p>
    <w:p w14:paraId="3E5F1E05"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w:t>
      </w:r>
      <w:r w:rsidRPr="00A4240A">
        <w:rPr>
          <w:rFonts w:ascii="Courier New" w:eastAsia="Times New Roman" w:hAnsi="Courier New" w:cs="Courier New"/>
          <w:b/>
          <w:bCs/>
          <w:color w:val="222222"/>
          <w:kern w:val="0"/>
          <w14:ligatures w14:val="none"/>
        </w:rPr>
        <w:t>time</w:t>
      </w:r>
      <w:r w:rsidRPr="00A4240A">
        <w:rPr>
          <w:rFonts w:ascii="Noto Serif" w:eastAsia="Times New Roman" w:hAnsi="Noto Serif" w:cs="Noto Serif"/>
          <w:color w:val="222222"/>
          <w:kern w:val="0"/>
          <w14:ligatures w14:val="none"/>
        </w:rPr>
        <w:t> library is imported as follows:</w:t>
      </w:r>
    </w:p>
    <w:p w14:paraId="620F6C9F"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urier New" w:eastAsia="Times New Roman" w:hAnsi="Courier New" w:cs="Courier New"/>
          <w:b/>
          <w:bCs/>
          <w:color w:val="222222"/>
          <w:kern w:val="0"/>
          <w14:ligatures w14:val="none"/>
        </w:rPr>
        <w:t>import time</w:t>
      </w:r>
    </w:p>
    <w:p w14:paraId="04C7028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Within the </w:t>
      </w:r>
      <w:r w:rsidRPr="00A4240A">
        <w:rPr>
          <w:rFonts w:ascii="Courier New" w:eastAsia="Times New Roman" w:hAnsi="Courier New" w:cs="Courier New"/>
          <w:b/>
          <w:bCs/>
          <w:color w:val="222222"/>
          <w:kern w:val="0"/>
          <w14:ligatures w14:val="none"/>
        </w:rPr>
        <w:t>time</w:t>
      </w:r>
      <w:r w:rsidRPr="00A4240A">
        <w:rPr>
          <w:rFonts w:ascii="Noto Serif" w:eastAsia="Times New Roman" w:hAnsi="Noto Serif" w:cs="Noto Serif"/>
          <w:color w:val="222222"/>
          <w:kern w:val="0"/>
          <w14:ligatures w14:val="none"/>
        </w:rPr>
        <w:t> library, the </w:t>
      </w:r>
      <w:r w:rsidRPr="00A4240A">
        <w:rPr>
          <w:rFonts w:ascii="Courier New" w:eastAsia="Times New Roman" w:hAnsi="Courier New" w:cs="Courier New"/>
          <w:b/>
          <w:bCs/>
          <w:color w:val="222222"/>
          <w:kern w:val="0"/>
          <w14:ligatures w14:val="none"/>
        </w:rPr>
        <w:t>.time()</w:t>
      </w:r>
      <w:r w:rsidRPr="00A4240A">
        <w:rPr>
          <w:rFonts w:ascii="Noto Serif" w:eastAsia="Times New Roman" w:hAnsi="Noto Serif" w:cs="Noto Serif"/>
          <w:color w:val="222222"/>
          <w:kern w:val="0"/>
          <w14:ligatures w14:val="none"/>
        </w:rPr>
        <w:t> method marks time in seconds.</w:t>
      </w:r>
    </w:p>
    <w:p w14:paraId="61B9BF8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As an example, see how long it takes to run </w:t>
      </w:r>
      <w:r w:rsidRPr="00A4240A">
        <w:rPr>
          <w:rFonts w:ascii="Courier New" w:eastAsia="Times New Roman" w:hAnsi="Courier New" w:cs="Courier New"/>
          <w:b/>
          <w:bCs/>
          <w:color w:val="222222"/>
          <w:kern w:val="0"/>
          <w14:ligatures w14:val="none"/>
        </w:rPr>
        <w:t>df.info()</w:t>
      </w:r>
      <w:r w:rsidRPr="00A4240A">
        <w:rPr>
          <w:rFonts w:ascii="Noto Serif" w:eastAsia="Times New Roman" w:hAnsi="Noto Serif" w:cs="Noto Serif"/>
          <w:color w:val="222222"/>
          <w:kern w:val="0"/>
          <w14:ligatures w14:val="none"/>
        </w:rPr>
        <w:t> by assigning start and end times before and after the computation using </w:t>
      </w:r>
      <w:proofErr w:type="spellStart"/>
      <w:r w:rsidRPr="00A4240A">
        <w:rPr>
          <w:rFonts w:ascii="Courier New" w:eastAsia="Times New Roman" w:hAnsi="Courier New" w:cs="Courier New"/>
          <w:b/>
          <w:bCs/>
          <w:color w:val="222222"/>
          <w:kern w:val="0"/>
          <w14:ligatures w14:val="none"/>
        </w:rPr>
        <w:t>time.time</w:t>
      </w:r>
      <w:proofErr w:type="spellEnd"/>
      <w:r w:rsidRPr="00A4240A">
        <w:rPr>
          <w:rFonts w:ascii="Courier New" w:eastAsia="Times New Roman" w:hAnsi="Courier New" w:cs="Courier New"/>
          <w:b/>
          <w:bCs/>
          <w:color w:val="222222"/>
          <w:kern w:val="0"/>
          <w14:ligatures w14:val="none"/>
        </w:rPr>
        <w:t>()</w:t>
      </w:r>
      <w:r w:rsidRPr="00A4240A">
        <w:rPr>
          <w:rFonts w:ascii="Noto Serif" w:eastAsia="Times New Roman" w:hAnsi="Noto Serif" w:cs="Noto Serif"/>
          <w:color w:val="222222"/>
          <w:kern w:val="0"/>
          <w14:ligatures w14:val="none"/>
        </w:rPr>
        <w:t>:</w:t>
      </w:r>
    </w:p>
    <w:p w14:paraId="2DF66661"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start = </w:t>
      </w:r>
      <w:proofErr w:type="spellStart"/>
      <w:r w:rsidRPr="00A4240A">
        <w:rPr>
          <w:rFonts w:ascii="Consolas" w:eastAsia="Times New Roman" w:hAnsi="Consolas" w:cs="Consolas"/>
          <w:color w:val="222222"/>
          <w:kern w:val="0"/>
          <w14:ligatures w14:val="none"/>
        </w:rPr>
        <w:t>time.time</w:t>
      </w:r>
      <w:proofErr w:type="spellEnd"/>
      <w:r w:rsidRPr="00A4240A">
        <w:rPr>
          <w:rFonts w:ascii="Consolas" w:eastAsia="Times New Roman" w:hAnsi="Consolas" w:cs="Consolas"/>
          <w:color w:val="222222"/>
          <w:kern w:val="0"/>
          <w14:ligatures w14:val="none"/>
        </w:rPr>
        <w:t>()</w:t>
      </w:r>
    </w:p>
    <w:p w14:paraId="60C26F21"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df.info()</w:t>
      </w:r>
    </w:p>
    <w:p w14:paraId="1E2E214D"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end = </w:t>
      </w:r>
      <w:proofErr w:type="spellStart"/>
      <w:r w:rsidRPr="00A4240A">
        <w:rPr>
          <w:rFonts w:ascii="Consolas" w:eastAsia="Times New Roman" w:hAnsi="Consolas" w:cs="Consolas"/>
          <w:color w:val="222222"/>
          <w:kern w:val="0"/>
          <w14:ligatures w14:val="none"/>
        </w:rPr>
        <w:t>time.time</w:t>
      </w:r>
      <w:proofErr w:type="spellEnd"/>
      <w:r w:rsidRPr="00A4240A">
        <w:rPr>
          <w:rFonts w:ascii="Consolas" w:eastAsia="Times New Roman" w:hAnsi="Consolas" w:cs="Consolas"/>
          <w:color w:val="222222"/>
          <w:kern w:val="0"/>
          <w14:ligatures w14:val="none"/>
        </w:rPr>
        <w:t>()</w:t>
      </w:r>
    </w:p>
    <w:p w14:paraId="6AC0586B"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elapsed = end - start</w:t>
      </w:r>
    </w:p>
    <w:p w14:paraId="700CEBB7"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print('\</w:t>
      </w:r>
      <w:proofErr w:type="spellStart"/>
      <w:r w:rsidRPr="00A4240A">
        <w:rPr>
          <w:rFonts w:ascii="Consolas" w:eastAsia="Times New Roman" w:hAnsi="Consolas" w:cs="Consolas"/>
          <w:color w:val="222222"/>
          <w:kern w:val="0"/>
          <w14:ligatures w14:val="none"/>
        </w:rPr>
        <w:t>nRun</w:t>
      </w:r>
      <w:proofErr w:type="spellEnd"/>
      <w:r w:rsidRPr="00A4240A">
        <w:rPr>
          <w:rFonts w:ascii="Consolas" w:eastAsia="Times New Roman" w:hAnsi="Consolas" w:cs="Consolas"/>
          <w:color w:val="222222"/>
          <w:kern w:val="0"/>
          <w14:ligatures w14:val="none"/>
        </w:rPr>
        <w:t xml:space="preserve"> Time: ' + str(elapsed) + ' seconds.')</w:t>
      </w:r>
    </w:p>
    <w:p w14:paraId="3ABBCC6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output is as follows:</w:t>
      </w:r>
    </w:p>
    <w:p w14:paraId="519E8907"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&lt;class '</w:t>
      </w:r>
      <w:proofErr w:type="spellStart"/>
      <w:r w:rsidRPr="00A4240A">
        <w:rPr>
          <w:rFonts w:ascii="Consolas" w:eastAsia="Times New Roman" w:hAnsi="Consolas" w:cs="Consolas"/>
          <w:color w:val="222222"/>
          <w:kern w:val="0"/>
          <w14:ligatures w14:val="none"/>
        </w:rPr>
        <w:t>pandas.core.frame.DataFrame</w:t>
      </w:r>
      <w:proofErr w:type="spellEnd"/>
      <w:r w:rsidRPr="00A4240A">
        <w:rPr>
          <w:rFonts w:ascii="Consolas" w:eastAsia="Times New Roman" w:hAnsi="Consolas" w:cs="Consolas"/>
          <w:color w:val="222222"/>
          <w:kern w:val="0"/>
          <w14:ligatures w14:val="none"/>
        </w:rPr>
        <w:t>'&gt;</w:t>
      </w:r>
    </w:p>
    <w:p w14:paraId="49FBAF0E"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RangeIndex</w:t>
      </w:r>
      <w:proofErr w:type="spellEnd"/>
      <w:r w:rsidRPr="00A4240A">
        <w:rPr>
          <w:rFonts w:ascii="Consolas" w:eastAsia="Times New Roman" w:hAnsi="Consolas" w:cs="Consolas"/>
          <w:color w:val="222222"/>
          <w:kern w:val="0"/>
          <w14:ligatures w14:val="none"/>
        </w:rPr>
        <w:t>: 5087 entries, 0 to 5086</w:t>
      </w:r>
    </w:p>
    <w:p w14:paraId="577779EF"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Columns: 3198 entries, LABEL to FLUX.3197</w:t>
      </w:r>
    </w:p>
    <w:p w14:paraId="1D8DBB77" w14:textId="77777777" w:rsidR="00A4240A" w:rsidRPr="00A4240A" w:rsidRDefault="00A4240A" w:rsidP="00A4240A">
      <w:pPr>
        <w:shd w:val="clear" w:color="auto" w:fill="EEF2F6"/>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dtypes</w:t>
      </w:r>
      <w:proofErr w:type="spellEnd"/>
      <w:r w:rsidRPr="00A4240A">
        <w:rPr>
          <w:rFonts w:ascii="Consolas" w:eastAsia="Times New Roman" w:hAnsi="Consolas" w:cs="Consolas"/>
          <w:color w:val="222222"/>
          <w:kern w:val="0"/>
          <w14:ligatures w14:val="none"/>
        </w:rPr>
        <w:t>: float64(3197), int64(1)</w:t>
      </w:r>
    </w:p>
    <w:p w14:paraId="615D7E73"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memory usage: 124.1 MB</w:t>
      </w:r>
    </w:p>
    <w:p w14:paraId="5AC8E0C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runtime is as follows:</w:t>
      </w:r>
    </w:p>
    <w:p w14:paraId="67646525" w14:textId="77777777" w:rsidR="00A4240A" w:rsidRPr="00A4240A" w:rsidRDefault="00A4240A" w:rsidP="00A4240A">
      <w:pPr>
        <w:shd w:val="clear" w:color="auto" w:fill="EEF2F6"/>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Run Time: 0.0525362491607666 seconds.</w:t>
      </w:r>
    </w:p>
    <w:p w14:paraId="11892C63"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Your results will differ from ours, but hopefully it's in the same ballpark.</w:t>
      </w:r>
    </w:p>
    <w:p w14:paraId="567893AD"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Let's now compare </w:t>
      </w:r>
      <w:proofErr w:type="spellStart"/>
      <w:r w:rsidRPr="00A4240A">
        <w:rPr>
          <w:rFonts w:ascii="Courier New" w:eastAsia="Times New Roman" w:hAnsi="Courier New" w:cs="Courier New"/>
          <w:b/>
          <w:bCs/>
          <w:color w:val="222222"/>
          <w:kern w:val="0"/>
          <w14:ligatures w14:val="none"/>
        </w:rPr>
        <w:t>GradientBoostingClassifier</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XGBoostClassifier</w:t>
      </w:r>
      <w:proofErr w:type="spellEnd"/>
      <w:r w:rsidRPr="00A4240A">
        <w:rPr>
          <w:rFonts w:ascii="Noto Serif" w:eastAsia="Times New Roman" w:hAnsi="Noto Serif" w:cs="Noto Serif"/>
          <w:color w:val="222222"/>
          <w:kern w:val="0"/>
          <w14:ligatures w14:val="none"/>
        </w:rPr>
        <w:t> with the exoplanet dataset for its speed using the preceding code to mark time.</w:t>
      </w:r>
    </w:p>
    <w:p w14:paraId="6AC63926"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lastRenderedPageBreak/>
        <w:t>Tip</w:t>
      </w:r>
    </w:p>
    <w:p w14:paraId="518B56D2"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proofErr w:type="spellStart"/>
      <w:r w:rsidRPr="00A4240A">
        <w:rPr>
          <w:rFonts w:ascii="Noto Serif" w:eastAsia="Times New Roman" w:hAnsi="Noto Serif" w:cs="Noto Serif"/>
          <w:i/>
          <w:iCs/>
          <w:color w:val="222222"/>
          <w:kern w:val="0"/>
          <w14:ligatures w14:val="none"/>
        </w:rPr>
        <w:t>Jupyter</w:t>
      </w:r>
      <w:proofErr w:type="spellEnd"/>
      <w:r w:rsidRPr="00A4240A">
        <w:rPr>
          <w:rFonts w:ascii="Noto Serif" w:eastAsia="Times New Roman" w:hAnsi="Noto Serif" w:cs="Noto Serif"/>
          <w:i/>
          <w:iCs/>
          <w:color w:val="222222"/>
          <w:kern w:val="0"/>
          <w14:ligatures w14:val="none"/>
        </w:rPr>
        <w:t xml:space="preserve"> Notebooks come with magic functions, denoted by the </w:t>
      </w:r>
      <w:r w:rsidRPr="00A4240A">
        <w:rPr>
          <w:rFonts w:ascii="Courier New" w:eastAsia="Times New Roman" w:hAnsi="Courier New" w:cs="Courier New"/>
          <w:b/>
          <w:bCs/>
          <w:color w:val="222222"/>
          <w:kern w:val="0"/>
          <w14:ligatures w14:val="none"/>
        </w:rPr>
        <w:t>%</w:t>
      </w:r>
      <w:r w:rsidRPr="00A4240A">
        <w:rPr>
          <w:rFonts w:ascii="Noto Serif" w:eastAsia="Times New Roman" w:hAnsi="Noto Serif" w:cs="Noto Serif"/>
          <w:i/>
          <w:iCs/>
          <w:color w:val="222222"/>
          <w:kern w:val="0"/>
          <w14:ligatures w14:val="none"/>
        </w:rPr>
        <w:t> sign before a command. </w:t>
      </w:r>
      <w:r w:rsidRPr="00A4240A">
        <w:rPr>
          <w:rFonts w:ascii="Courier New" w:eastAsia="Times New Roman" w:hAnsi="Courier New" w:cs="Courier New"/>
          <w:b/>
          <w:bCs/>
          <w:color w:val="222222"/>
          <w:kern w:val="0"/>
          <w14:ligatures w14:val="none"/>
        </w:rPr>
        <w:t>%</w:t>
      </w:r>
      <w:proofErr w:type="spellStart"/>
      <w:r w:rsidRPr="00A4240A">
        <w:rPr>
          <w:rFonts w:ascii="Courier New" w:eastAsia="Times New Roman" w:hAnsi="Courier New" w:cs="Courier New"/>
          <w:b/>
          <w:bCs/>
          <w:color w:val="222222"/>
          <w:kern w:val="0"/>
          <w14:ligatures w14:val="none"/>
        </w:rPr>
        <w:t>timeit</w:t>
      </w:r>
      <w:proofErr w:type="spellEnd"/>
      <w:r w:rsidRPr="00A4240A">
        <w:rPr>
          <w:rFonts w:ascii="Noto Serif" w:eastAsia="Times New Roman" w:hAnsi="Noto Serif" w:cs="Noto Serif"/>
          <w:i/>
          <w:iCs/>
          <w:color w:val="222222"/>
          <w:kern w:val="0"/>
          <w14:ligatures w14:val="none"/>
        </w:rPr>
        <w:t> is one such magic function. Instead of computing how long it takes to run the code once, </w:t>
      </w:r>
      <w:r w:rsidRPr="00A4240A">
        <w:rPr>
          <w:rFonts w:ascii="Courier New" w:eastAsia="Times New Roman" w:hAnsi="Courier New" w:cs="Courier New"/>
          <w:b/>
          <w:bCs/>
          <w:color w:val="222222"/>
          <w:kern w:val="0"/>
          <w14:ligatures w14:val="none"/>
        </w:rPr>
        <w:t>%</w:t>
      </w:r>
      <w:proofErr w:type="spellStart"/>
      <w:r w:rsidRPr="00A4240A">
        <w:rPr>
          <w:rFonts w:ascii="Courier New" w:eastAsia="Times New Roman" w:hAnsi="Courier New" w:cs="Courier New"/>
          <w:b/>
          <w:bCs/>
          <w:color w:val="222222"/>
          <w:kern w:val="0"/>
          <w14:ligatures w14:val="none"/>
        </w:rPr>
        <w:t>timeit</w:t>
      </w:r>
      <w:proofErr w:type="spellEnd"/>
      <w:r w:rsidRPr="00A4240A">
        <w:rPr>
          <w:rFonts w:ascii="Noto Serif" w:eastAsia="Times New Roman" w:hAnsi="Noto Serif" w:cs="Noto Serif"/>
          <w:i/>
          <w:iCs/>
          <w:color w:val="222222"/>
          <w:kern w:val="0"/>
          <w14:ligatures w14:val="none"/>
        </w:rPr>
        <w:t> computes how long it takes to run code over multiple runs. See </w:t>
      </w:r>
      <w:hyperlink r:id="rId24" w:tgtFrame="_blank" w:history="1">
        <w:r w:rsidRPr="00A4240A">
          <w:rPr>
            <w:rFonts w:ascii="Noto Serif" w:eastAsia="Times New Roman" w:hAnsi="Noto Serif" w:cs="Noto Serif"/>
            <w:b/>
            <w:bCs/>
            <w:color w:val="D3002D"/>
            <w:kern w:val="0"/>
            <w:u w:val="single"/>
            <w14:ligatures w14:val="none"/>
          </w:rPr>
          <w:t>ipython.readthedocs.io/</w:t>
        </w:r>
        <w:proofErr w:type="spellStart"/>
        <w:r w:rsidRPr="00A4240A">
          <w:rPr>
            <w:rFonts w:ascii="Noto Serif" w:eastAsia="Times New Roman" w:hAnsi="Noto Serif" w:cs="Noto Serif"/>
            <w:b/>
            <w:bCs/>
            <w:color w:val="D3002D"/>
            <w:kern w:val="0"/>
            <w:u w:val="single"/>
            <w14:ligatures w14:val="none"/>
          </w:rPr>
          <w:t>en</w:t>
        </w:r>
        <w:proofErr w:type="spellEnd"/>
        <w:r w:rsidRPr="00A4240A">
          <w:rPr>
            <w:rFonts w:ascii="Noto Serif" w:eastAsia="Times New Roman" w:hAnsi="Noto Serif" w:cs="Noto Serif"/>
            <w:b/>
            <w:bCs/>
            <w:color w:val="D3002D"/>
            <w:kern w:val="0"/>
            <w:u w:val="single"/>
            <w14:ligatures w14:val="none"/>
          </w:rPr>
          <w:t>/stable/interactive/magics.html</w:t>
        </w:r>
      </w:hyperlink>
      <w:r w:rsidRPr="00A4240A">
        <w:rPr>
          <w:rFonts w:ascii="Noto Serif" w:eastAsia="Times New Roman" w:hAnsi="Noto Serif" w:cs="Noto Serif"/>
          <w:i/>
          <w:iCs/>
          <w:color w:val="222222"/>
          <w:kern w:val="0"/>
          <w14:ligatures w14:val="none"/>
        </w:rPr>
        <w:t> for more information on magic functions.</w:t>
      </w:r>
    </w:p>
    <w:p w14:paraId="698EA568" w14:textId="77777777" w:rsidR="00A4240A" w:rsidRPr="00A4240A" w:rsidRDefault="00A4240A" w:rsidP="00A4240A">
      <w:pPr>
        <w:shd w:val="clear" w:color="auto" w:fill="FFFFFF"/>
        <w:spacing w:after="360"/>
        <w:outlineLvl w:val="1"/>
        <w:rPr>
          <w:rFonts w:ascii="Noto Serif" w:eastAsia="Times New Roman" w:hAnsi="Noto Serif" w:cs="Noto Serif"/>
          <w:b/>
          <w:bCs/>
          <w:color w:val="3D3B49"/>
          <w:kern w:val="0"/>
          <w:sz w:val="33"/>
          <w:szCs w:val="33"/>
          <w14:ligatures w14:val="none"/>
        </w:rPr>
      </w:pPr>
      <w:r w:rsidRPr="00A4240A">
        <w:rPr>
          <w:rFonts w:ascii="Noto Serif" w:eastAsia="Times New Roman" w:hAnsi="Noto Serif" w:cs="Noto Serif"/>
          <w:b/>
          <w:bCs/>
          <w:color w:val="3D3B49"/>
          <w:kern w:val="0"/>
          <w:sz w:val="33"/>
          <w:szCs w:val="33"/>
          <w14:ligatures w14:val="none"/>
        </w:rPr>
        <w:t>Comparing speed</w:t>
      </w:r>
    </w:p>
    <w:p w14:paraId="206C6EEF"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It's time to race </w:t>
      </w:r>
      <w:proofErr w:type="spellStart"/>
      <w:r w:rsidRPr="00A4240A">
        <w:rPr>
          <w:rFonts w:ascii="Courier New" w:eastAsia="Times New Roman" w:hAnsi="Courier New" w:cs="Courier New"/>
          <w:b/>
          <w:bCs/>
          <w:color w:val="222222"/>
          <w:kern w:val="0"/>
          <w14:ligatures w14:val="none"/>
        </w:rPr>
        <w:t>GradientBoostingClassifier</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XGBoostClassifier</w:t>
      </w:r>
      <w:proofErr w:type="spellEnd"/>
      <w:r w:rsidRPr="00A4240A">
        <w:rPr>
          <w:rFonts w:ascii="Noto Serif" w:eastAsia="Times New Roman" w:hAnsi="Noto Serif" w:cs="Noto Serif"/>
          <w:color w:val="222222"/>
          <w:kern w:val="0"/>
          <w14:ligatures w14:val="none"/>
        </w:rPr>
        <w:t> with the exoplanet dataset. We have set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Courier New" w:eastAsia="Times New Roman" w:hAnsi="Courier New" w:cs="Courier New"/>
          <w:b/>
          <w:bCs/>
          <w:color w:val="222222"/>
          <w:kern w:val="0"/>
          <w14:ligatures w14:val="none"/>
        </w:rPr>
        <w:t>=2</w:t>
      </w:r>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Courier New" w:eastAsia="Times New Roman" w:hAnsi="Courier New" w:cs="Courier New"/>
          <w:b/>
          <w:bCs/>
          <w:color w:val="222222"/>
          <w:kern w:val="0"/>
          <w14:ligatures w14:val="none"/>
        </w:rPr>
        <w:t>=100</w:t>
      </w:r>
      <w:r w:rsidRPr="00A4240A">
        <w:rPr>
          <w:rFonts w:ascii="Noto Serif" w:eastAsia="Times New Roman" w:hAnsi="Noto Serif" w:cs="Noto Serif"/>
          <w:color w:val="222222"/>
          <w:kern w:val="0"/>
          <w14:ligatures w14:val="none"/>
        </w:rPr>
        <w:t> to limit the size of the model. Let's start with </w:t>
      </w:r>
      <w:proofErr w:type="spellStart"/>
      <w:r w:rsidRPr="00A4240A">
        <w:rPr>
          <w:rFonts w:ascii="Courier New" w:eastAsia="Times New Roman" w:hAnsi="Courier New" w:cs="Courier New"/>
          <w:b/>
          <w:bCs/>
          <w:color w:val="222222"/>
          <w:kern w:val="0"/>
          <w14:ligatures w14:val="none"/>
        </w:rPr>
        <w:t>GradientBoostingClassifier</w:t>
      </w:r>
      <w:proofErr w:type="spellEnd"/>
      <w:r w:rsidRPr="00A4240A">
        <w:rPr>
          <w:rFonts w:ascii="Noto Serif" w:eastAsia="Times New Roman" w:hAnsi="Noto Serif" w:cs="Noto Serif"/>
          <w:color w:val="222222"/>
          <w:kern w:val="0"/>
          <w14:ligatures w14:val="none"/>
        </w:rPr>
        <w:t>:</w:t>
      </w:r>
    </w:p>
    <w:p w14:paraId="7AE88CBB" w14:textId="77777777" w:rsidR="00A4240A" w:rsidRPr="00A4240A" w:rsidRDefault="00A4240A" w:rsidP="00A4240A">
      <w:pPr>
        <w:numPr>
          <w:ilvl w:val="0"/>
          <w:numId w:val="14"/>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First, we will mark the start time. After building and scoring the model, we will mark the end time. The following code may take around 5 minutes to run depending on the speed of your computer:</w:t>
      </w:r>
    </w:p>
    <w:p w14:paraId="466BCDD5"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start = </w:t>
      </w:r>
      <w:proofErr w:type="spellStart"/>
      <w:r w:rsidRPr="00A4240A">
        <w:rPr>
          <w:rFonts w:ascii="Consolas" w:eastAsia="Times New Roman" w:hAnsi="Consolas" w:cs="Consolas"/>
          <w:color w:val="222222"/>
          <w:kern w:val="0"/>
          <w14:ligatures w14:val="none"/>
        </w:rPr>
        <w:t>time.time</w:t>
      </w:r>
      <w:proofErr w:type="spellEnd"/>
      <w:r w:rsidRPr="00A4240A">
        <w:rPr>
          <w:rFonts w:ascii="Consolas" w:eastAsia="Times New Roman" w:hAnsi="Consolas" w:cs="Consolas"/>
          <w:color w:val="222222"/>
          <w:kern w:val="0"/>
          <w14:ligatures w14:val="none"/>
        </w:rPr>
        <w:t>()</w:t>
      </w:r>
    </w:p>
    <w:p w14:paraId="30C42D6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GradientBoostingClassifier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=100, </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710FD8F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gbr.fit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08041756"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gbr.predict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2000055A"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score = </w:t>
      </w:r>
      <w:proofErr w:type="spellStart"/>
      <w:r w:rsidRPr="00A4240A">
        <w:rPr>
          <w:rFonts w:ascii="Consolas" w:eastAsia="Times New Roman" w:hAnsi="Consolas" w:cs="Consolas"/>
          <w:color w:val="222222"/>
          <w:kern w:val="0"/>
          <w14:ligatures w14:val="none"/>
        </w:rPr>
        <w:t>accuracy_score</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w:t>
      </w:r>
    </w:p>
    <w:p w14:paraId="3BDA0FA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print('Score: ' + str(score))</w:t>
      </w:r>
    </w:p>
    <w:p w14:paraId="37968DB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end = </w:t>
      </w:r>
      <w:proofErr w:type="spellStart"/>
      <w:r w:rsidRPr="00A4240A">
        <w:rPr>
          <w:rFonts w:ascii="Consolas" w:eastAsia="Times New Roman" w:hAnsi="Consolas" w:cs="Consolas"/>
          <w:color w:val="222222"/>
          <w:kern w:val="0"/>
          <w14:ligatures w14:val="none"/>
        </w:rPr>
        <w:t>time.time</w:t>
      </w:r>
      <w:proofErr w:type="spellEnd"/>
      <w:r w:rsidRPr="00A4240A">
        <w:rPr>
          <w:rFonts w:ascii="Consolas" w:eastAsia="Times New Roman" w:hAnsi="Consolas" w:cs="Consolas"/>
          <w:color w:val="222222"/>
          <w:kern w:val="0"/>
          <w14:ligatures w14:val="none"/>
        </w:rPr>
        <w:t>()</w:t>
      </w:r>
    </w:p>
    <w:p w14:paraId="25C6C95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elapsed = end - start</w:t>
      </w:r>
    </w:p>
    <w:p w14:paraId="56261898"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print('\</w:t>
      </w:r>
      <w:proofErr w:type="spellStart"/>
      <w:r w:rsidRPr="00A4240A">
        <w:rPr>
          <w:rFonts w:ascii="Consolas" w:eastAsia="Times New Roman" w:hAnsi="Consolas" w:cs="Consolas"/>
          <w:color w:val="222222"/>
          <w:kern w:val="0"/>
          <w14:ligatures w14:val="none"/>
        </w:rPr>
        <w:t>nRun</w:t>
      </w:r>
      <w:proofErr w:type="spellEnd"/>
      <w:r w:rsidRPr="00A4240A">
        <w:rPr>
          <w:rFonts w:ascii="Consolas" w:eastAsia="Times New Roman" w:hAnsi="Consolas" w:cs="Consolas"/>
          <w:color w:val="222222"/>
          <w:kern w:val="0"/>
          <w14:ligatures w14:val="none"/>
        </w:rPr>
        <w:t xml:space="preserve"> Time: ' + str(elapsed) + ' seconds')</w:t>
      </w:r>
    </w:p>
    <w:p w14:paraId="0E8A55D7"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this:</w:t>
      </w:r>
    </w:p>
    <w:p w14:paraId="6C0BCBAE"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Score: 0.9874213836477987</w:t>
      </w:r>
    </w:p>
    <w:p w14:paraId="1B91C35B"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Run Time: 317.6318619251251 seconds</w:t>
      </w:r>
    </w:p>
    <w:p w14:paraId="42003853"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proofErr w:type="spellStart"/>
      <w:r w:rsidRPr="00A4240A">
        <w:rPr>
          <w:rFonts w:ascii="Courier New" w:eastAsia="Times New Roman" w:hAnsi="Courier New" w:cs="Courier New"/>
          <w:b/>
          <w:bCs/>
          <w:color w:val="222222"/>
          <w:kern w:val="0"/>
          <w14:ligatures w14:val="none"/>
        </w:rPr>
        <w:t>GradientBoostingRegressor</w:t>
      </w:r>
      <w:proofErr w:type="spellEnd"/>
      <w:r w:rsidRPr="00A4240A">
        <w:rPr>
          <w:rFonts w:ascii="Noto Serif" w:eastAsia="Times New Roman" w:hAnsi="Noto Serif" w:cs="Noto Serif"/>
          <w:color w:val="222222"/>
          <w:kern w:val="0"/>
          <w14:ligatures w14:val="none"/>
        </w:rPr>
        <w:t> took over 5 minutes to run on my 2013 MacBook Air. Not bad for 150 million data points on an older computer.</w:t>
      </w:r>
    </w:p>
    <w:p w14:paraId="1D7D9FD2" w14:textId="77777777" w:rsidR="00A4240A" w:rsidRPr="00A4240A" w:rsidRDefault="00A4240A" w:rsidP="00A4240A">
      <w:pPr>
        <w:shd w:val="clear" w:color="auto" w:fill="FFFFFF"/>
        <w:ind w:left="1080" w:hanging="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Note</w:t>
      </w:r>
    </w:p>
    <w:p w14:paraId="776902B1" w14:textId="77777777" w:rsidR="00A4240A" w:rsidRPr="00A4240A" w:rsidRDefault="00A4240A" w:rsidP="00A4240A">
      <w:pPr>
        <w:shd w:val="clear" w:color="auto" w:fill="FFFFFF"/>
        <w:ind w:left="1080" w:hanging="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While a score of 98.7% percent is usually outstanding for accuracy, this is not the case with imbalanced datasets, as you will see in </w:t>
      </w:r>
      <w:hyperlink r:id="rId25" w:anchor="_idTextAnchor161" w:history="1">
        <w:r w:rsidRPr="00A4240A">
          <w:rPr>
            <w:rFonts w:ascii="Noto Serif" w:eastAsia="Times New Roman" w:hAnsi="Noto Serif" w:cs="Noto Serif"/>
            <w:b/>
            <w:bCs/>
            <w:i/>
            <w:iCs/>
            <w:color w:val="D3002D"/>
            <w:kern w:val="0"/>
            <w:u w:val="single"/>
            <w14:ligatures w14:val="none"/>
          </w:rPr>
          <w:t>Chapter 7</w:t>
        </w:r>
      </w:hyperlink>
      <w:r w:rsidRPr="00A4240A">
        <w:rPr>
          <w:rFonts w:ascii="Noto Serif" w:eastAsia="Times New Roman" w:hAnsi="Noto Serif" w:cs="Noto Serif"/>
          <w:i/>
          <w:iCs/>
          <w:color w:val="222222"/>
          <w:kern w:val="0"/>
          <w14:ligatures w14:val="none"/>
        </w:rPr>
        <w:t xml:space="preserve">, Discovering Exoplanets with </w:t>
      </w:r>
      <w:proofErr w:type="spellStart"/>
      <w:r w:rsidRPr="00A4240A">
        <w:rPr>
          <w:rFonts w:ascii="Noto Serif" w:eastAsia="Times New Roman" w:hAnsi="Noto Serif" w:cs="Noto Serif"/>
          <w:i/>
          <w:iCs/>
          <w:color w:val="222222"/>
          <w:kern w:val="0"/>
          <w14:ligatures w14:val="none"/>
        </w:rPr>
        <w:t>XGBoost</w:t>
      </w:r>
      <w:proofErr w:type="spellEnd"/>
      <w:r w:rsidRPr="00A4240A">
        <w:rPr>
          <w:rFonts w:ascii="Noto Serif" w:eastAsia="Times New Roman" w:hAnsi="Noto Serif" w:cs="Noto Serif"/>
          <w:i/>
          <w:iCs/>
          <w:color w:val="222222"/>
          <w:kern w:val="0"/>
          <w14:ligatures w14:val="none"/>
        </w:rPr>
        <w:t>.</w:t>
      </w:r>
    </w:p>
    <w:p w14:paraId="1299447A" w14:textId="77777777" w:rsidR="00A4240A" w:rsidRPr="00A4240A" w:rsidRDefault="00A4240A" w:rsidP="00A4240A">
      <w:pPr>
        <w:numPr>
          <w:ilvl w:val="0"/>
          <w:numId w:val="13"/>
        </w:numPr>
        <w:shd w:val="clear" w:color="auto" w:fill="FFFFFF"/>
        <w:ind w:left="108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Next, we will build an </w:t>
      </w:r>
      <w:proofErr w:type="spellStart"/>
      <w:r w:rsidRPr="00A4240A">
        <w:rPr>
          <w:rFonts w:ascii="Courier New" w:eastAsia="Times New Roman" w:hAnsi="Courier New" w:cs="Courier New"/>
          <w:b/>
          <w:bCs/>
          <w:color w:val="222222"/>
          <w:kern w:val="0"/>
          <w14:ligatures w14:val="none"/>
        </w:rPr>
        <w:t>XGBClassifier</w:t>
      </w:r>
      <w:proofErr w:type="spellEnd"/>
      <w:r w:rsidRPr="00A4240A">
        <w:rPr>
          <w:rFonts w:ascii="Noto Serif" w:eastAsia="Times New Roman" w:hAnsi="Noto Serif" w:cs="Noto Serif"/>
          <w:color w:val="222222"/>
          <w:kern w:val="0"/>
          <w14:ligatures w14:val="none"/>
        </w:rPr>
        <w:t> model with the same hyperparameters and mark the time in the same manner:</w:t>
      </w:r>
    </w:p>
    <w:p w14:paraId="1CE4BFA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start = </w:t>
      </w:r>
      <w:proofErr w:type="spellStart"/>
      <w:r w:rsidRPr="00A4240A">
        <w:rPr>
          <w:rFonts w:ascii="Consolas" w:eastAsia="Times New Roman" w:hAnsi="Consolas" w:cs="Consolas"/>
          <w:color w:val="222222"/>
          <w:kern w:val="0"/>
          <w14:ligatures w14:val="none"/>
        </w:rPr>
        <w:t>time.time</w:t>
      </w:r>
      <w:proofErr w:type="spellEnd"/>
      <w:r w:rsidRPr="00A4240A">
        <w:rPr>
          <w:rFonts w:ascii="Consolas" w:eastAsia="Times New Roman" w:hAnsi="Consolas" w:cs="Consolas"/>
          <w:color w:val="222222"/>
          <w:kern w:val="0"/>
          <w14:ligatures w14:val="none"/>
        </w:rPr>
        <w:t>()</w:t>
      </w:r>
    </w:p>
    <w:p w14:paraId="0E9A5B5E"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xg_reg</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XGBClassifier</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n_estimators</w:t>
      </w:r>
      <w:proofErr w:type="spellEnd"/>
      <w:r w:rsidRPr="00A4240A">
        <w:rPr>
          <w:rFonts w:ascii="Consolas" w:eastAsia="Times New Roman" w:hAnsi="Consolas" w:cs="Consolas"/>
          <w:color w:val="222222"/>
          <w:kern w:val="0"/>
          <w14:ligatures w14:val="none"/>
        </w:rPr>
        <w:t xml:space="preserve">=100, </w:t>
      </w:r>
      <w:proofErr w:type="spellStart"/>
      <w:r w:rsidRPr="00A4240A">
        <w:rPr>
          <w:rFonts w:ascii="Consolas" w:eastAsia="Times New Roman" w:hAnsi="Consolas" w:cs="Consolas"/>
          <w:color w:val="222222"/>
          <w:kern w:val="0"/>
          <w14:ligatures w14:val="none"/>
        </w:rPr>
        <w:t>max_depth</w:t>
      </w:r>
      <w:proofErr w:type="spellEnd"/>
      <w:r w:rsidRPr="00A4240A">
        <w:rPr>
          <w:rFonts w:ascii="Consolas" w:eastAsia="Times New Roman" w:hAnsi="Consolas" w:cs="Consolas"/>
          <w:color w:val="222222"/>
          <w:kern w:val="0"/>
          <w14:ligatures w14:val="none"/>
        </w:rPr>
        <w:t xml:space="preserve">=2, </w:t>
      </w:r>
      <w:proofErr w:type="spellStart"/>
      <w:r w:rsidRPr="00A4240A">
        <w:rPr>
          <w:rFonts w:ascii="Consolas" w:eastAsia="Times New Roman" w:hAnsi="Consolas" w:cs="Consolas"/>
          <w:color w:val="222222"/>
          <w:kern w:val="0"/>
          <w14:ligatures w14:val="none"/>
        </w:rPr>
        <w:t>random_state</w:t>
      </w:r>
      <w:proofErr w:type="spellEnd"/>
      <w:r w:rsidRPr="00A4240A">
        <w:rPr>
          <w:rFonts w:ascii="Consolas" w:eastAsia="Times New Roman" w:hAnsi="Consolas" w:cs="Consolas"/>
          <w:color w:val="222222"/>
          <w:kern w:val="0"/>
          <w14:ligatures w14:val="none"/>
        </w:rPr>
        <w:t>=2)</w:t>
      </w:r>
    </w:p>
    <w:p w14:paraId="52AFE0DE"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xg_reg.fit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X_train</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y_train</w:t>
      </w:r>
      <w:proofErr w:type="spellEnd"/>
      <w:r w:rsidRPr="00A4240A">
        <w:rPr>
          <w:rFonts w:ascii="Consolas" w:eastAsia="Times New Roman" w:hAnsi="Consolas" w:cs="Consolas"/>
          <w:color w:val="222222"/>
          <w:kern w:val="0"/>
          <w14:ligatures w14:val="none"/>
        </w:rPr>
        <w:t>)</w:t>
      </w:r>
    </w:p>
    <w:p w14:paraId="40527592"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 </w:t>
      </w:r>
      <w:proofErr w:type="spellStart"/>
      <w:r w:rsidRPr="00A4240A">
        <w:rPr>
          <w:rFonts w:ascii="Consolas" w:eastAsia="Times New Roman" w:hAnsi="Consolas" w:cs="Consolas"/>
          <w:color w:val="222222"/>
          <w:kern w:val="0"/>
          <w14:ligatures w14:val="none"/>
        </w:rPr>
        <w:t>xg_reg.predict</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X_test</w:t>
      </w:r>
      <w:proofErr w:type="spellEnd"/>
      <w:r w:rsidRPr="00A4240A">
        <w:rPr>
          <w:rFonts w:ascii="Consolas" w:eastAsia="Times New Roman" w:hAnsi="Consolas" w:cs="Consolas"/>
          <w:color w:val="222222"/>
          <w:kern w:val="0"/>
          <w14:ligatures w14:val="none"/>
        </w:rPr>
        <w:t>)</w:t>
      </w:r>
    </w:p>
    <w:p w14:paraId="3675427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score = </w:t>
      </w:r>
      <w:proofErr w:type="spellStart"/>
      <w:r w:rsidRPr="00A4240A">
        <w:rPr>
          <w:rFonts w:ascii="Consolas" w:eastAsia="Times New Roman" w:hAnsi="Consolas" w:cs="Consolas"/>
          <w:color w:val="222222"/>
          <w:kern w:val="0"/>
          <w14:ligatures w14:val="none"/>
        </w:rPr>
        <w:t>accuracy_score</w:t>
      </w:r>
      <w:proofErr w:type="spellEnd"/>
      <w:r w:rsidRPr="00A4240A">
        <w:rPr>
          <w:rFonts w:ascii="Consolas" w:eastAsia="Times New Roman" w:hAnsi="Consolas" w:cs="Consolas"/>
          <w:color w:val="222222"/>
          <w:kern w:val="0"/>
          <w14:ligatures w14:val="none"/>
        </w:rPr>
        <w:t>(</w:t>
      </w:r>
      <w:proofErr w:type="spellStart"/>
      <w:r w:rsidRPr="00A4240A">
        <w:rPr>
          <w:rFonts w:ascii="Consolas" w:eastAsia="Times New Roman" w:hAnsi="Consolas" w:cs="Consolas"/>
          <w:color w:val="222222"/>
          <w:kern w:val="0"/>
          <w14:ligatures w14:val="none"/>
        </w:rPr>
        <w:t>y_pred</w:t>
      </w:r>
      <w:proofErr w:type="spellEnd"/>
      <w:r w:rsidRPr="00A4240A">
        <w:rPr>
          <w:rFonts w:ascii="Consolas" w:eastAsia="Times New Roman" w:hAnsi="Consolas" w:cs="Consolas"/>
          <w:color w:val="222222"/>
          <w:kern w:val="0"/>
          <w14:ligatures w14:val="none"/>
        </w:rPr>
        <w:t xml:space="preserve">, </w:t>
      </w:r>
      <w:proofErr w:type="spellStart"/>
      <w:r w:rsidRPr="00A4240A">
        <w:rPr>
          <w:rFonts w:ascii="Consolas" w:eastAsia="Times New Roman" w:hAnsi="Consolas" w:cs="Consolas"/>
          <w:color w:val="222222"/>
          <w:kern w:val="0"/>
          <w14:ligatures w14:val="none"/>
        </w:rPr>
        <w:t>y_test</w:t>
      </w:r>
      <w:proofErr w:type="spellEnd"/>
      <w:r w:rsidRPr="00A4240A">
        <w:rPr>
          <w:rFonts w:ascii="Consolas" w:eastAsia="Times New Roman" w:hAnsi="Consolas" w:cs="Consolas"/>
          <w:color w:val="222222"/>
          <w:kern w:val="0"/>
          <w14:ligatures w14:val="none"/>
        </w:rPr>
        <w:t>)</w:t>
      </w:r>
    </w:p>
    <w:p w14:paraId="4B83ED07"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print('Score: ' + str(score))</w:t>
      </w:r>
    </w:p>
    <w:p w14:paraId="1F2913EA"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 xml:space="preserve">end = </w:t>
      </w:r>
      <w:proofErr w:type="spellStart"/>
      <w:r w:rsidRPr="00A4240A">
        <w:rPr>
          <w:rFonts w:ascii="Consolas" w:eastAsia="Times New Roman" w:hAnsi="Consolas" w:cs="Consolas"/>
          <w:color w:val="222222"/>
          <w:kern w:val="0"/>
          <w14:ligatures w14:val="none"/>
        </w:rPr>
        <w:t>time.time</w:t>
      </w:r>
      <w:proofErr w:type="spellEnd"/>
      <w:r w:rsidRPr="00A4240A">
        <w:rPr>
          <w:rFonts w:ascii="Consolas" w:eastAsia="Times New Roman" w:hAnsi="Consolas" w:cs="Consolas"/>
          <w:color w:val="222222"/>
          <w:kern w:val="0"/>
          <w14:ligatures w14:val="none"/>
        </w:rPr>
        <w:t>()</w:t>
      </w:r>
    </w:p>
    <w:p w14:paraId="05EDC0D8"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elapsed = end - start</w:t>
      </w:r>
    </w:p>
    <w:p w14:paraId="0D0BC0DD"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lastRenderedPageBreak/>
        <w:t>print('Run Time: ' + str(elapsed) + ' seconds')</w:t>
      </w:r>
    </w:p>
    <w:p w14:paraId="16F2A013" w14:textId="77777777" w:rsidR="00A4240A" w:rsidRPr="00A4240A" w:rsidRDefault="00A4240A" w:rsidP="00A4240A">
      <w:pPr>
        <w:shd w:val="clear" w:color="auto" w:fill="FFFFFF"/>
        <w:ind w:left="1080" w:hanging="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The result is as follows:</w:t>
      </w:r>
    </w:p>
    <w:p w14:paraId="74F3BECF"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Score: 0.9913522012578616</w:t>
      </w:r>
    </w:p>
    <w:p w14:paraId="45EBF719" w14:textId="77777777" w:rsidR="00A4240A" w:rsidRPr="00A4240A" w:rsidRDefault="00A4240A" w:rsidP="00A4240A">
      <w:pPr>
        <w:shd w:val="clear" w:color="auto" w:fill="EEF2F6"/>
        <w:ind w:left="1080"/>
        <w:rPr>
          <w:rFonts w:ascii="Consolas" w:eastAsia="Times New Roman" w:hAnsi="Consolas" w:cs="Consolas"/>
          <w:color w:val="222222"/>
          <w:kern w:val="0"/>
          <w14:ligatures w14:val="none"/>
        </w:rPr>
      </w:pPr>
      <w:r w:rsidRPr="00A4240A">
        <w:rPr>
          <w:rFonts w:ascii="Consolas" w:eastAsia="Times New Roman" w:hAnsi="Consolas" w:cs="Consolas"/>
          <w:color w:val="222222"/>
          <w:kern w:val="0"/>
          <w14:ligatures w14:val="none"/>
        </w:rPr>
        <w:t>Run Time: 118.90568995475769 seconds</w:t>
      </w:r>
    </w:p>
    <w:p w14:paraId="08734324"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On my 2013 MacBook Air,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took under 2 minutes, making it more than twice as fast. It's also more accurate by half a percentage point.</w:t>
      </w:r>
    </w:p>
    <w:p w14:paraId="48E37360"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When it comes to big data, an algorithm twice as fast can save weeks or months of computational time and resources. This advantage is huge in the world of big data.</w:t>
      </w:r>
    </w:p>
    <w:p w14:paraId="58CE05A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In the world of boosting,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is the model of choice due to its unparalleled speed and impressive accuracy.</w:t>
      </w:r>
    </w:p>
    <w:p w14:paraId="72BC11C9"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As for the exoplanet dataset, it will be revisited in </w:t>
      </w:r>
      <w:hyperlink r:id="rId26" w:anchor="_idTextAnchor161" w:history="1">
        <w:r w:rsidRPr="00A4240A">
          <w:rPr>
            <w:rFonts w:ascii="Noto Serif" w:eastAsia="Times New Roman" w:hAnsi="Noto Serif" w:cs="Noto Serif"/>
            <w:b/>
            <w:bCs/>
            <w:i/>
            <w:iCs/>
            <w:color w:val="D3002D"/>
            <w:kern w:val="0"/>
            <w:u w:val="single"/>
            <w14:ligatures w14:val="none"/>
          </w:rPr>
          <w:t>Chapter 7</w:t>
        </w:r>
      </w:hyperlink>
      <w:r w:rsidRPr="00A4240A">
        <w:rPr>
          <w:rFonts w:ascii="Noto Serif" w:eastAsia="Times New Roman" w:hAnsi="Noto Serif" w:cs="Noto Serif"/>
          <w:color w:val="222222"/>
          <w:kern w:val="0"/>
          <w14:ligatures w14:val="none"/>
        </w:rPr>
        <w:t>, </w:t>
      </w:r>
      <w:r w:rsidRPr="00A4240A">
        <w:rPr>
          <w:rFonts w:ascii="Noto Serif" w:eastAsia="Times New Roman" w:hAnsi="Noto Serif" w:cs="Noto Serif"/>
          <w:i/>
          <w:iCs/>
          <w:color w:val="222222"/>
          <w:kern w:val="0"/>
          <w14:ligatures w14:val="none"/>
        </w:rPr>
        <w:t xml:space="preserve">Discovering Exoplanets with </w:t>
      </w:r>
      <w:proofErr w:type="spellStart"/>
      <w:r w:rsidRPr="00A4240A">
        <w:rPr>
          <w:rFonts w:ascii="Noto Serif" w:eastAsia="Times New Roman" w:hAnsi="Noto Serif" w:cs="Noto Serif"/>
          <w:i/>
          <w:iCs/>
          <w:color w:val="222222"/>
          <w:kern w:val="0"/>
          <w14:ligatures w14:val="none"/>
        </w:rPr>
        <w:t>XGBoost</w:t>
      </w:r>
      <w:proofErr w:type="spellEnd"/>
      <w:r w:rsidRPr="00A4240A">
        <w:rPr>
          <w:rFonts w:ascii="Noto Serif" w:eastAsia="Times New Roman" w:hAnsi="Noto Serif" w:cs="Noto Serif"/>
          <w:color w:val="222222"/>
          <w:kern w:val="0"/>
          <w14:ligatures w14:val="none"/>
        </w:rPr>
        <w:t>, in an important case study that reveals the challenges of working with imbalanced datasets along with a variety of potential solutions to those challenges.</w:t>
      </w:r>
    </w:p>
    <w:p w14:paraId="340353B7"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Note</w:t>
      </w:r>
    </w:p>
    <w:p w14:paraId="7EAF6B85"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I recently purchased a 2020 MacBook Pro and updated all software. The difference in time using the same code is staggering:</w:t>
      </w:r>
    </w:p>
    <w:p w14:paraId="2ABCB791"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Gradient Boosting Run Time: 197.38 seconds</w:t>
      </w:r>
    </w:p>
    <w:p w14:paraId="24DAFF08"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proofErr w:type="spellStart"/>
      <w:r w:rsidRPr="00A4240A">
        <w:rPr>
          <w:rFonts w:ascii="Noto Serif" w:eastAsia="Times New Roman" w:hAnsi="Noto Serif" w:cs="Noto Serif"/>
          <w:i/>
          <w:iCs/>
          <w:color w:val="222222"/>
          <w:kern w:val="0"/>
          <w14:ligatures w14:val="none"/>
        </w:rPr>
        <w:t>XGBoost</w:t>
      </w:r>
      <w:proofErr w:type="spellEnd"/>
      <w:r w:rsidRPr="00A4240A">
        <w:rPr>
          <w:rFonts w:ascii="Noto Serif" w:eastAsia="Times New Roman" w:hAnsi="Noto Serif" w:cs="Noto Serif"/>
          <w:i/>
          <w:iCs/>
          <w:color w:val="222222"/>
          <w:kern w:val="0"/>
          <w14:ligatures w14:val="none"/>
        </w:rPr>
        <w:t xml:space="preserve"> Run Time: 8.66 seconds</w:t>
      </w:r>
    </w:p>
    <w:p w14:paraId="0076A915" w14:textId="77777777" w:rsidR="00A4240A" w:rsidRPr="00A4240A" w:rsidRDefault="00A4240A" w:rsidP="00A4240A">
      <w:pPr>
        <w:shd w:val="clear" w:color="auto" w:fill="FFFFFF"/>
        <w:spacing w:after="360"/>
        <w:rPr>
          <w:rFonts w:ascii="Noto Serif" w:eastAsia="Times New Roman" w:hAnsi="Noto Serif" w:cs="Noto Serif"/>
          <w:i/>
          <w:iCs/>
          <w:color w:val="222222"/>
          <w:kern w:val="0"/>
          <w14:ligatures w14:val="none"/>
        </w:rPr>
      </w:pPr>
      <w:r w:rsidRPr="00A4240A">
        <w:rPr>
          <w:rFonts w:ascii="Noto Serif" w:eastAsia="Times New Roman" w:hAnsi="Noto Serif" w:cs="Noto Serif"/>
          <w:i/>
          <w:iCs/>
          <w:color w:val="222222"/>
          <w:kern w:val="0"/>
          <w14:ligatures w14:val="none"/>
        </w:rPr>
        <w:t>More than a 10-fold difference!</w:t>
      </w:r>
    </w:p>
    <w:p w14:paraId="63412F91" w14:textId="77777777" w:rsidR="00A4240A" w:rsidRPr="00A4240A" w:rsidRDefault="00A4240A" w:rsidP="00A4240A">
      <w:pPr>
        <w:shd w:val="clear" w:color="auto" w:fill="FFFFFF"/>
        <w:spacing w:after="480"/>
        <w:outlineLvl w:val="0"/>
        <w:rPr>
          <w:rFonts w:ascii="Noto Serif" w:eastAsia="Times New Roman" w:hAnsi="Noto Serif" w:cs="Noto Serif"/>
          <w:color w:val="3D3B49"/>
          <w:kern w:val="36"/>
          <w:sz w:val="45"/>
          <w:szCs w:val="45"/>
          <w14:ligatures w14:val="none"/>
        </w:rPr>
      </w:pPr>
      <w:r w:rsidRPr="00A4240A">
        <w:rPr>
          <w:rFonts w:ascii="Noto Serif" w:eastAsia="Times New Roman" w:hAnsi="Noto Serif" w:cs="Noto Serif"/>
          <w:color w:val="3D3B49"/>
          <w:kern w:val="36"/>
          <w:sz w:val="45"/>
          <w:szCs w:val="45"/>
          <w14:ligatures w14:val="none"/>
        </w:rPr>
        <w:t>Summary</w:t>
      </w:r>
    </w:p>
    <w:p w14:paraId="56CABC92"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In this chapter, you learned the difference between bagging and boosting. You learned how gradient boosting works by building a gradient boosting regressor from scratch. You implemented a variety of gradient boosting hyperparameters, including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w:t>
      </w:r>
      <w:proofErr w:type="spellStart"/>
      <w:r w:rsidRPr="00A4240A">
        <w:rPr>
          <w:rFonts w:ascii="Courier New" w:eastAsia="Times New Roman" w:hAnsi="Courier New" w:cs="Courier New"/>
          <w:b/>
          <w:bCs/>
          <w:color w:val="222222"/>
          <w:kern w:val="0"/>
          <w14:ligatures w14:val="none"/>
        </w:rPr>
        <w:t>max_depth</w:t>
      </w:r>
      <w:proofErr w:type="spellEnd"/>
      <w:r w:rsidRPr="00A4240A">
        <w:rPr>
          <w:rFonts w:ascii="Noto Serif" w:eastAsia="Times New Roman" w:hAnsi="Noto Serif" w:cs="Noto Serif"/>
          <w:color w:val="222222"/>
          <w:kern w:val="0"/>
          <w14:ligatures w14:val="none"/>
        </w:rPr>
        <w:t>, and </w:t>
      </w:r>
      <w:r w:rsidRPr="00A4240A">
        <w:rPr>
          <w:rFonts w:ascii="Courier New" w:eastAsia="Times New Roman" w:hAnsi="Courier New" w:cs="Courier New"/>
          <w:b/>
          <w:bCs/>
          <w:color w:val="222222"/>
          <w:kern w:val="0"/>
          <w14:ligatures w14:val="none"/>
        </w:rPr>
        <w:t>subsample</w:t>
      </w:r>
      <w:r w:rsidRPr="00A4240A">
        <w:rPr>
          <w:rFonts w:ascii="Noto Serif" w:eastAsia="Times New Roman" w:hAnsi="Noto Serif" w:cs="Noto Serif"/>
          <w:color w:val="222222"/>
          <w:kern w:val="0"/>
          <w14:ligatures w14:val="none"/>
        </w:rPr>
        <w:t>, which results in stochastic gradient boosting. Finally, you used big data to predict whether stars have exoplanets by comparing the times of </w:t>
      </w:r>
      <w:proofErr w:type="spellStart"/>
      <w:r w:rsidRPr="00A4240A">
        <w:rPr>
          <w:rFonts w:ascii="Courier New" w:eastAsia="Times New Roman" w:hAnsi="Courier New" w:cs="Courier New"/>
          <w:b/>
          <w:bCs/>
          <w:color w:val="222222"/>
          <w:kern w:val="0"/>
          <w14:ligatures w14:val="none"/>
        </w:rPr>
        <w:t>GradientBoostingClassifier</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XGBoostClassifier</w:t>
      </w:r>
      <w:proofErr w:type="spellEnd"/>
      <w:r w:rsidRPr="00A4240A">
        <w:rPr>
          <w:rFonts w:ascii="Noto Serif" w:eastAsia="Times New Roman" w:hAnsi="Noto Serif" w:cs="Noto Serif"/>
          <w:color w:val="222222"/>
          <w:kern w:val="0"/>
          <w14:ligatures w14:val="none"/>
        </w:rPr>
        <w:t>, with </w:t>
      </w:r>
      <w:proofErr w:type="spellStart"/>
      <w:r w:rsidRPr="00A4240A">
        <w:rPr>
          <w:rFonts w:ascii="Courier New" w:eastAsia="Times New Roman" w:hAnsi="Courier New" w:cs="Courier New"/>
          <w:b/>
          <w:bCs/>
          <w:color w:val="222222"/>
          <w:kern w:val="0"/>
          <w14:ligatures w14:val="none"/>
        </w:rPr>
        <w:t>XGBoostClassifier</w:t>
      </w:r>
      <w:proofErr w:type="spellEnd"/>
      <w:r w:rsidRPr="00A4240A">
        <w:rPr>
          <w:rFonts w:ascii="Noto Serif" w:eastAsia="Times New Roman" w:hAnsi="Noto Serif" w:cs="Noto Serif"/>
          <w:color w:val="222222"/>
          <w:kern w:val="0"/>
          <w14:ligatures w14:val="none"/>
        </w:rPr>
        <w:t> emerging as twice to over ten times as fast and more accurate.</w:t>
      </w:r>
    </w:p>
    <w:p w14:paraId="3AB10BC0"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The advantage of learning these skills is that you now understand when to apply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rather than similar machine learning algorithms such as gradient boosting. You can now build stronger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and gradient boosting models by properly taking advantage of core </w:t>
      </w:r>
      <w:r w:rsidRPr="00A4240A">
        <w:rPr>
          <w:rFonts w:ascii="Noto Serif" w:eastAsia="Times New Roman" w:hAnsi="Noto Serif" w:cs="Noto Serif"/>
          <w:color w:val="222222"/>
          <w:kern w:val="0"/>
          <w14:ligatures w14:val="none"/>
        </w:rPr>
        <w:lastRenderedPageBreak/>
        <w:t>hyperparameters, including </w:t>
      </w:r>
      <w:proofErr w:type="spellStart"/>
      <w:r w:rsidRPr="00A4240A">
        <w:rPr>
          <w:rFonts w:ascii="Courier New" w:eastAsia="Times New Roman" w:hAnsi="Courier New" w:cs="Courier New"/>
          <w:b/>
          <w:bCs/>
          <w:color w:val="222222"/>
          <w:kern w:val="0"/>
          <w14:ligatures w14:val="none"/>
        </w:rPr>
        <w:t>n_estimators</w:t>
      </w:r>
      <w:proofErr w:type="spellEnd"/>
      <w:r w:rsidRPr="00A4240A">
        <w:rPr>
          <w:rFonts w:ascii="Noto Serif" w:eastAsia="Times New Roman" w:hAnsi="Noto Serif" w:cs="Noto Serif"/>
          <w:color w:val="222222"/>
          <w:kern w:val="0"/>
          <w14:ligatures w14:val="none"/>
        </w:rPr>
        <w:t> and </w:t>
      </w:r>
      <w:proofErr w:type="spellStart"/>
      <w:r w:rsidRPr="00A4240A">
        <w:rPr>
          <w:rFonts w:ascii="Courier New" w:eastAsia="Times New Roman" w:hAnsi="Courier New" w:cs="Courier New"/>
          <w:b/>
          <w:bCs/>
          <w:color w:val="222222"/>
          <w:kern w:val="0"/>
          <w14:ligatures w14:val="none"/>
        </w:rPr>
        <w:t>learning_rate</w:t>
      </w:r>
      <w:proofErr w:type="spellEnd"/>
      <w:r w:rsidRPr="00A4240A">
        <w:rPr>
          <w:rFonts w:ascii="Noto Serif" w:eastAsia="Times New Roman" w:hAnsi="Noto Serif" w:cs="Noto Serif"/>
          <w:color w:val="222222"/>
          <w:kern w:val="0"/>
          <w14:ligatures w14:val="none"/>
        </w:rPr>
        <w:t>. Furthermore, you have developed the capacity to time all computations instead of relying on intuition.</w:t>
      </w:r>
    </w:p>
    <w:p w14:paraId="351C8F01"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Congratulations! You have completed all of the preliminary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chapters. Until now, the purpose has been to introduce you to machine learning and data analytics within the larger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narrative. The aim has been to show how the need for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emerged from ensemble methods, boosting, gradient boosting, and big data.</w:t>
      </w:r>
    </w:p>
    <w:p w14:paraId="23A6F36E" w14:textId="77777777" w:rsidR="00A4240A" w:rsidRPr="00A4240A" w:rsidRDefault="00A4240A" w:rsidP="00A4240A">
      <w:pPr>
        <w:shd w:val="clear" w:color="auto" w:fill="FFFFFF"/>
        <w:spacing w:after="360"/>
        <w:rPr>
          <w:rFonts w:ascii="Noto Serif" w:eastAsia="Times New Roman" w:hAnsi="Noto Serif" w:cs="Noto Serif"/>
          <w:color w:val="222222"/>
          <w:kern w:val="0"/>
          <w14:ligatures w14:val="none"/>
        </w:rPr>
      </w:pPr>
      <w:r w:rsidRPr="00A4240A">
        <w:rPr>
          <w:rFonts w:ascii="Noto Serif" w:eastAsia="Times New Roman" w:hAnsi="Noto Serif" w:cs="Noto Serif"/>
          <w:color w:val="222222"/>
          <w:kern w:val="0"/>
          <w14:ligatures w14:val="none"/>
        </w:rPr>
        <w:t xml:space="preserve">The next chapter starts a new leg on our journey with an advanced introduction to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where you will learn the mathematical details behind the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algorithm in addition to hardware modifications that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makes to improve speed. You'll also be building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models using the original Python API in a historically relevant case study on the discovery of the Higgs boson. The chapters that follow highlight exciting details, advantages, nuances, and tricks and tips to build swift, efficient, powerful, and industry-ready </w:t>
      </w:r>
      <w:proofErr w:type="spellStart"/>
      <w:r w:rsidRPr="00A4240A">
        <w:rPr>
          <w:rFonts w:ascii="Noto Serif" w:eastAsia="Times New Roman" w:hAnsi="Noto Serif" w:cs="Noto Serif"/>
          <w:color w:val="222222"/>
          <w:kern w:val="0"/>
          <w14:ligatures w14:val="none"/>
        </w:rPr>
        <w:t>XGBoost</w:t>
      </w:r>
      <w:proofErr w:type="spellEnd"/>
      <w:r w:rsidRPr="00A4240A">
        <w:rPr>
          <w:rFonts w:ascii="Noto Serif" w:eastAsia="Times New Roman" w:hAnsi="Noto Serif" w:cs="Noto Serif"/>
          <w:color w:val="222222"/>
          <w:kern w:val="0"/>
          <w14:ligatures w14:val="none"/>
        </w:rPr>
        <w:t xml:space="preserve"> models that you can use for years to come.</w:t>
      </w:r>
    </w:p>
    <w:p w14:paraId="3BCA1FDA" w14:textId="77777777" w:rsidR="00A351E3" w:rsidRDefault="00A351E3" w:rsidP="0095603C"/>
    <w:sectPr w:rsidR="00A351E3" w:rsidSect="009E510A">
      <w:footerReference w:type="even" r:id="rId27"/>
      <w:footerReference w:type="default" r:id="rId28"/>
      <w:pgSz w:w="12240" w:h="15840"/>
      <w:pgMar w:top="423" w:right="540" w:bottom="48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9FCDE" w14:textId="77777777" w:rsidR="00486D7F" w:rsidRDefault="00486D7F" w:rsidP="009E510A">
      <w:r>
        <w:separator/>
      </w:r>
    </w:p>
  </w:endnote>
  <w:endnote w:type="continuationSeparator" w:id="0">
    <w:p w14:paraId="0770CE66" w14:textId="77777777" w:rsidR="00486D7F" w:rsidRDefault="00486D7F" w:rsidP="009E5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0403371"/>
      <w:docPartObj>
        <w:docPartGallery w:val="Page Numbers (Bottom of Page)"/>
        <w:docPartUnique/>
      </w:docPartObj>
    </w:sdtPr>
    <w:sdtContent>
      <w:p w14:paraId="30B295ED"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2E6250" w14:textId="77777777" w:rsidR="009E510A" w:rsidRDefault="009E510A" w:rsidP="009E51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7754047"/>
      <w:docPartObj>
        <w:docPartGallery w:val="Page Numbers (Bottom of Page)"/>
        <w:docPartUnique/>
      </w:docPartObj>
    </w:sdtPr>
    <w:sdtContent>
      <w:p w14:paraId="640B6513" w14:textId="77777777" w:rsidR="009E510A" w:rsidRDefault="009E510A" w:rsidP="00184E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3188D5" w14:textId="77777777" w:rsidR="009E510A" w:rsidRDefault="009E510A" w:rsidP="009E510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16CC2" w14:textId="77777777" w:rsidR="00486D7F" w:rsidRDefault="00486D7F" w:rsidP="009E510A">
      <w:r>
        <w:separator/>
      </w:r>
    </w:p>
  </w:footnote>
  <w:footnote w:type="continuationSeparator" w:id="0">
    <w:p w14:paraId="2F787C41" w14:textId="77777777" w:rsidR="00486D7F" w:rsidRDefault="00486D7F" w:rsidP="009E5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50BF6"/>
    <w:multiLevelType w:val="multilevel"/>
    <w:tmpl w:val="34AE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01D8F"/>
    <w:multiLevelType w:val="multilevel"/>
    <w:tmpl w:val="6926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D2474"/>
    <w:multiLevelType w:val="multilevel"/>
    <w:tmpl w:val="48A2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3B56BE"/>
    <w:multiLevelType w:val="multilevel"/>
    <w:tmpl w:val="F38A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7557E"/>
    <w:multiLevelType w:val="multilevel"/>
    <w:tmpl w:val="0E5E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4C5F1C"/>
    <w:multiLevelType w:val="multilevel"/>
    <w:tmpl w:val="E872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FF3E11"/>
    <w:multiLevelType w:val="multilevel"/>
    <w:tmpl w:val="B474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1E6DAA"/>
    <w:multiLevelType w:val="multilevel"/>
    <w:tmpl w:val="DEB6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851903">
    <w:abstractNumId w:val="7"/>
  </w:num>
  <w:num w:numId="2" w16cid:durableId="1195537563">
    <w:abstractNumId w:val="2"/>
  </w:num>
  <w:num w:numId="3" w16cid:durableId="536240614">
    <w:abstractNumId w:val="1"/>
  </w:num>
  <w:num w:numId="4" w16cid:durableId="1329940419">
    <w:abstractNumId w:val="1"/>
    <w:lvlOverride w:ilvl="0">
      <w:startOverride w:val="1"/>
    </w:lvlOverride>
  </w:num>
  <w:num w:numId="5" w16cid:durableId="1252544020">
    <w:abstractNumId w:val="3"/>
  </w:num>
  <w:num w:numId="6" w16cid:durableId="1998873154">
    <w:abstractNumId w:val="3"/>
    <w:lvlOverride w:ilvl="0">
      <w:startOverride w:val="1"/>
    </w:lvlOverride>
  </w:num>
  <w:num w:numId="7" w16cid:durableId="938639176">
    <w:abstractNumId w:val="0"/>
  </w:num>
  <w:num w:numId="8" w16cid:durableId="153766483">
    <w:abstractNumId w:val="0"/>
    <w:lvlOverride w:ilvl="0">
      <w:startOverride w:val="1"/>
    </w:lvlOverride>
  </w:num>
  <w:num w:numId="9" w16cid:durableId="1603342845">
    <w:abstractNumId w:val="6"/>
  </w:num>
  <w:num w:numId="10" w16cid:durableId="1070889331">
    <w:abstractNumId w:val="6"/>
    <w:lvlOverride w:ilvl="0">
      <w:startOverride w:val="1"/>
    </w:lvlOverride>
  </w:num>
  <w:num w:numId="11" w16cid:durableId="1425608923">
    <w:abstractNumId w:val="5"/>
  </w:num>
  <w:num w:numId="12" w16cid:durableId="1922257245">
    <w:abstractNumId w:val="5"/>
    <w:lvlOverride w:ilvl="0">
      <w:startOverride w:val="1"/>
    </w:lvlOverride>
  </w:num>
  <w:num w:numId="13" w16cid:durableId="114645373">
    <w:abstractNumId w:val="4"/>
  </w:num>
  <w:num w:numId="14" w16cid:durableId="87295762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0A"/>
    <w:rsid w:val="00194B26"/>
    <w:rsid w:val="001B371E"/>
    <w:rsid w:val="00241D8F"/>
    <w:rsid w:val="00485EF5"/>
    <w:rsid w:val="00486D7F"/>
    <w:rsid w:val="0095603C"/>
    <w:rsid w:val="009E510A"/>
    <w:rsid w:val="00A351E3"/>
    <w:rsid w:val="00A4240A"/>
    <w:rsid w:val="00D44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89E79"/>
  <w14:defaultImageDpi w14:val="32767"/>
  <w15:chartTrackingRefBased/>
  <w15:docId w15:val="{36138158-45D2-5D48-B580-9D82E55D2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1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0A"/>
    <w:rPr>
      <w:rFonts w:eastAsiaTheme="majorEastAsia" w:cstheme="majorBidi"/>
      <w:color w:val="272727" w:themeColor="text1" w:themeTint="D8"/>
    </w:rPr>
  </w:style>
  <w:style w:type="paragraph" w:styleId="Title">
    <w:name w:val="Title"/>
    <w:basedOn w:val="Normal"/>
    <w:next w:val="Normal"/>
    <w:link w:val="TitleChar"/>
    <w:uiPriority w:val="10"/>
    <w:qFormat/>
    <w:rsid w:val="009E5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510A"/>
    <w:rPr>
      <w:i/>
      <w:iCs/>
      <w:color w:val="404040" w:themeColor="text1" w:themeTint="BF"/>
    </w:rPr>
  </w:style>
  <w:style w:type="paragraph" w:styleId="ListParagraph">
    <w:name w:val="List Paragraph"/>
    <w:basedOn w:val="Normal"/>
    <w:uiPriority w:val="34"/>
    <w:qFormat/>
    <w:rsid w:val="009E510A"/>
    <w:pPr>
      <w:ind w:left="720"/>
      <w:contextualSpacing/>
    </w:pPr>
  </w:style>
  <w:style w:type="character" w:styleId="IntenseEmphasis">
    <w:name w:val="Intense Emphasis"/>
    <w:basedOn w:val="DefaultParagraphFont"/>
    <w:uiPriority w:val="21"/>
    <w:qFormat/>
    <w:rsid w:val="009E510A"/>
    <w:rPr>
      <w:i/>
      <w:iCs/>
      <w:color w:val="0F4761" w:themeColor="accent1" w:themeShade="BF"/>
    </w:rPr>
  </w:style>
  <w:style w:type="paragraph" w:styleId="IntenseQuote">
    <w:name w:val="Intense Quote"/>
    <w:basedOn w:val="Normal"/>
    <w:next w:val="Normal"/>
    <w:link w:val="IntenseQuoteChar"/>
    <w:uiPriority w:val="30"/>
    <w:qFormat/>
    <w:rsid w:val="009E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10A"/>
    <w:rPr>
      <w:i/>
      <w:iCs/>
      <w:color w:val="0F4761" w:themeColor="accent1" w:themeShade="BF"/>
    </w:rPr>
  </w:style>
  <w:style w:type="character" w:styleId="IntenseReference">
    <w:name w:val="Intense Reference"/>
    <w:basedOn w:val="DefaultParagraphFont"/>
    <w:uiPriority w:val="32"/>
    <w:qFormat/>
    <w:rsid w:val="009E510A"/>
    <w:rPr>
      <w:b/>
      <w:bCs/>
      <w:smallCaps/>
      <w:color w:val="0F4761" w:themeColor="accent1" w:themeShade="BF"/>
      <w:spacing w:val="5"/>
    </w:rPr>
  </w:style>
  <w:style w:type="paragraph" w:styleId="Footer">
    <w:name w:val="footer"/>
    <w:basedOn w:val="Normal"/>
    <w:link w:val="FooterChar"/>
    <w:uiPriority w:val="99"/>
    <w:unhideWhenUsed/>
    <w:rsid w:val="009E510A"/>
    <w:pPr>
      <w:tabs>
        <w:tab w:val="center" w:pos="4680"/>
        <w:tab w:val="right" w:pos="9360"/>
      </w:tabs>
    </w:pPr>
  </w:style>
  <w:style w:type="character" w:customStyle="1" w:styleId="FooterChar">
    <w:name w:val="Footer Char"/>
    <w:basedOn w:val="DefaultParagraphFont"/>
    <w:link w:val="Footer"/>
    <w:uiPriority w:val="99"/>
    <w:rsid w:val="009E510A"/>
  </w:style>
  <w:style w:type="character" w:styleId="PageNumber">
    <w:name w:val="page number"/>
    <w:basedOn w:val="DefaultParagraphFont"/>
    <w:uiPriority w:val="99"/>
    <w:semiHidden/>
    <w:unhideWhenUsed/>
    <w:rsid w:val="009E510A"/>
  </w:style>
  <w:style w:type="paragraph" w:customStyle="1" w:styleId="msonormal0">
    <w:name w:val="msonormal"/>
    <w:basedOn w:val="Normal"/>
    <w:rsid w:val="00A4240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4240A"/>
    <w:rPr>
      <w:i/>
      <w:iCs/>
    </w:rPr>
  </w:style>
  <w:style w:type="paragraph" w:styleId="NormalWeb">
    <w:name w:val="Normal (Web)"/>
    <w:basedOn w:val="Normal"/>
    <w:uiPriority w:val="99"/>
    <w:semiHidden/>
    <w:unhideWhenUsed/>
    <w:rsid w:val="00A4240A"/>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4240A"/>
    <w:rPr>
      <w:color w:val="0000FF"/>
      <w:u w:val="single"/>
    </w:rPr>
  </w:style>
  <w:style w:type="character" w:styleId="FollowedHyperlink">
    <w:name w:val="FollowedHyperlink"/>
    <w:basedOn w:val="DefaultParagraphFont"/>
    <w:uiPriority w:val="99"/>
    <w:semiHidden/>
    <w:unhideWhenUsed/>
    <w:rsid w:val="00A4240A"/>
    <w:rPr>
      <w:color w:val="800080"/>
      <w:u w:val="single"/>
    </w:rPr>
  </w:style>
  <w:style w:type="character" w:styleId="Strong">
    <w:name w:val="Strong"/>
    <w:basedOn w:val="DefaultParagraphFont"/>
    <w:uiPriority w:val="22"/>
    <w:qFormat/>
    <w:rsid w:val="00A4240A"/>
    <w:rPr>
      <w:b/>
      <w:bCs/>
    </w:rPr>
  </w:style>
  <w:style w:type="character" w:customStyle="1" w:styleId="orm-annotation-highlight">
    <w:name w:val="orm-annotation-highlight"/>
    <w:basedOn w:val="DefaultParagraphFont"/>
    <w:rsid w:val="00A4240A"/>
  </w:style>
  <w:style w:type="paragraph" w:customStyle="1" w:styleId="callout-heading">
    <w:name w:val="callout-heading"/>
    <w:basedOn w:val="Normal"/>
    <w:rsid w:val="00A4240A"/>
    <w:pPr>
      <w:spacing w:before="100" w:beforeAutospacing="1" w:after="100" w:afterAutospacing="1"/>
    </w:pPr>
    <w:rPr>
      <w:rFonts w:ascii="Times New Roman" w:eastAsia="Times New Roman" w:hAnsi="Times New Roman" w:cs="Times New Roman"/>
      <w:kern w:val="0"/>
      <w14:ligatures w14:val="none"/>
    </w:rPr>
  </w:style>
  <w:style w:type="paragraph" w:customStyle="1" w:styleId="callout">
    <w:name w:val="callout"/>
    <w:basedOn w:val="Normal"/>
    <w:rsid w:val="00A4240A"/>
    <w:pPr>
      <w:spacing w:before="100" w:beforeAutospacing="1" w:after="100" w:afterAutospacing="1"/>
    </w:pPr>
    <w:rPr>
      <w:rFonts w:ascii="Times New Roman" w:eastAsia="Times New Roman" w:hAnsi="Times New Roman" w:cs="Times New Roman"/>
      <w:kern w:val="0"/>
      <w14:ligatures w14:val="none"/>
    </w:rPr>
  </w:style>
  <w:style w:type="paragraph" w:customStyle="1" w:styleId="figure-caption">
    <w:name w:val="figure-caption"/>
    <w:basedOn w:val="Normal"/>
    <w:rsid w:val="00A4240A"/>
    <w:pPr>
      <w:spacing w:before="100" w:beforeAutospacing="1" w:after="100" w:afterAutospacing="1"/>
    </w:pPr>
    <w:rPr>
      <w:rFonts w:ascii="Times New Roman" w:eastAsia="Times New Roman" w:hAnsi="Times New Roman" w:cs="Times New Roman"/>
      <w:kern w:val="0"/>
      <w14:ligatures w14:val="none"/>
    </w:rPr>
  </w:style>
  <w:style w:type="paragraph" w:customStyle="1" w:styleId="source-code">
    <w:name w:val="source-code"/>
    <w:basedOn w:val="Normal"/>
    <w:rsid w:val="00A4240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108519">
      <w:bodyDiv w:val="1"/>
      <w:marLeft w:val="0"/>
      <w:marRight w:val="0"/>
      <w:marTop w:val="0"/>
      <w:marBottom w:val="0"/>
      <w:divBdr>
        <w:top w:val="none" w:sz="0" w:space="0" w:color="auto"/>
        <w:left w:val="none" w:sz="0" w:space="0" w:color="auto"/>
        <w:bottom w:val="none" w:sz="0" w:space="0" w:color="auto"/>
        <w:right w:val="none" w:sz="0" w:space="0" w:color="auto"/>
      </w:divBdr>
      <w:divsChild>
        <w:div w:id="213659489">
          <w:marLeft w:val="0"/>
          <w:marRight w:val="0"/>
          <w:marTop w:val="0"/>
          <w:marBottom w:val="0"/>
          <w:divBdr>
            <w:top w:val="none" w:sz="0" w:space="0" w:color="auto"/>
            <w:left w:val="none" w:sz="0" w:space="0" w:color="auto"/>
            <w:bottom w:val="none" w:sz="0" w:space="0" w:color="auto"/>
            <w:right w:val="none" w:sz="0" w:space="0" w:color="auto"/>
          </w:divBdr>
          <w:divsChild>
            <w:div w:id="594243065">
              <w:marLeft w:val="0"/>
              <w:marRight w:val="0"/>
              <w:marTop w:val="0"/>
              <w:marBottom w:val="0"/>
              <w:divBdr>
                <w:top w:val="none" w:sz="0" w:space="0" w:color="auto"/>
                <w:left w:val="none" w:sz="0" w:space="0" w:color="auto"/>
                <w:bottom w:val="none" w:sz="0" w:space="0" w:color="auto"/>
                <w:right w:val="none" w:sz="0" w:space="0" w:color="auto"/>
              </w:divBdr>
            </w:div>
          </w:divsChild>
        </w:div>
        <w:div w:id="1589117146">
          <w:marLeft w:val="0"/>
          <w:marRight w:val="0"/>
          <w:marTop w:val="0"/>
          <w:marBottom w:val="0"/>
          <w:divBdr>
            <w:top w:val="none" w:sz="0" w:space="0" w:color="auto"/>
            <w:left w:val="none" w:sz="0" w:space="0" w:color="auto"/>
            <w:bottom w:val="none" w:sz="0" w:space="0" w:color="auto"/>
            <w:right w:val="none" w:sz="0" w:space="0" w:color="auto"/>
          </w:divBdr>
        </w:div>
        <w:div w:id="707534346">
          <w:marLeft w:val="0"/>
          <w:marRight w:val="0"/>
          <w:marTop w:val="0"/>
          <w:marBottom w:val="0"/>
          <w:divBdr>
            <w:top w:val="none" w:sz="0" w:space="0" w:color="auto"/>
            <w:left w:val="none" w:sz="0" w:space="0" w:color="auto"/>
            <w:bottom w:val="none" w:sz="0" w:space="0" w:color="auto"/>
            <w:right w:val="none" w:sz="0" w:space="0" w:color="auto"/>
          </w:divBdr>
          <w:divsChild>
            <w:div w:id="288752865">
              <w:marLeft w:val="0"/>
              <w:marRight w:val="0"/>
              <w:marTop w:val="0"/>
              <w:marBottom w:val="0"/>
              <w:divBdr>
                <w:top w:val="none" w:sz="0" w:space="0" w:color="auto"/>
                <w:left w:val="none" w:sz="0" w:space="0" w:color="auto"/>
                <w:bottom w:val="none" w:sz="0" w:space="0" w:color="auto"/>
                <w:right w:val="none" w:sz="0" w:space="0" w:color="auto"/>
              </w:divBdr>
            </w:div>
          </w:divsChild>
        </w:div>
        <w:div w:id="2051878364">
          <w:marLeft w:val="0"/>
          <w:marRight w:val="0"/>
          <w:marTop w:val="0"/>
          <w:marBottom w:val="0"/>
          <w:divBdr>
            <w:top w:val="none" w:sz="0" w:space="0" w:color="auto"/>
            <w:left w:val="none" w:sz="0" w:space="0" w:color="auto"/>
            <w:bottom w:val="none" w:sz="0" w:space="0" w:color="auto"/>
            <w:right w:val="none" w:sz="0" w:space="0" w:color="auto"/>
          </w:divBdr>
          <w:divsChild>
            <w:div w:id="33817303">
              <w:marLeft w:val="0"/>
              <w:marRight w:val="0"/>
              <w:marTop w:val="0"/>
              <w:marBottom w:val="0"/>
              <w:divBdr>
                <w:top w:val="none" w:sz="0" w:space="0" w:color="auto"/>
                <w:left w:val="none" w:sz="0" w:space="0" w:color="auto"/>
                <w:bottom w:val="none" w:sz="0" w:space="0" w:color="auto"/>
                <w:right w:val="none" w:sz="0" w:space="0" w:color="auto"/>
              </w:divBdr>
            </w:div>
          </w:divsChild>
        </w:div>
        <w:div w:id="1691712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cktPublishing/Hands-On-Gradient-Boosting-with-XGBoost-and-Scikit-learn/tree/master/Chapter04" TargetMode="External"/><Relationship Id="rId13" Type="http://schemas.openxmlformats.org/officeDocument/2006/relationships/image" Target="media/image2.jpeg"/><Relationship Id="rId18" Type="http://schemas.openxmlformats.org/officeDocument/2006/relationships/hyperlink" Target="https://learning.oreilly.com/library/view/hands-on-gradient-boosting/9781839218354/B15551_02_Final_NM_ePUB.xhtml" TargetMode="External"/><Relationship Id="rId26" Type="http://schemas.openxmlformats.org/officeDocument/2006/relationships/hyperlink" Target="https://learning.oreilly.com/library/view/hands-on-gradient-boosting/9781839218354/B15551_07_Final_NM_ePUB.xhtml" TargetMode="External"/><Relationship Id="rId3" Type="http://schemas.openxmlformats.org/officeDocument/2006/relationships/settings" Target="settings.xml"/><Relationship Id="rId21" Type="http://schemas.openxmlformats.org/officeDocument/2006/relationships/hyperlink" Target="https://learning.oreilly.com/library/view/hands-on-gradient-boosting/9781839218354/B15551_07_Final_NM_ePUB.xhtml" TargetMode="External"/><Relationship Id="rId7" Type="http://schemas.openxmlformats.org/officeDocument/2006/relationships/hyperlink" Target="https://learning.oreilly.com/library/view/hands-on-gradient-boosting/9781839218354/B15551_05_Final_NM_ePUB.xhtml" TargetMode="External"/><Relationship Id="rId12" Type="http://schemas.openxmlformats.org/officeDocument/2006/relationships/image" Target="media/image1.jpeg"/><Relationship Id="rId17" Type="http://schemas.openxmlformats.org/officeDocument/2006/relationships/hyperlink" Target="https://learning.oreilly.com/library/view/hands-on-gradient-boosting/9781839218354/B15551_02_Final_NM_ePUB.xhtml" TargetMode="External"/><Relationship Id="rId25" Type="http://schemas.openxmlformats.org/officeDocument/2006/relationships/hyperlink" Target="https://learning.oreilly.com/library/view/hands-on-gradient-boosting/9781839218354/B15551_07_Final_NM_ePUB.xhtml" TargetMode="External"/><Relationship Id="rId2" Type="http://schemas.openxmlformats.org/officeDocument/2006/relationships/styles" Target="styles.xml"/><Relationship Id="rId16" Type="http://schemas.openxmlformats.org/officeDocument/2006/relationships/hyperlink" Target="https://learning.oreilly.com/library/view/hands-on-gradient-boosting/9781839218354/B15551_02_Final_NM_ePUB.xhtml" TargetMode="External"/><Relationship Id="rId20" Type="http://schemas.openxmlformats.org/officeDocument/2006/relationships/hyperlink" Target="https://www.kaggle.com/keplersmachines/kepler-labelled-time-series-data"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ensemble.AdaBoostRegressor.html" TargetMode="External"/><Relationship Id="rId24" Type="http://schemas.openxmlformats.org/officeDocument/2006/relationships/hyperlink" Target="http://ipython.readthedocs.io/en/stable/interactive/magics.html"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5.jpeg"/><Relationship Id="rId28" Type="http://schemas.openxmlformats.org/officeDocument/2006/relationships/footer" Target="footer2.xml"/><Relationship Id="rId10" Type="http://schemas.openxmlformats.org/officeDocument/2006/relationships/hyperlink" Target="https://scikit-learn.org/stable/modules/generated/sklearn.ensemble.AdaBoostClassifier.html" TargetMode="External"/><Relationship Id="rId19" Type="http://schemas.openxmlformats.org/officeDocument/2006/relationships/hyperlink" Target="https://learning.oreilly.com/library/view/hands-on-gradient-boosting/9781839218354/B15551_05_Final_NM_ePUB.xhtml" TargetMode="External"/><Relationship Id="rId4" Type="http://schemas.openxmlformats.org/officeDocument/2006/relationships/webSettings" Target="webSettings.xml"/><Relationship Id="rId9" Type="http://schemas.openxmlformats.org/officeDocument/2006/relationships/hyperlink" Target="https://learning.oreilly.com/library/view/hands-on-gradient-boosting/9781839218354/B15551_03_Final_NM_ePUB.xhtml" TargetMode="External"/><Relationship Id="rId14" Type="http://schemas.openxmlformats.org/officeDocument/2006/relationships/image" Target="media/image3.jpeg"/><Relationship Id="rId22" Type="http://schemas.openxmlformats.org/officeDocument/2006/relationships/hyperlink" Target="https://github.com/PacktPublishing/Hands-On-Gradient-Boosting-with-XGBoost-and-Scikit-learn/tree/master/Chapter04" TargetMode="External"/><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joisha/Library/Group%20Containers/UBF8T346G9.Office/User%20Content.localized/Templates.localized/Blog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Blogs.dotx</Template>
  <TotalTime>1</TotalTime>
  <Pages>20</Pages>
  <Words>5743</Words>
  <Characters>32736</Characters>
  <Application>Microsoft Office Word</Application>
  <DocSecurity>0</DocSecurity>
  <Lines>272</Lines>
  <Paragraphs>76</Paragraphs>
  <ScaleCrop>false</ScaleCrop>
  <Company/>
  <LinksUpToDate>false</LinksUpToDate>
  <CharactersWithSpaces>38403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PRASHANTH JOISHA</cp:lastModifiedBy>
  <cp:revision>1</cp:revision>
  <dcterms:created xsi:type="dcterms:W3CDTF">2025-05-26T21:03:00Z</dcterms:created>
  <dcterms:modified xsi:type="dcterms:W3CDTF">2025-05-26T21:04:00Z</dcterms:modified>
</cp:coreProperties>
</file>