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8AEC0" w14:textId="38D51E39" w:rsidR="00BE3CEC" w:rsidRDefault="006C472B">
      <w:r w:rsidRPr="006C472B">
        <w:rPr>
          <w:sz w:val="28"/>
          <w:szCs w:val="36"/>
        </w:rPr>
        <w:t>Exercise 3-2 Autoencoder</w:t>
      </w:r>
    </w:p>
    <w:p w14:paraId="62F53171" w14:textId="60B4BC7D" w:rsidR="006C472B" w:rsidRDefault="006C472B">
      <w:r>
        <w:t>Jirayu Petchhan, D10907801</w:t>
      </w:r>
    </w:p>
    <w:p w14:paraId="10AFF1E3" w14:textId="4948AF09" w:rsidR="00681575" w:rsidRDefault="00681575"/>
    <w:p w14:paraId="046FBD7F" w14:textId="4E9BFC09" w:rsidR="00044B12" w:rsidRPr="00865742" w:rsidRDefault="00044B12">
      <w:pPr>
        <w:rPr>
          <w:b/>
          <w:bCs/>
        </w:rPr>
      </w:pPr>
      <w:r w:rsidRPr="00865742">
        <w:rPr>
          <w:b/>
          <w:bCs/>
        </w:rPr>
        <w:t xml:space="preserve">Default </w:t>
      </w:r>
      <w:r w:rsidR="00051909" w:rsidRPr="00865742">
        <w:rPr>
          <w:b/>
          <w:bCs/>
        </w:rPr>
        <w:t>provided autoencoder network</w:t>
      </w:r>
    </w:p>
    <w:p w14:paraId="5120B1C5" w14:textId="3DAC669C" w:rsidR="002E0D31" w:rsidRDefault="002E0D31">
      <w:r>
        <w:t>Optimizer = Adam, cost function = MSE</w:t>
      </w:r>
    </w:p>
    <w:p w14:paraId="323F7B35" w14:textId="0DAC2576" w:rsidR="002E0D31" w:rsidRDefault="002E0D31">
      <w:r>
        <w:rPr>
          <w:noProof/>
        </w:rPr>
        <w:drawing>
          <wp:inline distT="0" distB="0" distL="0" distR="0" wp14:anchorId="68F5A0C1" wp14:editId="3224F371">
            <wp:extent cx="5095875" cy="481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D3A5" w14:textId="6635281F" w:rsidR="00876C1B" w:rsidRDefault="00876C1B"/>
    <w:p w14:paraId="20511C88" w14:textId="4993435B" w:rsidR="00876C1B" w:rsidRDefault="00876C1B">
      <w:r>
        <w:t>Training with the default value setting (epochs = 5)</w:t>
      </w:r>
    </w:p>
    <w:p w14:paraId="318BC80F" w14:textId="51FFD936" w:rsidR="00B05DB6" w:rsidRDefault="00B05DB6">
      <w:r>
        <w:t xml:space="preserve">Dataset usage = </w:t>
      </w:r>
      <w:proofErr w:type="spellStart"/>
      <w:r>
        <w:t>FashionMNIST</w:t>
      </w:r>
      <w:proofErr w:type="spellEnd"/>
      <w:r>
        <w:t xml:space="preserve"> (28</w:t>
      </w:r>
      <w:r w:rsidR="00AF7B9F">
        <w:t xml:space="preserve"> </w:t>
      </w:r>
      <w:r>
        <w:t>x</w:t>
      </w:r>
      <w:r w:rsidR="00AF7B9F">
        <w:t xml:space="preserve"> </w:t>
      </w:r>
      <w:r>
        <w:t>28</w:t>
      </w:r>
      <w:r w:rsidR="00AF7B9F">
        <w:t xml:space="preserve"> </w:t>
      </w:r>
      <w:r>
        <w:t>x</w:t>
      </w:r>
      <w:r w:rsidR="00AF7B9F">
        <w:t xml:space="preserve"> </w:t>
      </w:r>
      <w:r>
        <w:t>1 grayscale</w:t>
      </w:r>
      <w:r w:rsidR="00147F07">
        <w:t xml:space="preserve"> channel</w:t>
      </w:r>
      <w:r>
        <w:t>)</w:t>
      </w:r>
    </w:p>
    <w:p w14:paraId="7CA8A9D7" w14:textId="43CAE742" w:rsidR="00D55724" w:rsidRDefault="00D55724">
      <w:r>
        <w:rPr>
          <w:noProof/>
        </w:rPr>
        <w:lastRenderedPageBreak/>
        <w:drawing>
          <wp:inline distT="0" distB="0" distL="0" distR="0" wp14:anchorId="5A16B002" wp14:editId="336B1F2F">
            <wp:extent cx="530542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E069" w14:textId="74C0A5AA" w:rsidR="002E0D31" w:rsidRDefault="002E0D31"/>
    <w:p w14:paraId="1DA04EB7" w14:textId="3A2C87CE" w:rsidR="00C76AC2" w:rsidRDefault="00C76AC2">
      <w:r>
        <w:t>Training phase</w:t>
      </w:r>
      <w:r w:rsidR="0051102E">
        <w:t xml:space="preserve"> (processing in </w:t>
      </w:r>
      <w:proofErr w:type="spellStart"/>
      <w:r w:rsidR="0051102E">
        <w:t>cuda</w:t>
      </w:r>
      <w:proofErr w:type="spellEnd"/>
      <w:r w:rsidR="0051102E">
        <w:t xml:space="preserve"> device provided by </w:t>
      </w:r>
      <w:proofErr w:type="spellStart"/>
      <w:r w:rsidR="0051102E">
        <w:t>colab</w:t>
      </w:r>
      <w:proofErr w:type="spellEnd"/>
      <w:r w:rsidR="0051102E">
        <w:t>)</w:t>
      </w:r>
    </w:p>
    <w:p w14:paraId="5962AC39" w14:textId="778F50BC" w:rsidR="009855BF" w:rsidRDefault="009855BF" w:rsidP="009855BF">
      <w:pPr>
        <w:pStyle w:val="ListParagraph"/>
        <w:numPr>
          <w:ilvl w:val="0"/>
          <w:numId w:val="1"/>
        </w:numPr>
      </w:pPr>
      <w:r>
        <w:t>Backprop, gradient learning, model saving, accuracy estimation</w:t>
      </w:r>
    </w:p>
    <w:p w14:paraId="63620A8C" w14:textId="2F21DE7C" w:rsidR="00E50A06" w:rsidRDefault="00E50A06">
      <w:r>
        <w:rPr>
          <w:noProof/>
        </w:rPr>
        <w:drawing>
          <wp:inline distT="0" distB="0" distL="0" distR="0" wp14:anchorId="4161090C" wp14:editId="42A4EE92">
            <wp:extent cx="5676900" cy="463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9912" w14:textId="1AEE142D" w:rsidR="005D1892" w:rsidRDefault="005D1892"/>
    <w:p w14:paraId="3A88D4EB" w14:textId="2E5D1BA8" w:rsidR="009855BF" w:rsidRDefault="009855BF"/>
    <w:p w14:paraId="182AB9F4" w14:textId="524F2BAC" w:rsidR="009855BF" w:rsidRDefault="009855BF"/>
    <w:p w14:paraId="424B3821" w14:textId="77777777" w:rsidR="00F86DF6" w:rsidRDefault="00F86DF6"/>
    <w:p w14:paraId="251E8B46" w14:textId="3CD7D108" w:rsidR="006448BA" w:rsidRDefault="006448BA">
      <w:r>
        <w:lastRenderedPageBreak/>
        <w:t>The result of loss is 2.34%</w:t>
      </w:r>
    </w:p>
    <w:p w14:paraId="3E7AF600" w14:textId="209B082F" w:rsidR="009855BF" w:rsidRDefault="009855BF">
      <w:r>
        <w:rPr>
          <w:noProof/>
        </w:rPr>
        <w:drawing>
          <wp:inline distT="0" distB="0" distL="0" distR="0" wp14:anchorId="512BFC2E" wp14:editId="1F765D82">
            <wp:extent cx="19050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AF9" w14:paraId="6A8B7C64" w14:textId="77777777" w:rsidTr="00155C4E">
        <w:tc>
          <w:tcPr>
            <w:tcW w:w="4675" w:type="dxa"/>
          </w:tcPr>
          <w:p w14:paraId="73436BB0" w14:textId="77777777" w:rsidR="00C21AF9" w:rsidRDefault="00C21AF9" w:rsidP="00155C4E">
            <w:pPr>
              <w:jc w:val="center"/>
            </w:pPr>
            <w:r>
              <w:t>Input image</w:t>
            </w:r>
          </w:p>
        </w:tc>
        <w:tc>
          <w:tcPr>
            <w:tcW w:w="4675" w:type="dxa"/>
          </w:tcPr>
          <w:p w14:paraId="7C873865" w14:textId="77777777" w:rsidR="00C21AF9" w:rsidRDefault="00C21AF9" w:rsidP="00155C4E">
            <w:pPr>
              <w:jc w:val="center"/>
            </w:pPr>
            <w:r>
              <w:t>Reconstructed image</w:t>
            </w:r>
          </w:p>
        </w:tc>
      </w:tr>
      <w:tr w:rsidR="00C21AF9" w14:paraId="19E53805" w14:textId="77777777" w:rsidTr="00155C4E">
        <w:tc>
          <w:tcPr>
            <w:tcW w:w="4675" w:type="dxa"/>
          </w:tcPr>
          <w:p w14:paraId="042FF25B" w14:textId="55DDA92A" w:rsidR="00C21AF9" w:rsidRDefault="00E44C61" w:rsidP="00155C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4B3B93" wp14:editId="396B80C1">
                  <wp:extent cx="2749957" cy="1389380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753" cy="139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E71415C" w14:textId="45F307EE" w:rsidR="00C21AF9" w:rsidRDefault="00E44C61" w:rsidP="00155C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5F9FC5" wp14:editId="7188E676">
                  <wp:extent cx="2749957" cy="1389380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416" cy="13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3741E" w14:textId="77777777" w:rsidR="00BC3D72" w:rsidRDefault="00BC3D72" w:rsidP="005B4E38"/>
    <w:p w14:paraId="2FB32898" w14:textId="70E95A8B" w:rsidR="005B4E38" w:rsidRDefault="005B4E38" w:rsidP="005B4E38">
      <w:r>
        <w:t xml:space="preserve">Training with the epochs = </w:t>
      </w:r>
      <w:r>
        <w:t>10</w:t>
      </w:r>
      <w:r w:rsidR="00817ABA">
        <w:t xml:space="preserve"> instead</w:t>
      </w:r>
    </w:p>
    <w:p w14:paraId="7D69A811" w14:textId="38493F6F" w:rsidR="00070A58" w:rsidRDefault="0044794F" w:rsidP="005B4E38">
      <w:r>
        <w:rPr>
          <w:noProof/>
        </w:rPr>
        <w:drawing>
          <wp:inline distT="0" distB="0" distL="0" distR="0" wp14:anchorId="392D8976" wp14:editId="0A2DD28C">
            <wp:extent cx="3087584" cy="534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022" cy="5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59B1" w14:textId="10C34547" w:rsidR="0044794F" w:rsidRDefault="0044794F" w:rsidP="005B4E38">
      <w:r>
        <w:t>The result of loss is 2.11%</w:t>
      </w:r>
    </w:p>
    <w:p w14:paraId="2E4566FF" w14:textId="20D15E28" w:rsidR="0044794F" w:rsidRDefault="0044794F" w:rsidP="005B4E38">
      <w:r>
        <w:rPr>
          <w:noProof/>
        </w:rPr>
        <w:drawing>
          <wp:inline distT="0" distB="0" distL="0" distR="0" wp14:anchorId="1B15EDAA" wp14:editId="334B5106">
            <wp:extent cx="200025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129B" w14:paraId="2E9C5228" w14:textId="77777777" w:rsidTr="0058399A">
        <w:tc>
          <w:tcPr>
            <w:tcW w:w="4675" w:type="dxa"/>
          </w:tcPr>
          <w:p w14:paraId="47C4B0DD" w14:textId="2A3D8C9E" w:rsidR="0058399A" w:rsidRDefault="00A9129B" w:rsidP="00A9129B">
            <w:pPr>
              <w:jc w:val="center"/>
            </w:pPr>
            <w:r>
              <w:t>Input image</w:t>
            </w:r>
          </w:p>
        </w:tc>
        <w:tc>
          <w:tcPr>
            <w:tcW w:w="4675" w:type="dxa"/>
          </w:tcPr>
          <w:p w14:paraId="5FC1F336" w14:textId="580B78F4" w:rsidR="0058399A" w:rsidRDefault="00A9129B" w:rsidP="00A9129B">
            <w:pPr>
              <w:jc w:val="center"/>
            </w:pPr>
            <w:r>
              <w:t>Reconstructed image</w:t>
            </w:r>
          </w:p>
        </w:tc>
      </w:tr>
      <w:tr w:rsidR="00A9129B" w14:paraId="3B04336F" w14:textId="77777777" w:rsidTr="0058399A">
        <w:tc>
          <w:tcPr>
            <w:tcW w:w="4675" w:type="dxa"/>
          </w:tcPr>
          <w:p w14:paraId="3E08A5D1" w14:textId="57782750" w:rsidR="0058399A" w:rsidRDefault="00A9129B" w:rsidP="00A912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890B0C" wp14:editId="1F84ABC5">
                  <wp:extent cx="2755075" cy="1391966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371" cy="140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CCE223B" w14:textId="627FEB1C" w:rsidR="0058399A" w:rsidRDefault="00A9129B" w:rsidP="00A912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6B78A5" wp14:editId="79321CD2">
                  <wp:extent cx="2750024" cy="1389413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265" cy="141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69886" w14:textId="77777777" w:rsidR="00E865CB" w:rsidRDefault="00E865CB" w:rsidP="005B4E38"/>
    <w:p w14:paraId="57EAF182" w14:textId="4DC6B89F" w:rsidR="008A1D2D" w:rsidRDefault="00E865CB">
      <w:r>
        <w:t xml:space="preserve">The result show that reconstructed image trained at epoch 5 still blur more than </w:t>
      </w:r>
      <w:r w:rsidR="0019390D">
        <w:t>reconstructed image</w:t>
      </w:r>
      <w:r>
        <w:t xml:space="preserve"> at epoch 10.</w:t>
      </w:r>
    </w:p>
    <w:p w14:paraId="5BA590B0" w14:textId="155F2D4A" w:rsidR="00047416" w:rsidRDefault="00D55076">
      <w:pPr>
        <w:rPr>
          <w:b/>
          <w:bCs/>
        </w:rPr>
      </w:pPr>
      <w:r w:rsidRPr="000B2F28">
        <w:rPr>
          <w:b/>
          <w:bCs/>
        </w:rPr>
        <w:lastRenderedPageBreak/>
        <w:t>Changing the amount of parameter in encoder and decoder architecture</w:t>
      </w:r>
      <w:r w:rsidR="00240A77">
        <w:rPr>
          <w:b/>
          <w:bCs/>
        </w:rPr>
        <w:t xml:space="preserve"> (</w:t>
      </w:r>
      <w:r w:rsidR="00870DC6">
        <w:rPr>
          <w:b/>
          <w:bCs/>
        </w:rPr>
        <w:t>according to the exercise</w:t>
      </w:r>
      <w:r w:rsidR="00240A77">
        <w:rPr>
          <w:b/>
          <w:bCs/>
        </w:rPr>
        <w:t>)</w:t>
      </w:r>
    </w:p>
    <w:p w14:paraId="7F592514" w14:textId="75D01945" w:rsidR="00F411A5" w:rsidRDefault="00F411A5">
      <w:proofErr w:type="gramStart"/>
      <w:r>
        <w:t>Model :</w:t>
      </w:r>
      <w:proofErr w:type="gramEnd"/>
      <w:r>
        <w:t xml:space="preserve"> </w:t>
      </w:r>
      <w:proofErr w:type="spellStart"/>
      <w:r>
        <w:t>autoencoder_mod</w:t>
      </w:r>
      <w:proofErr w:type="spellEnd"/>
      <w:r w:rsidR="00F70A82">
        <w:t xml:space="preserve"> (the same loss and optimizer</w:t>
      </w:r>
      <w:r w:rsidR="007F2A28">
        <w:t>).</w:t>
      </w:r>
    </w:p>
    <w:p w14:paraId="77EAD708" w14:textId="0EF8B839" w:rsidR="00F70A82" w:rsidRDefault="00F70A82">
      <w:r>
        <w:rPr>
          <w:noProof/>
        </w:rPr>
        <w:drawing>
          <wp:inline distT="0" distB="0" distL="0" distR="0" wp14:anchorId="1D781B4C" wp14:editId="694F476E">
            <wp:extent cx="5943600" cy="55968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1AAD" w14:textId="7BE7EE6C" w:rsidR="00992CA6" w:rsidRDefault="00992CA6"/>
    <w:p w14:paraId="3FEA3C62" w14:textId="465FDA6F" w:rsidR="00C22BB7" w:rsidRPr="00F411A5" w:rsidRDefault="00992CA6">
      <w:r>
        <w:t>Training at 5 epochs</w:t>
      </w:r>
    </w:p>
    <w:p w14:paraId="04EAD3D0" w14:textId="664B9C1A" w:rsidR="00C33741" w:rsidRDefault="00C33741" w:rsidP="00C33741">
      <w:r>
        <w:t>The result of loss is 2.</w:t>
      </w:r>
      <w:r w:rsidR="000951C5">
        <w:t>25</w:t>
      </w:r>
      <w:r>
        <w:t>%</w:t>
      </w:r>
    </w:p>
    <w:p w14:paraId="7DB09218" w14:textId="585D3EEE" w:rsidR="00EB756B" w:rsidRDefault="00EB756B" w:rsidP="00C33741">
      <w:r>
        <w:rPr>
          <w:noProof/>
        </w:rPr>
        <w:drawing>
          <wp:inline distT="0" distB="0" distL="0" distR="0" wp14:anchorId="0C441385" wp14:editId="2AAD8DBD">
            <wp:extent cx="1838325" cy="819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691C" w14:textId="2E8C45C4" w:rsidR="00517954" w:rsidRDefault="00517954" w:rsidP="00C337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C21" w14:paraId="27592C53" w14:textId="77777777" w:rsidTr="00155C4E">
        <w:tc>
          <w:tcPr>
            <w:tcW w:w="4675" w:type="dxa"/>
          </w:tcPr>
          <w:p w14:paraId="1E69905C" w14:textId="77777777" w:rsidR="00517954" w:rsidRDefault="00517954" w:rsidP="00155C4E">
            <w:pPr>
              <w:jc w:val="center"/>
            </w:pPr>
            <w:r>
              <w:t>Input image</w:t>
            </w:r>
          </w:p>
        </w:tc>
        <w:tc>
          <w:tcPr>
            <w:tcW w:w="4675" w:type="dxa"/>
          </w:tcPr>
          <w:p w14:paraId="52D3EDDE" w14:textId="77777777" w:rsidR="00517954" w:rsidRDefault="00517954" w:rsidP="00155C4E">
            <w:pPr>
              <w:jc w:val="center"/>
            </w:pPr>
            <w:r>
              <w:t>Reconstructed image</w:t>
            </w:r>
          </w:p>
        </w:tc>
      </w:tr>
      <w:tr w:rsidR="00ED1C21" w14:paraId="7AE14AD3" w14:textId="77777777" w:rsidTr="00155C4E">
        <w:tc>
          <w:tcPr>
            <w:tcW w:w="4675" w:type="dxa"/>
          </w:tcPr>
          <w:p w14:paraId="23063B5B" w14:textId="2C2416A5" w:rsidR="00517954" w:rsidRDefault="00ED1C21" w:rsidP="00155C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A6FA45" wp14:editId="51D32A32">
                  <wp:extent cx="2867543" cy="144878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8990" cy="145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11FC54F" w14:textId="01F9A4D5" w:rsidR="00517954" w:rsidRDefault="00ED1C21" w:rsidP="00155C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4DC325" wp14:editId="12247674">
                  <wp:extent cx="2866842" cy="144843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831" cy="1453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050D3" w14:textId="77777777" w:rsidR="00517954" w:rsidRDefault="00517954" w:rsidP="00C33741"/>
    <w:p w14:paraId="03094A77" w14:textId="73036945" w:rsidR="00A147A3" w:rsidRDefault="00A147A3" w:rsidP="00A147A3">
      <w:r>
        <w:t xml:space="preserve">Training at </w:t>
      </w:r>
      <w:r w:rsidR="00F45F66">
        <w:t>10</w:t>
      </w:r>
      <w:r>
        <w:t xml:space="preserve"> epochs</w:t>
      </w:r>
    </w:p>
    <w:p w14:paraId="64EA6B1C" w14:textId="07E79784" w:rsidR="00BE1AAF" w:rsidRPr="00F411A5" w:rsidRDefault="00FF179B" w:rsidP="00A147A3">
      <w:r>
        <w:rPr>
          <w:noProof/>
        </w:rPr>
        <w:drawing>
          <wp:inline distT="0" distB="0" distL="0" distR="0" wp14:anchorId="5AAC506F" wp14:editId="1F9695FB">
            <wp:extent cx="2009775" cy="1504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98FF" w14:textId="2EAE1945" w:rsidR="00B40A92" w:rsidRPr="00DB0F85" w:rsidRDefault="00613779">
      <w:r>
        <w:t xml:space="preserve">The result of loss is </w:t>
      </w:r>
      <w:r w:rsidR="00954945">
        <w:t>2</w:t>
      </w:r>
      <w:r>
        <w:t>.</w:t>
      </w:r>
      <w:r w:rsidR="00954945">
        <w:t>10</w:t>
      </w:r>
      <w:r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0F85" w14:paraId="5B73E641" w14:textId="77777777" w:rsidTr="00155C4E">
        <w:tc>
          <w:tcPr>
            <w:tcW w:w="4675" w:type="dxa"/>
          </w:tcPr>
          <w:p w14:paraId="2A56EACA" w14:textId="77777777" w:rsidR="00DB0F85" w:rsidRDefault="00DB0F85" w:rsidP="00155C4E">
            <w:pPr>
              <w:jc w:val="center"/>
            </w:pPr>
            <w:r>
              <w:t>Input image</w:t>
            </w:r>
          </w:p>
        </w:tc>
        <w:tc>
          <w:tcPr>
            <w:tcW w:w="4675" w:type="dxa"/>
          </w:tcPr>
          <w:p w14:paraId="637A0738" w14:textId="77777777" w:rsidR="00DB0F85" w:rsidRDefault="00DB0F85" w:rsidP="00155C4E">
            <w:pPr>
              <w:jc w:val="center"/>
            </w:pPr>
            <w:r>
              <w:t>Reconstructed image</w:t>
            </w:r>
          </w:p>
        </w:tc>
      </w:tr>
      <w:tr w:rsidR="00DB0F85" w14:paraId="1A037032" w14:textId="77777777" w:rsidTr="00155C4E">
        <w:tc>
          <w:tcPr>
            <w:tcW w:w="4675" w:type="dxa"/>
          </w:tcPr>
          <w:p w14:paraId="08552F92" w14:textId="1BD8215E" w:rsidR="00DB0F85" w:rsidRDefault="00496B2F" w:rsidP="00155C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EDA7AA" wp14:editId="73CD5C61">
                  <wp:extent cx="2797032" cy="1413164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2472" cy="1415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0EB35A" w14:textId="2789C0EF" w:rsidR="00DB0F85" w:rsidRDefault="009810B4" w:rsidP="00155C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D7C8A7" wp14:editId="69CDECF8">
                  <wp:extent cx="2820535" cy="1425039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448" cy="1429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88E60" w14:textId="258CEDBD" w:rsidR="00A147A3" w:rsidRDefault="00A147A3">
      <w:pPr>
        <w:rPr>
          <w:b/>
          <w:bCs/>
        </w:rPr>
      </w:pPr>
    </w:p>
    <w:p w14:paraId="593307FE" w14:textId="5A8DEEA3" w:rsidR="001F4E2B" w:rsidRPr="00A0590D" w:rsidRDefault="006F191D">
      <w:r w:rsidRPr="00A0590D">
        <w:t>A changing of number of features still cause of blurring both training in 5 and 10 epochs</w:t>
      </w:r>
    </w:p>
    <w:p w14:paraId="7EA10F6C" w14:textId="77777777" w:rsidR="006F191D" w:rsidRDefault="006F191D">
      <w:pPr>
        <w:rPr>
          <w:b/>
          <w:bCs/>
        </w:rPr>
      </w:pPr>
    </w:p>
    <w:p w14:paraId="09B0CC65" w14:textId="15C69077" w:rsidR="001F4E2B" w:rsidRPr="001F4E2B" w:rsidRDefault="001F4E2B">
      <w:pPr>
        <w:rPr>
          <w:b/>
          <w:bCs/>
        </w:rPr>
      </w:pPr>
      <w:r w:rsidRPr="001F4E2B">
        <w:rPr>
          <w:b/>
          <w:bCs/>
        </w:rPr>
        <w:t>Conclusion</w:t>
      </w:r>
    </w:p>
    <w:p w14:paraId="559DF122" w14:textId="67B67FC5" w:rsidR="005C7FF8" w:rsidRPr="001F4E2B" w:rsidRDefault="001F4E2B" w:rsidP="005C7FF8">
      <w:pPr>
        <w:rPr>
          <w:rFonts w:hint="cs"/>
          <w:cs/>
        </w:rPr>
      </w:pPr>
      <w:r>
        <w:t>All of result (i.e. 5 and 10 epochs training for existing default model</w:t>
      </w:r>
      <w:r w:rsidR="006F191D">
        <w:t>)</w:t>
      </w:r>
      <w:r>
        <w:t xml:space="preserve"> </w:t>
      </w:r>
      <w:r w:rsidR="005773DB">
        <w:t>show that when we add</w:t>
      </w:r>
      <w:r w:rsidR="005F561E">
        <w:t xml:space="preserve"> epochs for learning can minimize the loss value</w:t>
      </w:r>
      <w:r w:rsidR="00B871FB">
        <w:t>.</w:t>
      </w:r>
      <w:r w:rsidR="005773DB">
        <w:t xml:space="preserve"> </w:t>
      </w:r>
      <w:r w:rsidR="005C7FF8">
        <w:t xml:space="preserve">That </w:t>
      </w:r>
      <w:r w:rsidR="003B5EA1">
        <w:t xml:space="preserve">make the </w:t>
      </w:r>
      <w:bookmarkStart w:id="0" w:name="_GoBack"/>
      <w:bookmarkEnd w:id="0"/>
      <w:r w:rsidR="005C7FF8">
        <w:t>benefit to</w:t>
      </w:r>
      <w:r w:rsidR="005C7FF8" w:rsidRPr="005773DB">
        <w:t xml:space="preserve"> more</w:t>
      </w:r>
      <w:r w:rsidR="005C7FF8">
        <w:t xml:space="preserve"> recognizing</w:t>
      </w:r>
      <w:r w:rsidR="005C7FF8" w:rsidRPr="005773DB">
        <w:t>, resulting in less loss.</w:t>
      </w:r>
      <w:r w:rsidR="005C7FF8">
        <w:t xml:space="preserve"> </w:t>
      </w:r>
      <w:r w:rsidR="005C7FF8">
        <w:t>Nevertheless, adding the number of epochs help to increase the accuracy but s</w:t>
      </w:r>
      <w:r w:rsidR="005C7FF8" w:rsidRPr="00004257">
        <w:t>hould not add too much</w:t>
      </w:r>
      <w:r w:rsidR="005C7FF8">
        <w:t>. The model might cause overfitted learning.</w:t>
      </w:r>
    </w:p>
    <w:p w14:paraId="6A80432C" w14:textId="77777777" w:rsidR="005C7FF8" w:rsidRDefault="005C7FF8"/>
    <w:p w14:paraId="7DA0DC00" w14:textId="2D171B54" w:rsidR="001F4E2B" w:rsidRPr="001F4E2B" w:rsidRDefault="005F561E">
      <w:pPr>
        <w:rPr>
          <w:rFonts w:hint="cs"/>
          <w:cs/>
        </w:rPr>
      </w:pPr>
      <w:r>
        <w:lastRenderedPageBreak/>
        <w:t>In the other hands, new model,</w:t>
      </w:r>
      <w:r>
        <w:rPr>
          <w:rFonts w:hint="cs"/>
          <w:cs/>
        </w:rPr>
        <w:t xml:space="preserve"> </w:t>
      </w:r>
      <w:r>
        <w:t>t</w:t>
      </w:r>
      <w:r w:rsidRPr="005F561E">
        <w:t>he</w:t>
      </w:r>
      <w:r>
        <w:t xml:space="preserve"> reconstruction of new images</w:t>
      </w:r>
      <w:r w:rsidRPr="005F561E">
        <w:t xml:space="preserve"> does not follow the old model</w:t>
      </w:r>
      <w:r>
        <w:t xml:space="preserve"> since might add</w:t>
      </w:r>
      <w:r w:rsidR="008977E5">
        <w:t>ing</w:t>
      </w:r>
      <w:r w:rsidR="00EB2C69">
        <w:t xml:space="preserve"> the</w:t>
      </w:r>
      <w:r>
        <w:t xml:space="preserve"> </w:t>
      </w:r>
      <w:r>
        <w:t>amount of feature</w:t>
      </w:r>
      <w:r w:rsidRPr="005773DB">
        <w:t xml:space="preserve"> makes learning to compress</w:t>
      </w:r>
      <w:r>
        <w:rPr>
          <w:rFonts w:hint="cs"/>
          <w:cs/>
        </w:rPr>
        <w:t xml:space="preserve"> </w:t>
      </w:r>
      <w:r>
        <w:t>(encoding)</w:t>
      </w:r>
      <w:r w:rsidRPr="005773DB">
        <w:t xml:space="preserve"> and reconstruct</w:t>
      </w:r>
      <w:r>
        <w:t xml:space="preserve"> (decoding)</w:t>
      </w:r>
      <w:r w:rsidRPr="005773DB">
        <w:t xml:space="preserve"> images</w:t>
      </w:r>
      <w:r w:rsidR="00D56183">
        <w:rPr>
          <w:rFonts w:hint="cs"/>
          <w:cs/>
        </w:rPr>
        <w:t xml:space="preserve"> </w:t>
      </w:r>
      <w:r w:rsidR="00D56183">
        <w:t xml:space="preserve">with </w:t>
      </w:r>
      <w:r w:rsidR="00593A03">
        <w:t>a greater gap that might cause of blurring</w:t>
      </w:r>
      <w:r w:rsidR="0063685D">
        <w:t xml:space="preserve"> both reconstructed images</w:t>
      </w:r>
      <w:r w:rsidRPr="005F561E">
        <w:t>.</w:t>
      </w:r>
    </w:p>
    <w:sectPr w:rsidR="001F4E2B" w:rsidRPr="001F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A3DC5"/>
    <w:multiLevelType w:val="hybridMultilevel"/>
    <w:tmpl w:val="1414C108"/>
    <w:lvl w:ilvl="0" w:tplc="5762A3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EF"/>
    <w:rsid w:val="00004257"/>
    <w:rsid w:val="00044B12"/>
    <w:rsid w:val="000450C1"/>
    <w:rsid w:val="00047416"/>
    <w:rsid w:val="00051909"/>
    <w:rsid w:val="00070A58"/>
    <w:rsid w:val="000951C5"/>
    <w:rsid w:val="000B2F28"/>
    <w:rsid w:val="00147F07"/>
    <w:rsid w:val="0019390D"/>
    <w:rsid w:val="001F4E2B"/>
    <w:rsid w:val="00240A77"/>
    <w:rsid w:val="002E0D31"/>
    <w:rsid w:val="003025F6"/>
    <w:rsid w:val="00341283"/>
    <w:rsid w:val="003B5EA1"/>
    <w:rsid w:val="003E4F83"/>
    <w:rsid w:val="0044794F"/>
    <w:rsid w:val="00496B2F"/>
    <w:rsid w:val="00496BF6"/>
    <w:rsid w:val="0051102E"/>
    <w:rsid w:val="00517954"/>
    <w:rsid w:val="005773DB"/>
    <w:rsid w:val="0058399A"/>
    <w:rsid w:val="00593A03"/>
    <w:rsid w:val="005B4E38"/>
    <w:rsid w:val="005C7FF8"/>
    <w:rsid w:val="005D1892"/>
    <w:rsid w:val="005F561E"/>
    <w:rsid w:val="00613779"/>
    <w:rsid w:val="00621B27"/>
    <w:rsid w:val="0063685D"/>
    <w:rsid w:val="006448BA"/>
    <w:rsid w:val="00681575"/>
    <w:rsid w:val="006C0662"/>
    <w:rsid w:val="006C472B"/>
    <w:rsid w:val="006F191D"/>
    <w:rsid w:val="00740CEF"/>
    <w:rsid w:val="007F2A28"/>
    <w:rsid w:val="00817ABA"/>
    <w:rsid w:val="00865742"/>
    <w:rsid w:val="00870DC6"/>
    <w:rsid w:val="008732B7"/>
    <w:rsid w:val="00876C1B"/>
    <w:rsid w:val="008977E5"/>
    <w:rsid w:val="008A1D2D"/>
    <w:rsid w:val="008D2075"/>
    <w:rsid w:val="00954945"/>
    <w:rsid w:val="009810B4"/>
    <w:rsid w:val="009855BF"/>
    <w:rsid w:val="00992CA6"/>
    <w:rsid w:val="009C4502"/>
    <w:rsid w:val="00A0590D"/>
    <w:rsid w:val="00A147A3"/>
    <w:rsid w:val="00A9129B"/>
    <w:rsid w:val="00AF7B9F"/>
    <w:rsid w:val="00B05DB6"/>
    <w:rsid w:val="00B40A92"/>
    <w:rsid w:val="00B871FB"/>
    <w:rsid w:val="00BC3D72"/>
    <w:rsid w:val="00BE1AAF"/>
    <w:rsid w:val="00BE3CEC"/>
    <w:rsid w:val="00C21AF9"/>
    <w:rsid w:val="00C22BB7"/>
    <w:rsid w:val="00C33741"/>
    <w:rsid w:val="00C67A75"/>
    <w:rsid w:val="00C76AC2"/>
    <w:rsid w:val="00CE66BA"/>
    <w:rsid w:val="00D55076"/>
    <w:rsid w:val="00D55724"/>
    <w:rsid w:val="00D56183"/>
    <w:rsid w:val="00DB0F85"/>
    <w:rsid w:val="00E22601"/>
    <w:rsid w:val="00E44C61"/>
    <w:rsid w:val="00E50A06"/>
    <w:rsid w:val="00E865CB"/>
    <w:rsid w:val="00EB2C69"/>
    <w:rsid w:val="00EB756B"/>
    <w:rsid w:val="00EC3CB1"/>
    <w:rsid w:val="00ED1C21"/>
    <w:rsid w:val="00F11430"/>
    <w:rsid w:val="00F411A5"/>
    <w:rsid w:val="00F45F66"/>
    <w:rsid w:val="00F70A82"/>
    <w:rsid w:val="00F86DF6"/>
    <w:rsid w:val="00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1538"/>
  <w15:chartTrackingRefBased/>
  <w15:docId w15:val="{B94BE908-0A76-4DE5-8B5D-08DBD5A3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BF"/>
    <w:pPr>
      <w:ind w:left="720"/>
      <w:contextualSpacing/>
    </w:pPr>
  </w:style>
  <w:style w:type="table" w:styleId="TableGrid">
    <w:name w:val="Table Grid"/>
    <w:basedOn w:val="TableNormal"/>
    <w:uiPriority w:val="39"/>
    <w:rsid w:val="00583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PJirayu</dc:creator>
  <cp:keywords/>
  <dc:description/>
  <cp:lastModifiedBy>PJirayu</cp:lastModifiedBy>
  <cp:revision>84</cp:revision>
  <dcterms:created xsi:type="dcterms:W3CDTF">2021-03-23T08:19:00Z</dcterms:created>
  <dcterms:modified xsi:type="dcterms:W3CDTF">2021-03-23T10:29:00Z</dcterms:modified>
</cp:coreProperties>
</file>