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3017" w14:textId="46B3BD5F" w:rsidR="004808D7" w:rsidRDefault="00AE3C3F" w:rsidP="00AE3C3F">
      <w:pPr>
        <w:jc w:val="center"/>
        <w:rPr>
          <w:sz w:val="40"/>
          <w:szCs w:val="40"/>
        </w:rPr>
      </w:pPr>
      <w:r w:rsidRPr="00AE3C3F">
        <w:rPr>
          <w:rFonts w:hint="eastAsia"/>
          <w:sz w:val="40"/>
          <w:szCs w:val="40"/>
        </w:rPr>
        <w:t>&lt;</w:t>
      </w:r>
      <w:r w:rsidR="00EE7FED">
        <w:rPr>
          <w:rFonts w:hint="eastAsia"/>
          <w:sz w:val="40"/>
          <w:szCs w:val="40"/>
        </w:rPr>
        <w:t>모평균의 추론</w:t>
      </w:r>
      <w:r w:rsidRPr="00AE3C3F">
        <w:rPr>
          <w:rFonts w:hint="eastAsia"/>
          <w:sz w:val="40"/>
          <w:szCs w:val="40"/>
        </w:rPr>
        <w:t>&gt;</w:t>
      </w:r>
    </w:p>
    <w:p w14:paraId="57C9AB69" w14:textId="77777777" w:rsidR="00AE3C3F" w:rsidRDefault="00AE3C3F" w:rsidP="00AE3C3F">
      <w:pPr>
        <w:jc w:val="right"/>
        <w:rPr>
          <w:szCs w:val="20"/>
        </w:rPr>
      </w:pPr>
      <w:r>
        <w:rPr>
          <w:rFonts w:hint="eastAsia"/>
          <w:szCs w:val="20"/>
        </w:rPr>
        <w:t xml:space="preserve">정보융합학부 </w:t>
      </w:r>
      <w:r>
        <w:rPr>
          <w:szCs w:val="20"/>
        </w:rPr>
        <w:t xml:space="preserve">2018204002 </w:t>
      </w:r>
      <w:r>
        <w:rPr>
          <w:rFonts w:hint="eastAsia"/>
          <w:szCs w:val="20"/>
        </w:rPr>
        <w:t>박정재</w:t>
      </w:r>
    </w:p>
    <w:p w14:paraId="25D83198" w14:textId="77777777" w:rsidR="00BB6ADA" w:rsidRDefault="00BB6ADA" w:rsidP="003E74FB">
      <w:pPr>
        <w:jc w:val="left"/>
        <w:rPr>
          <w:szCs w:val="20"/>
        </w:rPr>
      </w:pPr>
    </w:p>
    <w:p w14:paraId="71F36DE8" w14:textId="4DCE2068" w:rsidR="003E74FB" w:rsidRPr="00A35229" w:rsidRDefault="007121AA" w:rsidP="00A35229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가설검정</w:t>
      </w:r>
    </w:p>
    <w:p w14:paraId="22CC4762" w14:textId="77777777" w:rsidR="009B20E9" w:rsidRDefault="009B20E9" w:rsidP="003E74FB">
      <w:pPr>
        <w:jc w:val="left"/>
        <w:rPr>
          <w:szCs w:val="20"/>
        </w:rPr>
      </w:pPr>
      <w:r>
        <w:rPr>
          <w:rFonts w:hint="eastAsia"/>
          <w:szCs w:val="20"/>
        </w:rPr>
        <w:t>문제1</w:t>
      </w:r>
      <w:r>
        <w:rPr>
          <w:szCs w:val="20"/>
        </w:rPr>
        <w:t>)</w:t>
      </w:r>
    </w:p>
    <w:p w14:paraId="11DB35DF" w14:textId="77777777" w:rsidR="009B20E9" w:rsidRDefault="009B20E9" w:rsidP="003E74FB">
      <w:pPr>
        <w:jc w:val="left"/>
        <w:rPr>
          <w:szCs w:val="20"/>
        </w:rPr>
      </w:pPr>
      <w:r>
        <w:rPr>
          <w:rFonts w:hint="eastAsia"/>
          <w:szCs w:val="20"/>
        </w:rPr>
        <w:t>어느 조사기관</w:t>
      </w:r>
      <w:r w:rsidR="00BB6ADA">
        <w:rPr>
          <w:rFonts w:hint="eastAsia"/>
          <w:szCs w:val="20"/>
        </w:rPr>
        <w:t>A</w:t>
      </w:r>
      <w:r>
        <w:rPr>
          <w:rFonts w:hint="eastAsia"/>
          <w:szCs w:val="20"/>
        </w:rPr>
        <w:t xml:space="preserve">의 조사결과 </w:t>
      </w:r>
      <w:r>
        <w:rPr>
          <w:szCs w:val="20"/>
        </w:rPr>
        <w:t>2018</w:t>
      </w:r>
      <w:r>
        <w:rPr>
          <w:rFonts w:hint="eastAsia"/>
          <w:szCs w:val="20"/>
        </w:rPr>
        <w:t>년도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기준 대한민국 성인 남자의 평균키가 </w:t>
      </w:r>
      <w:r>
        <w:rPr>
          <w:szCs w:val="20"/>
        </w:rPr>
        <w:t>175cm</w:t>
      </w:r>
      <w:r>
        <w:rPr>
          <w:rFonts w:hint="eastAsia"/>
          <w:szCs w:val="20"/>
        </w:rPr>
        <w:t>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사실에 대해 </w:t>
      </w:r>
      <w:r w:rsidR="00BB6ADA">
        <w:rPr>
          <w:rFonts w:hint="eastAsia"/>
          <w:szCs w:val="20"/>
        </w:rPr>
        <w:t xml:space="preserve">다른 조사기관B에서 </w:t>
      </w:r>
      <w:r>
        <w:rPr>
          <w:rFonts w:hint="eastAsia"/>
          <w:szCs w:val="20"/>
        </w:rPr>
        <w:t xml:space="preserve">직접 임의의 성인남성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명의 키를 조사해본 결과 </w:t>
      </w:r>
    </w:p>
    <w:p w14:paraId="21AE797D" w14:textId="77777777" w:rsidR="009B20E9" w:rsidRDefault="009B20E9" w:rsidP="003E74FB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70</w:t>
      </w:r>
      <w:r>
        <w:rPr>
          <w:rFonts w:hint="eastAsia"/>
          <w:szCs w:val="20"/>
        </w:rPr>
        <w:t>c</w:t>
      </w:r>
      <w:r>
        <w:rPr>
          <w:szCs w:val="20"/>
        </w:rPr>
        <w:t>m, 171.5cm, 180cm, 176cm, 168.6cm, 165cm, 181cm, 183.2cm, 178cm, 172.1cm</w:t>
      </w:r>
      <w:r w:rsidR="00BB6ADA">
        <w:rPr>
          <w:szCs w:val="20"/>
        </w:rPr>
        <w:t xml:space="preserve"> </w:t>
      </w:r>
      <w:r w:rsidR="00BB6ADA">
        <w:rPr>
          <w:rFonts w:hint="eastAsia"/>
          <w:szCs w:val="20"/>
        </w:rPr>
        <w:t>가 나왔다고 한다.</w:t>
      </w:r>
      <w:r w:rsidR="00BB6ADA">
        <w:rPr>
          <w:szCs w:val="20"/>
        </w:rPr>
        <w:t xml:space="preserve"> </w:t>
      </w:r>
      <w:r w:rsidR="00BB6ADA">
        <w:rPr>
          <w:rFonts w:hint="eastAsia"/>
          <w:szCs w:val="20"/>
        </w:rPr>
        <w:t xml:space="preserve">평균 키가 </w:t>
      </w:r>
      <w:r w:rsidR="00BB6ADA">
        <w:rPr>
          <w:szCs w:val="20"/>
        </w:rPr>
        <w:t>175cm</w:t>
      </w:r>
      <w:r w:rsidR="00BB6ADA">
        <w:rPr>
          <w:rFonts w:hint="eastAsia"/>
          <w:szCs w:val="20"/>
        </w:rPr>
        <w:t xml:space="preserve">이상이라고 할 수 있는지 유의수준 </w:t>
      </w:r>
      <w:r w:rsidR="00BB6ADA">
        <w:rPr>
          <w:szCs w:val="20"/>
        </w:rPr>
        <w:t>5%</w:t>
      </w:r>
      <w:r w:rsidR="00BB6ADA">
        <w:rPr>
          <w:rFonts w:hint="eastAsia"/>
          <w:szCs w:val="20"/>
        </w:rPr>
        <w:t xml:space="preserve">에서 검정 </w:t>
      </w:r>
      <w:proofErr w:type="spellStart"/>
      <w:r w:rsidR="00BB6ADA">
        <w:rPr>
          <w:rFonts w:hint="eastAsia"/>
          <w:szCs w:val="20"/>
        </w:rPr>
        <w:t>하시오</w:t>
      </w:r>
      <w:proofErr w:type="spellEnd"/>
      <w:r w:rsidR="00BB6ADA">
        <w:rPr>
          <w:rFonts w:hint="eastAsia"/>
          <w:szCs w:val="20"/>
        </w:rPr>
        <w:t>.</w:t>
      </w:r>
    </w:p>
    <w:p w14:paraId="3D778335" w14:textId="77777777" w:rsidR="00BB6ADA" w:rsidRDefault="006C4442" w:rsidP="003E74FB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9A4C47B" wp14:editId="61127421">
            <wp:extent cx="4870700" cy="3911801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0C69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5714" w14:textId="77777777" w:rsidR="003B32B1" w:rsidRDefault="003B32B1" w:rsidP="003B32B1">
      <w:pPr>
        <w:jc w:val="left"/>
        <w:rPr>
          <w:szCs w:val="20"/>
        </w:rPr>
      </w:pPr>
      <w:r>
        <w:rPr>
          <w:rFonts w:eastAsiaTheme="minorHAnsi"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가설: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:μ≤175</m:t>
        </m:r>
      </m:oMath>
      <w:r w:rsidR="00917EE6">
        <w:rPr>
          <w:rFonts w:hint="eastAsia"/>
          <w:szCs w:val="20"/>
        </w:rPr>
        <w:t>,</w:t>
      </w:r>
      <w:r w:rsidR="00917EE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:μ</m:t>
        </m:r>
        <m:r>
          <m:rPr>
            <m:sty m:val="p"/>
          </m:rPr>
          <w:rPr>
            <w:rFonts w:ascii="Cambria Math" w:hAnsi="Cambria Math"/>
            <w:szCs w:val="20"/>
          </w:rPr>
          <m:t>&gt;</m:t>
        </m:r>
        <m:r>
          <w:rPr>
            <w:rFonts w:ascii="Cambria Math" w:hAnsi="Cambria Math"/>
            <w:szCs w:val="20"/>
          </w:rPr>
          <m:t>175</m:t>
        </m:r>
      </m:oMath>
    </w:p>
    <w:p w14:paraId="41A67767" w14:textId="77777777" w:rsidR="00917EE6" w:rsidRDefault="00917EE6" w:rsidP="003B32B1">
      <w:pPr>
        <w:jc w:val="left"/>
        <w:rPr>
          <w:sz w:val="28"/>
          <w:szCs w:val="28"/>
        </w:rPr>
      </w:pPr>
      <w:r>
        <w:rPr>
          <w:rFonts w:asciiTheme="minorEastAsia" w:hAnsiTheme="minorEastAsia" w:hint="eastAsia"/>
          <w:szCs w:val="20"/>
        </w:rPr>
        <w:t>②</w:t>
      </w:r>
      <w:r>
        <w:rPr>
          <w:rFonts w:hint="eastAsia"/>
          <w:szCs w:val="20"/>
        </w:rPr>
        <w:t xml:space="preserve"> </w:t>
      </w:r>
      <w:r w:rsidR="000774B9">
        <w:rPr>
          <w:rFonts w:hint="eastAsia"/>
          <w:szCs w:val="20"/>
        </w:rPr>
        <w:t>검정</w:t>
      </w:r>
      <w:r w:rsidR="001821A9">
        <w:rPr>
          <w:rFonts w:hint="eastAsia"/>
          <w:szCs w:val="20"/>
        </w:rPr>
        <w:t xml:space="preserve"> </w:t>
      </w:r>
      <w:r w:rsidR="000774B9">
        <w:rPr>
          <w:rFonts w:hint="eastAsia"/>
          <w:szCs w:val="20"/>
        </w:rPr>
        <w:t>통계량과 분포:</w:t>
      </w:r>
      <w:r w:rsidR="000774B9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0774B9">
        <w:rPr>
          <w:rFonts w:hint="eastAsia"/>
          <w:szCs w:val="20"/>
        </w:rPr>
        <w:t xml:space="preserve">을 모르므로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-175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S∕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~t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e>
        </m:d>
      </m:oMath>
    </w:p>
    <w:p w14:paraId="2A3F7BCB" w14:textId="77777777" w:rsidR="001821A9" w:rsidRDefault="001821A9" w:rsidP="003B32B1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③검정 통계량의 값</w:t>
      </w:r>
    </w:p>
    <w:p w14:paraId="607CD843" w14:textId="77777777" w:rsidR="001821A9" w:rsidRDefault="00000000" w:rsidP="003B32B1">
      <w:pPr>
        <w:jc w:val="left"/>
        <w:rPr>
          <w:rFonts w:asciiTheme="minorEastAsia" w:hAnsi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="001821A9">
        <w:rPr>
          <w:rFonts w:asciiTheme="minorEastAsia" w:hAnsiTheme="minorEastAsia" w:hint="eastAsia"/>
          <w:szCs w:val="20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-175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S∕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-0.46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1.893685</m:t>
            </m:r>
          </m:den>
        </m:f>
        <m:r>
          <w:rPr>
            <w:rFonts w:ascii="Cambria Math" w:hAnsi="Cambria Math"/>
            <w:sz w:val="28"/>
            <w:szCs w:val="28"/>
          </w:rPr>
          <m:t>=-0.24291</m:t>
        </m:r>
      </m:oMath>
    </w:p>
    <w:p w14:paraId="3081610D" w14:textId="77777777" w:rsidR="00943F39" w:rsidRPr="001821A9" w:rsidRDefault="00943F39" w:rsidP="003B32B1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④</w:t>
      </w:r>
    </w:p>
    <w:p w14:paraId="6E74F9F9" w14:textId="77777777" w:rsidR="00B7728D" w:rsidRDefault="00B7728D" w:rsidP="00B7728D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-</w:t>
      </w:r>
      <w:r>
        <w:rPr>
          <w:rFonts w:hint="eastAsia"/>
          <w:szCs w:val="20"/>
        </w:rPr>
        <w:t>값=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T&gt;-0.24291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=0.5932</m:t>
        </m:r>
      </m:oMath>
    </w:p>
    <w:p w14:paraId="18A6C5E3" w14:textId="77777777" w:rsidR="00B7728D" w:rsidRDefault="00B7728D" w:rsidP="00B7728D">
      <w:pPr>
        <w:jc w:val="left"/>
        <w:rPr>
          <w:szCs w:val="20"/>
        </w:rPr>
      </w:pPr>
      <w:r w:rsidRPr="00B7728D">
        <w:rPr>
          <w:rFonts w:asciiTheme="minorEastAsia" w:hAnsiTheme="minorEastAsia" w:hint="eastAsia"/>
          <w:szCs w:val="20"/>
        </w:rPr>
        <w:t>⑤</w:t>
      </w:r>
      <w:r>
        <w:rPr>
          <w:rFonts w:hint="eastAsia"/>
          <w:szCs w:val="20"/>
        </w:rPr>
        <w:t>결론:</w:t>
      </w:r>
      <w:r w:rsidR="008E2E91">
        <w:rPr>
          <w:szCs w:val="20"/>
        </w:rPr>
        <w:t xml:space="preserve"> </w:t>
      </w:r>
      <w:r w:rsidR="008E2E91">
        <w:rPr>
          <w:rFonts w:hint="eastAsia"/>
          <w:szCs w:val="20"/>
        </w:rPr>
        <w:t>p</w:t>
      </w:r>
      <w:r w:rsidR="008E2E91">
        <w:rPr>
          <w:szCs w:val="20"/>
        </w:rPr>
        <w:t>-</w:t>
      </w:r>
      <w:r w:rsidR="008E2E91">
        <w:rPr>
          <w:rFonts w:hint="eastAsia"/>
          <w:szCs w:val="20"/>
        </w:rPr>
        <w:t>값=</w:t>
      </w:r>
      <w:r w:rsidR="008E2E91">
        <w:rPr>
          <w:szCs w:val="20"/>
        </w:rPr>
        <w:t>0.5932&gt;0.05=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 w:rsidR="008E2E91">
        <w:rPr>
          <w:rFonts w:hint="eastAsia"/>
          <w:szCs w:val="20"/>
        </w:rPr>
        <w:t xml:space="preserve"> 이므로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="008E2E91">
        <w:rPr>
          <w:rFonts w:hint="eastAsia"/>
          <w:szCs w:val="20"/>
        </w:rPr>
        <w:t>를 기각할 수</w:t>
      </w:r>
      <w:r w:rsidR="008E2E91">
        <w:rPr>
          <w:szCs w:val="20"/>
        </w:rPr>
        <w:t xml:space="preserve"> </w:t>
      </w:r>
      <w:r w:rsidR="008E2E91">
        <w:rPr>
          <w:rFonts w:hint="eastAsia"/>
          <w:szCs w:val="20"/>
        </w:rPr>
        <w:t>없다.</w:t>
      </w:r>
    </w:p>
    <w:p w14:paraId="510255D4" w14:textId="77777777" w:rsidR="008E2E91" w:rsidRDefault="008E2E91" w:rsidP="00B7728D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유의수준 </w:t>
      </w:r>
      <w:r>
        <w:rPr>
          <w:szCs w:val="20"/>
        </w:rPr>
        <w:t>5%</w:t>
      </w:r>
      <w:r>
        <w:rPr>
          <w:rFonts w:hint="eastAsia"/>
          <w:szCs w:val="20"/>
        </w:rPr>
        <w:t xml:space="preserve">하에서 대한민국 성인 남성의 평균 키는 </w:t>
      </w:r>
      <w:r>
        <w:rPr>
          <w:szCs w:val="20"/>
        </w:rPr>
        <w:t>175cm</w:t>
      </w:r>
      <w:r>
        <w:rPr>
          <w:rFonts w:hint="eastAsia"/>
          <w:szCs w:val="20"/>
        </w:rPr>
        <w:t>보다 크다고 할 수 없다.</w:t>
      </w:r>
    </w:p>
    <w:p w14:paraId="61A380FA" w14:textId="77777777" w:rsidR="00A958AA" w:rsidRDefault="00A958AA" w:rsidP="00B7728D">
      <w:pPr>
        <w:jc w:val="left"/>
        <w:rPr>
          <w:szCs w:val="20"/>
        </w:rPr>
      </w:pPr>
      <w:r>
        <w:rPr>
          <w:rFonts w:hint="eastAsia"/>
          <w:szCs w:val="20"/>
        </w:rPr>
        <w:t>문제2</w:t>
      </w:r>
      <w:r>
        <w:rPr>
          <w:szCs w:val="20"/>
        </w:rPr>
        <w:t>)</w:t>
      </w:r>
    </w:p>
    <w:p w14:paraId="5897E44A" w14:textId="77777777" w:rsidR="0036395C" w:rsidRDefault="0036395C" w:rsidP="00B7728D">
      <w:pPr>
        <w:jc w:val="left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>w</w:t>
      </w:r>
      <w:r w:rsidR="00A958AA">
        <w:rPr>
          <w:rFonts w:hint="eastAsia"/>
          <w:szCs w:val="20"/>
        </w:rPr>
        <w:t>헬스 클럽</w:t>
      </w:r>
      <w:r>
        <w:rPr>
          <w:rFonts w:hint="eastAsia"/>
          <w:szCs w:val="20"/>
        </w:rPr>
        <w:t xml:space="preserve">이 제시한 홍보 글에 따르면 3달만 헬스클럽을 다니면 체중을 평균 </w:t>
      </w:r>
      <w:r>
        <w:rPr>
          <w:szCs w:val="20"/>
        </w:rPr>
        <w:t>10kg</w:t>
      </w:r>
      <w:r>
        <w:rPr>
          <w:rFonts w:hint="eastAsia"/>
          <w:szCs w:val="20"/>
        </w:rPr>
        <w:t>이상을 감량할 수 있다고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달동안 이 헬스 클럽에 다녔던 </w:t>
      </w:r>
      <w:r>
        <w:rPr>
          <w:szCs w:val="20"/>
        </w:rPr>
        <w:t>10</w:t>
      </w:r>
      <w:r>
        <w:rPr>
          <w:rFonts w:hint="eastAsia"/>
          <w:szCs w:val="20"/>
        </w:rPr>
        <w:t>명의 사람들의 체중 감소량을 측정해보니 다음과 같았다.</w:t>
      </w:r>
      <w:r>
        <w:rPr>
          <w:szCs w:val="20"/>
        </w:rPr>
        <w:t xml:space="preserve"> </w:t>
      </w:r>
    </w:p>
    <w:p w14:paraId="561DD32F" w14:textId="77777777" w:rsidR="00A958AA" w:rsidRDefault="0036395C" w:rsidP="00B7728D">
      <w:pPr>
        <w:jc w:val="left"/>
        <w:rPr>
          <w:szCs w:val="20"/>
        </w:rPr>
      </w:pPr>
      <w:r>
        <w:rPr>
          <w:szCs w:val="20"/>
        </w:rPr>
        <w:t>5,6,1,2,4,7,2,1,9,0</w:t>
      </w:r>
    </w:p>
    <w:p w14:paraId="513B85EB" w14:textId="77777777" w:rsidR="0036395C" w:rsidRDefault="0036395C" w:rsidP="00B7728D">
      <w:pPr>
        <w:jc w:val="left"/>
        <w:rPr>
          <w:szCs w:val="20"/>
        </w:rPr>
      </w:pP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헬스클럽이 제시한 체중감량이 가능한지를 유의수준 </w:t>
      </w:r>
      <w:r>
        <w:rPr>
          <w:szCs w:val="20"/>
        </w:rPr>
        <w:t>5%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검정하시오</w:t>
      </w:r>
      <w:proofErr w:type="spellEnd"/>
      <w:r>
        <w:rPr>
          <w:rFonts w:hint="eastAsia"/>
          <w:szCs w:val="20"/>
        </w:rPr>
        <w:t>.</w:t>
      </w:r>
    </w:p>
    <w:p w14:paraId="738D6C06" w14:textId="77777777" w:rsidR="0036395C" w:rsidRDefault="0036395C" w:rsidP="00B7728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BFE00D7" wp14:editId="7A72EC54">
            <wp:extent cx="4838949" cy="381019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90D8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125A" w14:textId="77777777" w:rsidR="0036395C" w:rsidRDefault="0036395C" w:rsidP="0036395C">
      <w:pPr>
        <w:jc w:val="left"/>
        <w:rPr>
          <w:szCs w:val="20"/>
        </w:rPr>
      </w:pPr>
      <w:r>
        <w:rPr>
          <w:rFonts w:eastAsiaTheme="minorHAnsi"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가설: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:μ≤10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:μ</m:t>
        </m:r>
        <m:r>
          <m:rPr>
            <m:sty m:val="p"/>
          </m:rPr>
          <w:rPr>
            <w:rFonts w:ascii="Cambria Math" w:hAnsi="Cambria Math"/>
            <w:szCs w:val="20"/>
          </w:rPr>
          <m:t>&gt;</m:t>
        </m:r>
        <m:r>
          <w:rPr>
            <w:rFonts w:ascii="Cambria Math" w:hAnsi="Cambria Math"/>
            <w:szCs w:val="20"/>
          </w:rPr>
          <m:t>10</m:t>
        </m:r>
      </m:oMath>
    </w:p>
    <w:p w14:paraId="33AAB706" w14:textId="77777777" w:rsidR="0036395C" w:rsidRDefault="0036395C" w:rsidP="0036395C">
      <w:pPr>
        <w:jc w:val="left"/>
        <w:rPr>
          <w:sz w:val="28"/>
          <w:szCs w:val="28"/>
        </w:rPr>
      </w:pPr>
      <w:r>
        <w:rPr>
          <w:rFonts w:asciiTheme="minorEastAsia" w:hAnsiTheme="minorEastAsia" w:hint="eastAsia"/>
          <w:szCs w:val="20"/>
        </w:rPr>
        <w:t>②</w:t>
      </w:r>
      <w:r>
        <w:rPr>
          <w:rFonts w:hint="eastAsia"/>
          <w:szCs w:val="20"/>
        </w:rPr>
        <w:t xml:space="preserve"> 검정 통계량과 분포: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 xml:space="preserve">을 모르므로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S∕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~t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e>
        </m:d>
      </m:oMath>
    </w:p>
    <w:p w14:paraId="373C4117" w14:textId="77777777" w:rsidR="0036395C" w:rsidRDefault="0036395C" w:rsidP="0036395C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③검정 통계량의 값</w:t>
      </w:r>
    </w:p>
    <w:p w14:paraId="1D99D604" w14:textId="77777777" w:rsidR="0036395C" w:rsidRDefault="00000000" w:rsidP="0036395C">
      <w:pPr>
        <w:jc w:val="left"/>
        <w:rPr>
          <w:rFonts w:asciiTheme="minorEastAsia" w:hAnsi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="0036395C">
        <w:rPr>
          <w:rFonts w:asciiTheme="minorEastAsia" w:hAnsiTheme="minorEastAsia" w:hint="eastAsia"/>
          <w:szCs w:val="20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S∕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3.7-10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0.943381</m:t>
            </m:r>
          </m:den>
        </m:f>
        <m:r>
          <w:rPr>
            <w:rFonts w:ascii="Cambria Math" w:hAnsi="Cambria Math"/>
            <w:sz w:val="28"/>
            <w:szCs w:val="28"/>
          </w:rPr>
          <m:t>=-6.678</m:t>
        </m:r>
      </m:oMath>
    </w:p>
    <w:p w14:paraId="31B415F2" w14:textId="77777777" w:rsidR="0036395C" w:rsidRPr="001821A9" w:rsidRDefault="0036395C" w:rsidP="0036395C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④</w:t>
      </w:r>
    </w:p>
    <w:p w14:paraId="64BAAB1F" w14:textId="77777777" w:rsidR="0036395C" w:rsidRPr="0036395C" w:rsidRDefault="0036395C" w:rsidP="0036395C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-</w:t>
      </w:r>
      <w:r>
        <w:rPr>
          <w:rFonts w:hint="eastAsia"/>
          <w:szCs w:val="20"/>
        </w:rPr>
        <w:t>값=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T&gt;-6.678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=1</m:t>
        </m:r>
      </m:oMath>
    </w:p>
    <w:p w14:paraId="6843A5AB" w14:textId="77777777" w:rsidR="0036395C" w:rsidRPr="0036395C" w:rsidRDefault="0036395C" w:rsidP="0036395C">
      <w:pPr>
        <w:jc w:val="left"/>
        <w:rPr>
          <w:szCs w:val="20"/>
        </w:rPr>
      </w:pPr>
      <w:r w:rsidRPr="00B7728D">
        <w:rPr>
          <w:rFonts w:asciiTheme="minorEastAsia" w:hAnsiTheme="minorEastAsia" w:hint="eastAsia"/>
          <w:szCs w:val="20"/>
        </w:rPr>
        <w:t>⑤</w:t>
      </w:r>
      <w:r>
        <w:rPr>
          <w:rFonts w:hint="eastAsia"/>
          <w:szCs w:val="20"/>
        </w:rPr>
        <w:t>결론: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-</w:t>
      </w:r>
      <w:r>
        <w:rPr>
          <w:rFonts w:hint="eastAsia"/>
          <w:szCs w:val="20"/>
        </w:rPr>
        <w:t>값=</w:t>
      </w:r>
      <w:r>
        <w:rPr>
          <w:szCs w:val="20"/>
        </w:rPr>
        <w:t>1&gt;0.05=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>
        <w:rPr>
          <w:rFonts w:hint="eastAsia"/>
          <w:szCs w:val="20"/>
        </w:rPr>
        <w:t xml:space="preserve"> 이므로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>를 기각할 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없다.</w:t>
      </w:r>
    </w:p>
    <w:p w14:paraId="0637700F" w14:textId="3C3DB354" w:rsidR="0036395C" w:rsidRDefault="0036395C" w:rsidP="0036395C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유의수준 </w:t>
      </w:r>
      <w:r>
        <w:rPr>
          <w:szCs w:val="20"/>
        </w:rPr>
        <w:t>5%</w:t>
      </w:r>
      <w:r>
        <w:rPr>
          <w:rFonts w:hint="eastAsia"/>
          <w:szCs w:val="20"/>
        </w:rPr>
        <w:t xml:space="preserve">하에서 이 헬스클럽이 제시한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달간의 </w:t>
      </w:r>
      <w:r>
        <w:rPr>
          <w:szCs w:val="20"/>
        </w:rPr>
        <w:t>10kg</w:t>
      </w:r>
      <w:r>
        <w:rPr>
          <w:rFonts w:hint="eastAsia"/>
          <w:szCs w:val="20"/>
        </w:rPr>
        <w:t>체중감량은 터무</w:t>
      </w:r>
      <w:r w:rsidR="007121AA">
        <w:rPr>
          <w:rFonts w:hint="eastAsia"/>
          <w:szCs w:val="20"/>
        </w:rPr>
        <w:t>니</w:t>
      </w:r>
      <w:r>
        <w:rPr>
          <w:rFonts w:hint="eastAsia"/>
          <w:szCs w:val="20"/>
        </w:rPr>
        <w:t>없다.</w:t>
      </w:r>
    </w:p>
    <w:p w14:paraId="2615679F" w14:textId="77777777" w:rsidR="007121AA" w:rsidRDefault="007121AA" w:rsidP="0036395C">
      <w:pPr>
        <w:jc w:val="left"/>
        <w:rPr>
          <w:szCs w:val="20"/>
        </w:rPr>
      </w:pPr>
    </w:p>
    <w:p w14:paraId="17D2A83F" w14:textId="5DB61067" w:rsidR="0036395C" w:rsidRPr="00A35229" w:rsidRDefault="00A35229" w:rsidP="00A35229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szCs w:val="20"/>
        </w:rPr>
        <w:t>t-</w:t>
      </w:r>
      <w:r>
        <w:rPr>
          <w:rFonts w:hint="eastAsia"/>
          <w:szCs w:val="20"/>
        </w:rPr>
        <w:t>분포 확인</w:t>
      </w:r>
    </w:p>
    <w:p w14:paraId="078D4697" w14:textId="77777777" w:rsidR="00102D6F" w:rsidRDefault="00102D6F" w:rsidP="00B7728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5E14382" wp14:editId="4DE7A8C5">
            <wp:extent cx="4826248" cy="17590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9010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D031" w14:textId="77777777" w:rsidR="00102D6F" w:rsidRDefault="00102D6F" w:rsidP="00B7728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B425F8A" wp14:editId="6923D4AE">
            <wp:extent cx="4247262" cy="4219575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9042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543" cy="42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CC5B" w14:textId="1EA3110C" w:rsidR="0095396A" w:rsidRDefault="00102D6F" w:rsidP="00B7728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자유도가 커짐에 따라 정규분포에 </w:t>
      </w:r>
      <w:proofErr w:type="spellStart"/>
      <w:proofErr w:type="gramStart"/>
      <w:r>
        <w:rPr>
          <w:rFonts w:hint="eastAsia"/>
          <w:szCs w:val="20"/>
        </w:rPr>
        <w:t>근사해간다</w:t>
      </w:r>
      <w:proofErr w:type="spellEnd"/>
      <w:r>
        <w:rPr>
          <w:rFonts w:hint="eastAsia"/>
          <w:szCs w:val="20"/>
        </w:rPr>
        <w:t>.</w:t>
      </w:r>
      <w:r w:rsidR="006C243D">
        <w:rPr>
          <w:szCs w:val="20"/>
        </w:rPr>
        <w:t>(</w:t>
      </w:r>
      <w:proofErr w:type="gramEnd"/>
      <w:r w:rsidR="006C243D">
        <w:rPr>
          <w:rFonts w:hint="eastAsia"/>
          <w:szCs w:val="20"/>
        </w:rPr>
        <w:t>자유도&gt;</w:t>
      </w:r>
      <w:r w:rsidR="006C243D">
        <w:rPr>
          <w:szCs w:val="20"/>
        </w:rPr>
        <w:t>=30)</w:t>
      </w:r>
    </w:p>
    <w:p w14:paraId="0B57A364" w14:textId="6442C87B" w:rsidR="0095396A" w:rsidRPr="00A35229" w:rsidRDefault="00A35229" w:rsidP="00A35229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카이제곱</w:t>
      </w:r>
      <w:proofErr w:type="spellEnd"/>
      <w:r>
        <w:rPr>
          <w:rFonts w:hint="eastAsia"/>
          <w:szCs w:val="20"/>
        </w:rPr>
        <w:t xml:space="preserve"> 분포</w:t>
      </w:r>
    </w:p>
    <w:p w14:paraId="3C23EF1F" w14:textId="77777777" w:rsidR="0095396A" w:rsidRDefault="00903BC4" w:rsidP="00B7728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7061702" wp14:editId="6FAD9B57">
            <wp:extent cx="4889751" cy="1701887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9092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5027" w14:textId="77777777" w:rsidR="00903BC4" w:rsidRPr="00903BC4" w:rsidRDefault="00903BC4" w:rsidP="00B7728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22D3CDB" wp14:editId="4C849F42">
            <wp:extent cx="4845299" cy="487705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90C7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BC4" w:rsidRPr="00903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6006"/>
    <w:multiLevelType w:val="hybridMultilevel"/>
    <w:tmpl w:val="66B46D60"/>
    <w:lvl w:ilvl="0" w:tplc="72941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ACA6783"/>
    <w:multiLevelType w:val="hybridMultilevel"/>
    <w:tmpl w:val="52A60752"/>
    <w:lvl w:ilvl="0" w:tplc="437A158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C708B3"/>
    <w:multiLevelType w:val="hybridMultilevel"/>
    <w:tmpl w:val="69FC6A12"/>
    <w:lvl w:ilvl="0" w:tplc="0AF0192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3A2ED5"/>
    <w:multiLevelType w:val="hybridMultilevel"/>
    <w:tmpl w:val="A3487580"/>
    <w:lvl w:ilvl="0" w:tplc="15DAA68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49299391">
    <w:abstractNumId w:val="2"/>
  </w:num>
  <w:num w:numId="2" w16cid:durableId="765075366">
    <w:abstractNumId w:val="1"/>
  </w:num>
  <w:num w:numId="3" w16cid:durableId="209728709">
    <w:abstractNumId w:val="3"/>
  </w:num>
  <w:num w:numId="4" w16cid:durableId="10114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3F"/>
    <w:rsid w:val="000774B9"/>
    <w:rsid w:val="00102D6F"/>
    <w:rsid w:val="001821A9"/>
    <w:rsid w:val="00194FC4"/>
    <w:rsid w:val="001F199A"/>
    <w:rsid w:val="002172E8"/>
    <w:rsid w:val="002E1175"/>
    <w:rsid w:val="00336429"/>
    <w:rsid w:val="0036395C"/>
    <w:rsid w:val="003B32B1"/>
    <w:rsid w:val="003E74FB"/>
    <w:rsid w:val="004808D7"/>
    <w:rsid w:val="006774EF"/>
    <w:rsid w:val="006C243D"/>
    <w:rsid w:val="006C4442"/>
    <w:rsid w:val="007121AA"/>
    <w:rsid w:val="008E2E91"/>
    <w:rsid w:val="00903BC4"/>
    <w:rsid w:val="00917EE6"/>
    <w:rsid w:val="00943F39"/>
    <w:rsid w:val="0095396A"/>
    <w:rsid w:val="00964CB8"/>
    <w:rsid w:val="009B20E9"/>
    <w:rsid w:val="00A35229"/>
    <w:rsid w:val="00A958AA"/>
    <w:rsid w:val="00AE3C3F"/>
    <w:rsid w:val="00B7728D"/>
    <w:rsid w:val="00BB6ADA"/>
    <w:rsid w:val="00D34B7D"/>
    <w:rsid w:val="00EB5DBA"/>
    <w:rsid w:val="00E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87A9"/>
  <w15:chartTrackingRefBased/>
  <w15:docId w15:val="{F6B2E5AB-4881-40D8-BF04-B6C3A5F6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C4"/>
    <w:pPr>
      <w:ind w:leftChars="400" w:left="800"/>
    </w:pPr>
  </w:style>
  <w:style w:type="paragraph" w:customStyle="1" w:styleId="a4">
    <w:name w:val="바탕글"/>
    <w:basedOn w:val="a"/>
    <w:rsid w:val="0033642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5">
    <w:name w:val="Placeholder Text"/>
    <w:basedOn w:val="a0"/>
    <w:uiPriority w:val="99"/>
    <w:semiHidden/>
    <w:rsid w:val="002E1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27</cp:revision>
  <dcterms:created xsi:type="dcterms:W3CDTF">2018-11-17T02:10:00Z</dcterms:created>
  <dcterms:modified xsi:type="dcterms:W3CDTF">2022-11-12T03:06:00Z</dcterms:modified>
</cp:coreProperties>
</file>