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096B" w:rsidRPr="0036096B" w:rsidRDefault="0036096B" w:rsidP="0036096B">
      <w:pPr>
        <w:spacing w:after="0"/>
        <w:jc w:val="left"/>
        <w:rPr>
          <w:rFonts w:eastAsia="Times New Roman" w:cs="Times New Roman"/>
          <w:szCs w:val="24"/>
        </w:rPr>
      </w:pPr>
      <w:r w:rsidRPr="0036096B">
        <w:rPr>
          <w:rFonts w:eastAsia="Times New Roman" w:cs="Times New Roman"/>
          <w:color w:val="000000"/>
          <w:szCs w:val="24"/>
        </w:rPr>
        <w:t>Peter Kaufman</w:t>
      </w:r>
    </w:p>
    <w:p w:rsidR="0036096B" w:rsidRPr="0036096B" w:rsidRDefault="0036096B" w:rsidP="0036096B">
      <w:pPr>
        <w:spacing w:after="0"/>
        <w:jc w:val="left"/>
        <w:rPr>
          <w:rFonts w:eastAsia="Times New Roman" w:cs="Times New Roman"/>
          <w:szCs w:val="24"/>
        </w:rPr>
      </w:pPr>
      <w:r w:rsidRPr="0036096B">
        <w:rPr>
          <w:rFonts w:eastAsia="Times New Roman" w:cs="Times New Roman"/>
          <w:color w:val="000000"/>
          <w:szCs w:val="24"/>
        </w:rPr>
        <w:t>English 111</w:t>
      </w:r>
    </w:p>
    <w:p w:rsidR="0036096B" w:rsidRPr="0036096B" w:rsidRDefault="0036096B" w:rsidP="0036096B">
      <w:pPr>
        <w:tabs>
          <w:tab w:val="left" w:pos="5985"/>
        </w:tabs>
        <w:spacing w:after="0"/>
        <w:jc w:val="left"/>
        <w:rPr>
          <w:rFonts w:eastAsia="Times New Roman" w:cs="Times New Roman"/>
          <w:szCs w:val="24"/>
        </w:rPr>
      </w:pPr>
      <w:r w:rsidRPr="0036096B">
        <w:rPr>
          <w:rFonts w:eastAsia="Times New Roman" w:cs="Times New Roman"/>
          <w:color w:val="000000"/>
          <w:szCs w:val="24"/>
        </w:rPr>
        <w:t>Professor Hixon</w:t>
      </w:r>
    </w:p>
    <w:p w:rsidR="0036096B" w:rsidRPr="0036096B" w:rsidRDefault="0036096B" w:rsidP="0036096B">
      <w:pPr>
        <w:spacing w:after="0"/>
        <w:jc w:val="left"/>
        <w:rPr>
          <w:rFonts w:eastAsia="Times New Roman" w:cs="Times New Roman"/>
          <w:color w:val="000000"/>
          <w:szCs w:val="24"/>
        </w:rPr>
      </w:pPr>
      <w:r w:rsidRPr="0036096B">
        <w:rPr>
          <w:rFonts w:eastAsia="Times New Roman" w:cs="Times New Roman"/>
          <w:color w:val="000000"/>
          <w:szCs w:val="24"/>
        </w:rPr>
        <w:t>4 October 2017</w:t>
      </w:r>
    </w:p>
    <w:p w:rsidR="00B078F7" w:rsidRPr="0036096B" w:rsidRDefault="00C7466A" w:rsidP="00130964">
      <w:pPr>
        <w:rPr>
          <w:szCs w:val="24"/>
        </w:rPr>
      </w:pPr>
      <w:r w:rsidRPr="0036096B">
        <w:rPr>
          <w:szCs w:val="24"/>
        </w:rPr>
        <w:t>Database Difference Checker</w:t>
      </w:r>
      <w:r w:rsidR="00EE0648" w:rsidRPr="0036096B">
        <w:rPr>
          <w:szCs w:val="24"/>
        </w:rPr>
        <w:t xml:space="preserve"> (DBC)</w:t>
      </w:r>
    </w:p>
    <w:p w:rsidR="00DE4042" w:rsidRPr="0036096B" w:rsidRDefault="00DE4042" w:rsidP="00130964">
      <w:r w:rsidRPr="0036096B">
        <w:t>By Peter Kaufman</w:t>
      </w:r>
    </w:p>
    <w:p w:rsidR="00C7466A" w:rsidRPr="0036096B" w:rsidRDefault="00B23AA6" w:rsidP="00130964">
      <w:r w:rsidRPr="0036096B">
        <w:t>Abstract</w:t>
      </w:r>
    </w:p>
    <w:p w:rsidR="00C7466A" w:rsidRPr="0036096B" w:rsidRDefault="00A03ABA" w:rsidP="0060119A">
      <w:pPr>
        <w:ind w:firstLine="720"/>
        <w:jc w:val="both"/>
      </w:pPr>
      <w:r w:rsidRPr="0036096B">
        <w:t>Many organizations collect data for later use. This data can be stored in many different places, one of which is a MySQL database. There is often one that is used for a development (dev) environment and one for a live environ</w:t>
      </w:r>
      <w:r w:rsidR="00A76BF5" w:rsidRPr="0036096B">
        <w:t>ment. As time goes on, the dev environment and database change. As a result,</w:t>
      </w:r>
      <w:r w:rsidR="00445A30" w:rsidRPr="0036096B">
        <w:t xml:space="preserve"> the live database needs to be updated for the environment to run the same as the dev environment. In order to make the live database the same as the dev database, </w:t>
      </w:r>
      <w:r w:rsidR="00F64B5D" w:rsidRPr="0036096B">
        <w:t>DBC was</w:t>
      </w:r>
      <w:r w:rsidR="004A1CC7" w:rsidRPr="0036096B">
        <w:t xml:space="preserve"> created </w:t>
      </w:r>
      <w:r w:rsidR="00C7466A" w:rsidRPr="0036096B">
        <w:t xml:space="preserve">to compare </w:t>
      </w:r>
      <w:r w:rsidR="004A1CC7" w:rsidRPr="0036096B">
        <w:t xml:space="preserve">the </w:t>
      </w:r>
      <w:r w:rsidR="00B23AA6" w:rsidRPr="0036096B">
        <w:t xml:space="preserve">two databases and determine the SQL statements to make them the same. </w:t>
      </w:r>
      <w:r w:rsidR="00445A30" w:rsidRPr="0036096B">
        <w:t xml:space="preserve"> The database comparison works with column, table, view, and index differences. </w:t>
      </w:r>
      <w:r w:rsidR="000E59C3" w:rsidRPr="0036096B">
        <w:t>The DBC can also work with updating a database when the dev database cannot be connected to. This is done by taking a database (DB) snapshot</w:t>
      </w:r>
      <w:r w:rsidR="00FD06F9" w:rsidRPr="0036096B">
        <w:t>,</w:t>
      </w:r>
      <w:r w:rsidR="000E59C3" w:rsidRPr="0036096B">
        <w:t xml:space="preserve"> which stores the structure of a database schema in a JSON file (Aaron).</w:t>
      </w:r>
    </w:p>
    <w:p w:rsidR="00445A30" w:rsidRPr="0036096B" w:rsidRDefault="00445A30" w:rsidP="00130964">
      <w:r w:rsidRPr="0036096B">
        <w:t>Introduction</w:t>
      </w:r>
    </w:p>
    <w:p w:rsidR="00E12BB9" w:rsidRPr="0036096B" w:rsidRDefault="00E12BB9" w:rsidP="0060119A">
      <w:pPr>
        <w:ind w:firstLine="720"/>
        <w:jc w:val="both"/>
      </w:pPr>
      <w:r w:rsidRPr="0036096B">
        <w:t xml:space="preserve">The </w:t>
      </w:r>
      <w:r w:rsidR="00EE0648" w:rsidRPr="0036096B">
        <w:t>DBC consists of twelve Java classes</w:t>
      </w:r>
      <w:r w:rsidR="008972C5" w:rsidRPr="0036096B">
        <w:t xml:space="preserve"> and JFrames</w:t>
      </w:r>
      <w:r w:rsidR="00EE0648" w:rsidRPr="0036096B">
        <w:t xml:space="preserve"> and </w:t>
      </w:r>
      <w:r w:rsidRPr="0036096B">
        <w:t>determines which columns, indices, and tables need to be added and dropped</w:t>
      </w:r>
      <w:r w:rsidR="008972C5" w:rsidRPr="0036096B">
        <w:t xml:space="preserve">. </w:t>
      </w:r>
      <w:r w:rsidR="00EE0648" w:rsidRPr="0036096B">
        <w:t>The DBC can compare two databases using the MySQL username, password, host, por</w:t>
      </w:r>
      <w:r w:rsidR="000044CF" w:rsidRPr="0036096B">
        <w:t>t, and database name (Figure 1);</w:t>
      </w:r>
      <w:r w:rsidR="00EE0648" w:rsidRPr="0036096B">
        <w:t xml:space="preserve"> take a </w:t>
      </w:r>
      <w:r w:rsidR="00AA2D54" w:rsidRPr="0036096B">
        <w:t>DB snapshot</w:t>
      </w:r>
      <w:r w:rsidR="00EE0648" w:rsidRPr="0036096B">
        <w:t xml:space="preserve"> (Figure 2</w:t>
      </w:r>
      <w:r w:rsidR="000044CF" w:rsidRPr="0036096B">
        <w:t>);</w:t>
      </w:r>
      <w:r w:rsidR="00AA2D54" w:rsidRPr="0036096B">
        <w:t xml:space="preserve"> and compare a database to a DB</w:t>
      </w:r>
      <w:r w:rsidR="00EE0648" w:rsidRPr="0036096B">
        <w:t xml:space="preserve"> snapshot</w:t>
      </w:r>
      <w:r w:rsidR="00F64B5D" w:rsidRPr="0036096B">
        <w:t xml:space="preserve"> (</w:t>
      </w:r>
      <w:r w:rsidR="003327D7" w:rsidRPr="0036096B">
        <w:t>Aaron</w:t>
      </w:r>
      <w:r w:rsidR="00F64B5D" w:rsidRPr="0036096B">
        <w:t>)</w:t>
      </w:r>
      <w:r w:rsidR="00EE0648" w:rsidRPr="0036096B">
        <w:t>(Figure 3).</w:t>
      </w:r>
    </w:p>
    <w:p w:rsidR="008F7D05" w:rsidRPr="0036096B" w:rsidRDefault="008F7D05" w:rsidP="0060119A">
      <w:pPr>
        <w:jc w:val="both"/>
      </w:pPr>
      <w:r w:rsidRPr="0036096B">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3982720</wp:posOffset>
                </wp:positionH>
                <wp:positionV relativeFrom="paragraph">
                  <wp:posOffset>1434465</wp:posOffset>
                </wp:positionV>
                <wp:extent cx="966158" cy="319177"/>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13.6pt;margin-top:112.95pt;width:76.1pt;height:25.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" filled="f" stroked="f" strokeweight=".5pt">
                <v:textbox>
                  <w:txbxContent>
                    <w:p w:rsidR="007225C2" w:rsidRDefault="007225C2">
                      <w:r>
                        <w:t>Figure 1</w:t>
                      </w:r>
                    </w:p>
                  </w:txbxContent>
                </v:textbox>
              </v:shape>
            </w:pict>
          </mc:Fallback>
        </mc:AlternateContent>
      </w:r>
      <w:r w:rsidRPr="0036096B">
        <w:rPr>
          <w:noProof/>
        </w:rPr>
        <w:drawing>
          <wp:inline distT="0" distB="0" distL="0" distR="0" wp14:anchorId="78AD4811" wp14:editId="7448DD25">
            <wp:extent cx="4889463" cy="16192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81" t="258" r="58491" b="59467"/>
                    <a:stretch/>
                  </pic:blipFill>
                  <pic:spPr bwMode="auto">
                    <a:xfrm>
                      <a:off x="0" y="0"/>
                      <a:ext cx="4894360" cy="1620872"/>
                    </a:xfrm>
                    <a:prstGeom prst="rect">
                      <a:avLst/>
                    </a:prstGeom>
                    <a:ln>
                      <a:noFill/>
                    </a:ln>
                    <a:extLst>
                      <a:ext uri="{53640926-AAD7-44D8-BBD7-CCE9431645EC}">
                        <a14:shadowObscured xmlns:a14="http://schemas.microsoft.com/office/drawing/2010/main"/>
                      </a:ext>
                    </a:extLst>
                  </pic:spPr>
                </pic:pic>
              </a:graphicData>
            </a:graphic>
          </wp:inline>
        </w:drawing>
      </w:r>
    </w:p>
    <w:p w:rsidR="001552CE" w:rsidRPr="0036096B" w:rsidRDefault="001552CE" w:rsidP="0060119A">
      <w:pPr>
        <w:jc w:val="both"/>
      </w:pPr>
      <w:r w:rsidRPr="0036096B">
        <w:rPr>
          <w:noProof/>
        </w:rPr>
        <mc:AlternateContent>
          <mc:Choice Requires="wps">
            <w:drawing>
              <wp:anchor distT="0" distB="0" distL="114300" distR="114300" simplePos="0" relativeHeight="251663360" behindDoc="0" locked="0" layoutInCell="1" allowOverlap="1" wp14:anchorId="6ABDDA52" wp14:editId="106D685D">
                <wp:simplePos x="0" y="0"/>
                <wp:positionH relativeFrom="column">
                  <wp:posOffset>4870450</wp:posOffset>
                </wp:positionH>
                <wp:positionV relativeFrom="paragraph">
                  <wp:posOffset>1525905</wp:posOffset>
                </wp:positionV>
                <wp:extent cx="966158" cy="31917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8F7D05">
                            <w: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BDDA52" id="Text Box 7" o:spid="_x0000_s1027" type="#_x0000_t202" style="position:absolute;left:0;text-align:left;margin-left:383.5pt;margin-top:120.15pt;width:76.1pt;height:25.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" filled="f" stroked="f" strokeweight=".5pt">
                <v:textbox>
                  <w:txbxContent>
                    <w:p w:rsidR="007225C2" w:rsidRDefault="007225C2" w:rsidP="008F7D05">
                      <w:r>
                        <w:t>Figure 2</w:t>
                      </w:r>
                    </w:p>
                  </w:txbxContent>
                </v:textbox>
              </v:shape>
            </w:pict>
          </mc:Fallback>
        </mc:AlternateContent>
      </w:r>
      <w:r w:rsidRPr="0036096B">
        <w:rPr>
          <w:noProof/>
        </w:rPr>
        <mc:AlternateContent>
          <mc:Choice Requires="wps">
            <w:drawing>
              <wp:anchor distT="0" distB="0" distL="114300" distR="114300" simplePos="0" relativeHeight="251661312" behindDoc="0" locked="0" layoutInCell="1" allowOverlap="1" wp14:anchorId="5E61F9B4" wp14:editId="6FB5472E">
                <wp:simplePos x="0" y="0"/>
                <wp:positionH relativeFrom="column">
                  <wp:posOffset>1772920</wp:posOffset>
                </wp:positionH>
                <wp:positionV relativeFrom="paragraph">
                  <wp:posOffset>1520190</wp:posOffset>
                </wp:positionV>
                <wp:extent cx="966158" cy="319177"/>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8F7D05">
                            <w: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61F9B4" id="Text Box 6" o:spid="_x0000_s1028" type="#_x0000_t202" style="position:absolute;left:0;text-align:left;margin-left:139.6pt;margin-top:119.7pt;width:76.1pt;height:25.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" filled="f" stroked="f" strokeweight=".5pt">
                <v:textbox>
                  <w:txbxContent>
                    <w:p w:rsidR="007225C2" w:rsidRDefault="007225C2" w:rsidP="008F7D05">
                      <w:r>
                        <w:t>Figure 3</w:t>
                      </w:r>
                    </w:p>
                  </w:txbxContent>
                </v:textbox>
              </v:shape>
            </w:pict>
          </mc:Fallback>
        </mc:AlternateContent>
      </w:r>
      <w:r w:rsidRPr="0036096B">
        <w:rPr>
          <w:noProof/>
        </w:rPr>
        <w:drawing>
          <wp:inline distT="0" distB="0" distL="0" distR="0" wp14:anchorId="75704B8B" wp14:editId="3C6FA802">
            <wp:extent cx="2695575" cy="173164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2" r="74840" b="65508"/>
                    <a:stretch/>
                  </pic:blipFill>
                  <pic:spPr bwMode="auto">
                    <a:xfrm>
                      <a:off x="0" y="0"/>
                      <a:ext cx="2727603" cy="1752220"/>
                    </a:xfrm>
                    <a:prstGeom prst="rect">
                      <a:avLst/>
                    </a:prstGeom>
                    <a:ln>
                      <a:noFill/>
                    </a:ln>
                    <a:extLst>
                      <a:ext uri="{53640926-AAD7-44D8-BBD7-CCE9431645EC}">
                        <a14:shadowObscured xmlns:a14="http://schemas.microsoft.com/office/drawing/2010/main"/>
                      </a:ext>
                    </a:extLst>
                  </pic:spPr>
                </pic:pic>
              </a:graphicData>
            </a:graphic>
          </wp:inline>
        </w:drawing>
      </w:r>
      <w:r w:rsidRPr="0036096B">
        <w:rPr>
          <w:noProof/>
        </w:rPr>
        <w:drawing>
          <wp:inline distT="0" distB="0" distL="0" distR="0" wp14:anchorId="5C8D2EE9" wp14:editId="3E567D39">
            <wp:extent cx="321945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62" r="74840" b="66078"/>
                    <a:stretch/>
                  </pic:blipFill>
                  <pic:spPr bwMode="auto">
                    <a:xfrm>
                      <a:off x="0" y="0"/>
                      <a:ext cx="3219450" cy="1714500"/>
                    </a:xfrm>
                    <a:prstGeom prst="rect">
                      <a:avLst/>
                    </a:prstGeom>
                    <a:ln>
                      <a:noFill/>
                    </a:ln>
                    <a:extLst>
                      <a:ext uri="{53640926-AAD7-44D8-BBD7-CCE9431645EC}">
                        <a14:shadowObscured xmlns:a14="http://schemas.microsoft.com/office/drawing/2010/main"/>
                      </a:ext>
                    </a:extLst>
                  </pic:spPr>
                </pic:pic>
              </a:graphicData>
            </a:graphic>
          </wp:inline>
        </w:drawing>
      </w:r>
    </w:p>
    <w:p w:rsidR="00FB53E5" w:rsidRPr="0036096B" w:rsidRDefault="00FB53E5" w:rsidP="0060119A">
      <w:pPr>
        <w:jc w:val="both"/>
      </w:pPr>
      <w:r w:rsidRPr="0036096B">
        <w:rPr>
          <w:noProof/>
        </w:rPr>
        <mc:AlternateContent>
          <mc:Choice Requires="wps">
            <w:drawing>
              <wp:anchor distT="0" distB="0" distL="114300" distR="114300" simplePos="0" relativeHeight="251681792" behindDoc="0" locked="0" layoutInCell="1" allowOverlap="1" wp14:anchorId="4A15799A" wp14:editId="34E6F1D9">
                <wp:simplePos x="0" y="0"/>
                <wp:positionH relativeFrom="column">
                  <wp:posOffset>2952750</wp:posOffset>
                </wp:positionH>
                <wp:positionV relativeFrom="paragraph">
                  <wp:posOffset>689610</wp:posOffset>
                </wp:positionV>
                <wp:extent cx="966158" cy="319177"/>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3E5" w:rsidRDefault="00FB53E5" w:rsidP="00FB53E5">
                            <w: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5799A" id="Text Box 8" o:spid="_x0000_s1029" type="#_x0000_t202" style="position:absolute;left:0;text-align:left;margin-left:232.5pt;margin-top:54.3pt;width:76.1pt;height:25.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" filled="f" stroked="f" strokeweight=".5pt">
                <v:textbox>
                  <w:txbxContent>
                    <w:p w:rsidR="00FB53E5" w:rsidRDefault="00FB53E5" w:rsidP="00FB53E5">
                      <w:r>
                        <w:t>Figure 4</w:t>
                      </w:r>
                    </w:p>
                  </w:txbxContent>
                </v:textbox>
              </v:shape>
            </w:pict>
          </mc:Fallback>
        </mc:AlternateContent>
      </w:r>
      <w:r w:rsidRPr="0036096B">
        <w:rPr>
          <w:noProof/>
        </w:rPr>
        <w:drawing>
          <wp:inline distT="0" distB="0" distL="0" distR="0" wp14:anchorId="4BED3526" wp14:editId="39499E06">
            <wp:extent cx="3790950" cy="882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 r="69071" b="87457"/>
                    <a:stretch/>
                  </pic:blipFill>
                  <pic:spPr bwMode="auto">
                    <a:xfrm>
                      <a:off x="0" y="0"/>
                      <a:ext cx="3844289" cy="894967"/>
                    </a:xfrm>
                    <a:prstGeom prst="rect">
                      <a:avLst/>
                    </a:prstGeom>
                    <a:ln>
                      <a:noFill/>
                    </a:ln>
                    <a:extLst>
                      <a:ext uri="{53640926-AAD7-44D8-BBD7-CCE9431645EC}">
                        <a14:shadowObscured xmlns:a14="http://schemas.microsoft.com/office/drawing/2010/main"/>
                      </a:ext>
                    </a:extLst>
                  </pic:spPr>
                </pic:pic>
              </a:graphicData>
            </a:graphic>
          </wp:inline>
        </w:drawing>
      </w:r>
    </w:p>
    <w:p w:rsidR="00D62BA7" w:rsidRPr="0036096B" w:rsidRDefault="00D62BA7" w:rsidP="00130964">
      <w:r w:rsidRPr="0036096B">
        <w:t>Methodology</w:t>
      </w:r>
    </w:p>
    <w:p w:rsidR="008972C5" w:rsidRPr="0036096B" w:rsidRDefault="008972C5" w:rsidP="0060119A">
      <w:pPr>
        <w:jc w:val="both"/>
      </w:pPr>
      <w:r w:rsidRPr="0036096B">
        <w:tab/>
        <w:t xml:space="preserve">The DBC consist of twelve Java classes, uses Jackson2 and </w:t>
      </w:r>
      <w:r w:rsidR="003634CE" w:rsidRPr="0036096B">
        <w:t>MySQL</w:t>
      </w:r>
      <w:r w:rsidRPr="0036096B">
        <w:t xml:space="preserve"> connector libraries, and uses </w:t>
      </w:r>
      <w:r w:rsidR="003A25DE" w:rsidRPr="0036096B">
        <w:t xml:space="preserve">a JSON file. </w:t>
      </w:r>
      <w:r w:rsidRPr="0036096B">
        <w:t>The DBC uses multiple JFrames to allow the JFrames to be closed and opened when needed (The Use of Multiple JFrames: Good or Bad Practice?).</w:t>
      </w:r>
      <w:r w:rsidR="009A6C30" w:rsidRPr="0036096B">
        <w:t xml:space="preserve"> This allows for a more user friendly experience. When a user chooses to compare two databases using two database connections, a new window pops for the user to input information to connect to the dev and live databases (Figure 1). Once the user inputs the necessary information, a database connection is made for each of th</w:t>
      </w:r>
      <w:r w:rsidR="00FF04A9" w:rsidRPr="0036096B">
        <w:t>e databases. For each database, the connection is tested. If the connection is unable to be established, then an error window will pop up and inform the user</w:t>
      </w:r>
      <w:r w:rsidR="00FB53E5" w:rsidRPr="0036096B">
        <w:t xml:space="preserve"> (Figure 4)</w:t>
      </w:r>
      <w:r w:rsidR="00FF04A9" w:rsidRPr="0036096B">
        <w:t xml:space="preserve">. If the </w:t>
      </w:r>
      <w:r w:rsidR="00FF04A9" w:rsidRPr="0036096B">
        <w:lastRenderedPageBreak/>
        <w:t xml:space="preserve">connection is established, the views of the database are found using an SQL statement. In the process, each view’s create statement is </w:t>
      </w:r>
      <w:r w:rsidR="00C3137B" w:rsidRPr="0036096B">
        <w:t>collected and added to the view ArrayList. Next, all of the tables, columns,</w:t>
      </w:r>
      <w:r w:rsidR="003A25DE" w:rsidRPr="0036096B">
        <w:t xml:space="preserve"> and indices of the database are </w:t>
      </w:r>
      <w:r w:rsidR="00C3137B" w:rsidRPr="0036096B">
        <w:t>found. This</w:t>
      </w:r>
      <w:r w:rsidR="003A25DE" w:rsidRPr="0036096B">
        <w:t xml:space="preserve"> information is then added by </w:t>
      </w:r>
      <w:r w:rsidR="00C3137B" w:rsidRPr="0036096B">
        <w:t xml:space="preserve">sorting the results by table name and column order. This allows Table objects to be made and its columns and indices to be added to the Table object. Collecting the index, table, and column information in one shot makes the program faster because there is no need to run several smaller queries to do what one larger query can do in one shot. After the Database objects have been initialized, the two Database objects are compared. First off, </w:t>
      </w:r>
      <w:r w:rsidR="0079109F" w:rsidRPr="0036096B">
        <w:t>an</w:t>
      </w:r>
      <w:r w:rsidR="00C3137B" w:rsidRPr="0036096B">
        <w:t xml:space="preserve"> ArrayList of Table objects </w:t>
      </w:r>
      <w:r w:rsidR="0079109F" w:rsidRPr="0036096B">
        <w:t>from</w:t>
      </w:r>
      <w:r w:rsidR="00C3137B" w:rsidRPr="0036096B">
        <w:t xml:space="preserve"> each Database object is compared to look for missing and </w:t>
      </w:r>
      <w:r w:rsidR="0079109F" w:rsidRPr="0036096B">
        <w:t>extra tables</w:t>
      </w:r>
      <w:r w:rsidR="00C3137B" w:rsidRPr="0036096B">
        <w:t>.</w:t>
      </w:r>
      <w:r w:rsidR="0079109F" w:rsidRPr="0036096B">
        <w:t xml:space="preserve"> If any extra or missing tables are found, the appropriate SQL statement(s) is/are generated to make the table list the same. These tables are added to a list of tables to exclude from the rest of the comparisons. Second, a list of tables, which are to be updated, are compiled based on whether or not the create statements of a table with the same name in each database are the same. If any difference in the create statements is found, then the table name is added to the list. Third, this set of tables is then used to update these tables. The table information is </w:t>
      </w:r>
      <w:r w:rsidR="00356F75" w:rsidRPr="0036096B">
        <w:t xml:space="preserve">compared column by column and index by index. If any are found to be extra or missing, the appropriate SQL statements are generated.  Last, all of the views in the live database have their drop statements generated, and all the views in the dev database have their add statements generated. After each of these four comparisons, </w:t>
      </w:r>
      <w:r w:rsidR="00CC124E" w:rsidRPr="0036096B">
        <w:t xml:space="preserve">the SQL statements are added to a “master list.” This list is displayed in a new JFrame where the user can copy the code in order to run it elsewhere. If the user chooses to do a database comparison with a DB snapshot, the process is the same except that a JSON file must be converted back into a Database object before the comparisons occur. Furthermore, if the user chooses to take a DB snapshot, a Database object is initialized, and then it is converted to </w:t>
      </w:r>
      <w:r w:rsidR="00506F12" w:rsidRPr="0036096B">
        <w:t>a JSON file</w:t>
      </w:r>
      <w:r w:rsidR="00FD06F9" w:rsidRPr="0036096B">
        <w:t>,</w:t>
      </w:r>
      <w:r w:rsidR="00506F12" w:rsidRPr="0036096B">
        <w:t xml:space="preserve"> which can be converted back to a Database </w:t>
      </w:r>
      <w:r w:rsidR="00506F12" w:rsidRPr="0036096B">
        <w:lastRenderedPageBreak/>
        <w:t>object as desired later.</w:t>
      </w:r>
      <w:r w:rsidR="009D7687" w:rsidRPr="0036096B">
        <w:t xml:space="preserve"> If an error occurs at any time, a new JFrame will appear with an error message related to why the error occurred.</w:t>
      </w:r>
      <w:r w:rsidR="00185BC6" w:rsidRPr="0036096B">
        <w:t xml:space="preserve"> Listed below are the most important methods of the DBC.</w:t>
      </w:r>
    </w:p>
    <w:tbl>
      <w:tblPr>
        <w:tblStyle w:val="GridTable4-Accent3"/>
        <w:tblW w:w="0" w:type="auto"/>
        <w:tblLook w:val="04A0" w:firstRow="1" w:lastRow="0" w:firstColumn="1" w:lastColumn="0" w:noHBand="0" w:noVBand="1"/>
      </w:tblPr>
      <w:tblGrid>
        <w:gridCol w:w="3896"/>
        <w:gridCol w:w="2723"/>
        <w:gridCol w:w="2731"/>
      </w:tblGrid>
      <w:tr w:rsidR="00D62BA7" w:rsidRPr="0036096B" w:rsidTr="00D6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D62BA7" w:rsidRPr="0036096B" w:rsidRDefault="00D62BA7" w:rsidP="0060119A">
            <w:pPr>
              <w:jc w:val="both"/>
              <w:rPr>
                <w:b w:val="0"/>
              </w:rPr>
            </w:pPr>
            <w:r w:rsidRPr="0036096B">
              <w:rPr>
                <w:b w:val="0"/>
              </w:rPr>
              <w:t>Class</w:t>
            </w:r>
          </w:p>
        </w:tc>
        <w:tc>
          <w:tcPr>
            <w:tcW w:w="2172" w:type="dxa"/>
          </w:tcPr>
          <w:p w:rsidR="00D62BA7" w:rsidRPr="0036096B" w:rsidRDefault="00D62BA7" w:rsidP="0060119A">
            <w:pPr>
              <w:jc w:val="both"/>
              <w:cnfStyle w:val="100000000000" w:firstRow="1" w:lastRow="0" w:firstColumn="0" w:lastColumn="0" w:oddVBand="0" w:evenVBand="0" w:oddHBand="0" w:evenHBand="0" w:firstRowFirstColumn="0" w:firstRowLastColumn="0" w:lastRowFirstColumn="0" w:lastRowLastColumn="0"/>
              <w:rPr>
                <w:b w:val="0"/>
              </w:rPr>
            </w:pPr>
            <w:r w:rsidRPr="0036096B">
              <w:rPr>
                <w:b w:val="0"/>
              </w:rPr>
              <w:t>Method</w:t>
            </w:r>
          </w:p>
        </w:tc>
        <w:tc>
          <w:tcPr>
            <w:tcW w:w="4548" w:type="dxa"/>
          </w:tcPr>
          <w:p w:rsidR="00D62BA7" w:rsidRPr="0036096B" w:rsidRDefault="00D62BA7" w:rsidP="0060119A">
            <w:pPr>
              <w:jc w:val="both"/>
              <w:cnfStyle w:val="100000000000" w:firstRow="1" w:lastRow="0" w:firstColumn="0" w:lastColumn="0" w:oddVBand="0" w:evenVBand="0" w:oddHBand="0" w:evenHBand="0" w:firstRowFirstColumn="0" w:firstRowLastColumn="0" w:lastRowFirstColumn="0" w:lastRowLastColumn="0"/>
              <w:rPr>
                <w:b w:val="0"/>
              </w:rPr>
            </w:pPr>
            <w:r w:rsidRPr="0036096B">
              <w:rPr>
                <w:b w:val="0"/>
              </w:rPr>
              <w:t>Description</w:t>
            </w:r>
          </w:p>
        </w:tc>
      </w:tr>
      <w:tr w:rsidR="00D62BA7" w:rsidRPr="0036096B" w:rsidTr="00D6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D62BA7" w:rsidRPr="0036096B" w:rsidRDefault="00D62BA7" w:rsidP="0060119A">
            <w:pPr>
              <w:jc w:val="both"/>
              <w:rPr>
                <w:b w:val="0"/>
                <w:szCs w:val="24"/>
              </w:rPr>
            </w:pPr>
            <w:r w:rsidRPr="0036096B">
              <w:rPr>
                <w:b w:val="0"/>
                <w:szCs w:val="24"/>
              </w:rPr>
              <w:t>DB_Diff_Checker_GUI</w:t>
            </w:r>
          </w:p>
        </w:tc>
        <w:tc>
          <w:tcPr>
            <w:tcW w:w="2172" w:type="dxa"/>
          </w:tcPr>
          <w:p w:rsidR="00D62BA7" w:rsidRPr="0036096B" w:rsidRDefault="00D62BA7"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jContinueMouseClicked</w:t>
            </w:r>
          </w:p>
        </w:tc>
        <w:tc>
          <w:tcPr>
            <w:tcW w:w="4548" w:type="dxa"/>
          </w:tcPr>
          <w:p w:rsidR="00D62BA7" w:rsidRPr="0036096B" w:rsidRDefault="00D62BA7"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Determines which method the user has selected and opens the appropriate JFrame</w:t>
            </w:r>
          </w:p>
        </w:tc>
      </w:tr>
      <w:tr w:rsidR="00D62BA7" w:rsidRPr="0036096B" w:rsidTr="00D62BA7">
        <w:tc>
          <w:tcPr>
            <w:cnfStyle w:val="001000000000" w:firstRow="0" w:lastRow="0" w:firstColumn="1" w:lastColumn="0" w:oddVBand="0" w:evenVBand="0" w:oddHBand="0" w:evenHBand="0" w:firstRowFirstColumn="0" w:firstRowLastColumn="0" w:lastRowFirstColumn="0" w:lastRowLastColumn="0"/>
            <w:tcW w:w="2630" w:type="dxa"/>
          </w:tcPr>
          <w:p w:rsidR="00D62BA7" w:rsidRPr="0036096B" w:rsidRDefault="00D62BA7" w:rsidP="0060119A">
            <w:pPr>
              <w:jc w:val="both"/>
              <w:rPr>
                <w:b w:val="0"/>
                <w:szCs w:val="24"/>
              </w:rPr>
            </w:pPr>
            <w:r w:rsidRPr="0036096B">
              <w:rPr>
                <w:b w:val="0"/>
                <w:szCs w:val="24"/>
              </w:rPr>
              <w:t>DBCompare1</w:t>
            </w:r>
          </w:p>
        </w:tc>
        <w:tc>
          <w:tcPr>
            <w:tcW w:w="2172" w:type="dxa"/>
          </w:tcPr>
          <w:p w:rsidR="00D62BA7" w:rsidRPr="0036096B" w:rsidRDefault="00045210"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compare2</w:t>
            </w:r>
          </w:p>
        </w:tc>
        <w:tc>
          <w:tcPr>
            <w:tcW w:w="4548" w:type="dxa"/>
          </w:tcPr>
          <w:p w:rsidR="00D62BA7" w:rsidRPr="0036096B" w:rsidRDefault="00045210"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Compares a database to a database snapshot</w:t>
            </w:r>
          </w:p>
        </w:tc>
      </w:tr>
      <w:tr w:rsidR="00E60673" w:rsidRPr="0036096B" w:rsidTr="00D6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E60673" w:rsidRPr="0036096B" w:rsidRDefault="00E60673" w:rsidP="0060119A">
            <w:pPr>
              <w:jc w:val="both"/>
              <w:rPr>
                <w:b w:val="0"/>
                <w:szCs w:val="24"/>
              </w:rPr>
            </w:pPr>
            <w:r w:rsidRPr="0036096B">
              <w:rPr>
                <w:b w:val="0"/>
                <w:szCs w:val="24"/>
              </w:rPr>
              <w:t>DBCompare1</w:t>
            </w:r>
          </w:p>
        </w:tc>
        <w:tc>
          <w:tcPr>
            <w:tcW w:w="2172" w:type="dxa"/>
          </w:tcPr>
          <w:p w:rsidR="00E60673" w:rsidRPr="0036096B" w:rsidRDefault="00E60673"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DB1btnActionPerformed</w:t>
            </w:r>
          </w:p>
        </w:tc>
        <w:tc>
          <w:tcPr>
            <w:tcW w:w="4548" w:type="dxa"/>
          </w:tcPr>
          <w:p w:rsidR="00E60673" w:rsidRPr="0036096B" w:rsidRDefault="00E60673"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Determines whether to take a database snapshot or compare a database to a database snapshot based on the JFrame’s title</w:t>
            </w:r>
          </w:p>
        </w:tc>
      </w:tr>
      <w:tr w:rsidR="00D62BA7" w:rsidRPr="0036096B" w:rsidTr="00D62BA7">
        <w:tc>
          <w:tcPr>
            <w:cnfStyle w:val="001000000000" w:firstRow="0" w:lastRow="0" w:firstColumn="1" w:lastColumn="0" w:oddVBand="0" w:evenVBand="0" w:oddHBand="0" w:evenHBand="0" w:firstRowFirstColumn="0" w:firstRowLastColumn="0" w:lastRowFirstColumn="0" w:lastRowLastColumn="0"/>
            <w:tcW w:w="2630" w:type="dxa"/>
          </w:tcPr>
          <w:p w:rsidR="00D62BA7" w:rsidRPr="0036096B" w:rsidRDefault="00D62BA7" w:rsidP="0060119A">
            <w:pPr>
              <w:jc w:val="both"/>
              <w:rPr>
                <w:b w:val="0"/>
                <w:szCs w:val="24"/>
              </w:rPr>
            </w:pPr>
            <w:r w:rsidRPr="0036096B">
              <w:rPr>
                <w:b w:val="0"/>
                <w:szCs w:val="24"/>
              </w:rPr>
              <w:t>DBCompare1</w:t>
            </w:r>
          </w:p>
        </w:tc>
        <w:tc>
          <w:tcPr>
            <w:tcW w:w="2172" w:type="dxa"/>
          </w:tcPr>
          <w:p w:rsidR="00D62BA7" w:rsidRPr="0036096B" w:rsidRDefault="00045210"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takeSnapshot</w:t>
            </w:r>
          </w:p>
        </w:tc>
        <w:tc>
          <w:tcPr>
            <w:tcW w:w="4548" w:type="dxa"/>
          </w:tcPr>
          <w:p w:rsidR="00D62BA7" w:rsidRPr="0036096B" w:rsidRDefault="00045210"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Takes a snapshot of a database by converting a Database object to a JSON file</w:t>
            </w:r>
          </w:p>
        </w:tc>
      </w:tr>
      <w:tr w:rsidR="00D62BA7" w:rsidRPr="0036096B" w:rsidTr="00D6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D62BA7" w:rsidRPr="0036096B" w:rsidRDefault="00D62BA7" w:rsidP="0060119A">
            <w:pPr>
              <w:jc w:val="both"/>
              <w:rPr>
                <w:b w:val="0"/>
                <w:szCs w:val="24"/>
              </w:rPr>
            </w:pPr>
            <w:r w:rsidRPr="0036096B">
              <w:rPr>
                <w:b w:val="0"/>
                <w:szCs w:val="24"/>
              </w:rPr>
              <w:t>DBCompare2</w:t>
            </w:r>
          </w:p>
        </w:tc>
        <w:tc>
          <w:tcPr>
            <w:tcW w:w="2172" w:type="dxa"/>
          </w:tcPr>
          <w:p w:rsidR="00D62BA7" w:rsidRPr="0036096B" w:rsidRDefault="00D62BA7"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jButton1ActionPerformed</w:t>
            </w:r>
          </w:p>
        </w:tc>
        <w:tc>
          <w:tcPr>
            <w:tcW w:w="4548" w:type="dxa"/>
          </w:tcPr>
          <w:p w:rsidR="00D62BA7" w:rsidRPr="0036096B" w:rsidRDefault="00D62BA7"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Determines whether the information supplied by the user is adequate. If so 2 databases are compared otherwise a message is displayed</w:t>
            </w:r>
          </w:p>
        </w:tc>
      </w:tr>
      <w:tr w:rsidR="00045210" w:rsidRPr="0036096B" w:rsidTr="00D62BA7">
        <w:tc>
          <w:tcPr>
            <w:cnfStyle w:val="001000000000" w:firstRow="0" w:lastRow="0" w:firstColumn="1" w:lastColumn="0" w:oddVBand="0" w:evenVBand="0" w:oddHBand="0" w:evenHBand="0" w:firstRowFirstColumn="0" w:firstRowLastColumn="0" w:lastRowFirstColumn="0" w:lastRowLastColumn="0"/>
            <w:tcW w:w="2630" w:type="dxa"/>
          </w:tcPr>
          <w:p w:rsidR="00045210" w:rsidRPr="0036096B" w:rsidRDefault="00045210" w:rsidP="0060119A">
            <w:pPr>
              <w:jc w:val="both"/>
              <w:rPr>
                <w:b w:val="0"/>
                <w:szCs w:val="24"/>
              </w:rPr>
            </w:pPr>
            <w:r w:rsidRPr="0036096B">
              <w:rPr>
                <w:b w:val="0"/>
                <w:szCs w:val="24"/>
              </w:rPr>
              <w:t>DBCompare1/DBCompare2</w:t>
            </w:r>
          </w:p>
        </w:tc>
        <w:tc>
          <w:tcPr>
            <w:tcW w:w="2172" w:type="dxa"/>
          </w:tcPr>
          <w:p w:rsidR="00045210" w:rsidRPr="0036096B" w:rsidRDefault="00045210"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displayResult</w:t>
            </w:r>
          </w:p>
        </w:tc>
        <w:tc>
          <w:tcPr>
            <w:tcW w:w="4548" w:type="dxa"/>
          </w:tcPr>
          <w:p w:rsidR="00045210" w:rsidRPr="0036096B" w:rsidRDefault="00045210"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Opens a new JFrame which displays  the SQL statements to be run to make the dev and live database the same</w:t>
            </w:r>
          </w:p>
        </w:tc>
      </w:tr>
      <w:tr w:rsidR="00045210" w:rsidRPr="0036096B" w:rsidTr="00D6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045210" w:rsidRPr="0036096B" w:rsidRDefault="00D12F93" w:rsidP="0060119A">
            <w:pPr>
              <w:jc w:val="both"/>
              <w:rPr>
                <w:b w:val="0"/>
                <w:szCs w:val="24"/>
              </w:rPr>
            </w:pPr>
            <w:r w:rsidRPr="0036096B">
              <w:rPr>
                <w:b w:val="0"/>
                <w:szCs w:val="24"/>
              </w:rPr>
              <w:t>DBCompare1/DBCompare2</w:t>
            </w:r>
            <w:r w:rsidR="00FA1534" w:rsidRPr="0036096B">
              <w:rPr>
                <w:b w:val="0"/>
                <w:szCs w:val="24"/>
              </w:rPr>
              <w:t>/Db_conn</w:t>
            </w:r>
          </w:p>
        </w:tc>
        <w:tc>
          <w:tcPr>
            <w:tcW w:w="2172" w:type="dxa"/>
          </w:tcPr>
          <w:p w:rsidR="00045210" w:rsidRPr="0036096B" w:rsidRDefault="00B955C5"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E</w:t>
            </w:r>
            <w:r w:rsidR="00D12F93" w:rsidRPr="0036096B">
              <w:rPr>
                <w:szCs w:val="24"/>
              </w:rPr>
              <w:t>rror</w:t>
            </w:r>
          </w:p>
        </w:tc>
        <w:tc>
          <w:tcPr>
            <w:tcW w:w="4548" w:type="dxa"/>
          </w:tcPr>
          <w:p w:rsidR="00045210" w:rsidRPr="0036096B" w:rsidRDefault="00D12F93"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Opens a new JFrame which displays the error that occur</w:t>
            </w:r>
            <w:r w:rsidR="00CD0261" w:rsidRPr="0036096B">
              <w:rPr>
                <w:szCs w:val="24"/>
              </w:rPr>
              <w:t>r</w:t>
            </w:r>
            <w:r w:rsidRPr="0036096B">
              <w:rPr>
                <w:szCs w:val="24"/>
              </w:rPr>
              <w:t>ed</w:t>
            </w:r>
          </w:p>
        </w:tc>
      </w:tr>
      <w:tr w:rsidR="00242731" w:rsidRPr="0036096B" w:rsidTr="00D62BA7">
        <w:tc>
          <w:tcPr>
            <w:cnfStyle w:val="001000000000" w:firstRow="0" w:lastRow="0" w:firstColumn="1" w:lastColumn="0" w:oddVBand="0" w:evenVBand="0" w:oddHBand="0" w:evenHBand="0" w:firstRowFirstColumn="0" w:firstRowLastColumn="0" w:lastRowFirstColumn="0" w:lastRowLastColumn="0"/>
            <w:tcW w:w="2630" w:type="dxa"/>
          </w:tcPr>
          <w:p w:rsidR="00242731" w:rsidRPr="0036096B" w:rsidRDefault="00CD0261" w:rsidP="0060119A">
            <w:pPr>
              <w:jc w:val="both"/>
              <w:rPr>
                <w:b w:val="0"/>
                <w:szCs w:val="24"/>
              </w:rPr>
            </w:pPr>
            <w:r w:rsidRPr="0036096B">
              <w:rPr>
                <w:b w:val="0"/>
                <w:szCs w:val="24"/>
              </w:rPr>
              <w:t>Database</w:t>
            </w:r>
          </w:p>
        </w:tc>
        <w:tc>
          <w:tcPr>
            <w:tcW w:w="2172" w:type="dxa"/>
          </w:tcPr>
          <w:p w:rsidR="00242731" w:rsidRPr="0036096B" w:rsidRDefault="00CD0261"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tablesDiffs</w:t>
            </w:r>
          </w:p>
        </w:tc>
        <w:tc>
          <w:tcPr>
            <w:tcW w:w="4548" w:type="dxa"/>
          </w:tcPr>
          <w:p w:rsidR="00242731" w:rsidRPr="0036096B" w:rsidRDefault="00A460D4"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U</w:t>
            </w:r>
            <w:r w:rsidR="00CD0261" w:rsidRPr="0036096B">
              <w:rPr>
                <w:szCs w:val="24"/>
              </w:rPr>
              <w:t>pdates the list of tables which are not the same in dev</w:t>
            </w:r>
          </w:p>
        </w:tc>
      </w:tr>
      <w:tr w:rsidR="00242731" w:rsidRPr="0036096B" w:rsidTr="00D6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242731" w:rsidRPr="0036096B" w:rsidRDefault="00CD0261" w:rsidP="0060119A">
            <w:pPr>
              <w:jc w:val="both"/>
              <w:rPr>
                <w:b w:val="0"/>
                <w:szCs w:val="24"/>
              </w:rPr>
            </w:pPr>
            <w:r w:rsidRPr="0036096B">
              <w:rPr>
                <w:b w:val="0"/>
                <w:szCs w:val="24"/>
              </w:rPr>
              <w:t>Table</w:t>
            </w:r>
          </w:p>
        </w:tc>
        <w:tc>
          <w:tcPr>
            <w:tcW w:w="2172" w:type="dxa"/>
          </w:tcPr>
          <w:p w:rsidR="00242731" w:rsidRPr="0036096B" w:rsidRDefault="00B955C5"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E</w:t>
            </w:r>
            <w:r w:rsidR="00CD0261" w:rsidRPr="0036096B">
              <w:rPr>
                <w:szCs w:val="24"/>
              </w:rPr>
              <w:t>quals</w:t>
            </w:r>
          </w:p>
        </w:tc>
        <w:tc>
          <w:tcPr>
            <w:tcW w:w="4548" w:type="dxa"/>
          </w:tcPr>
          <w:p w:rsidR="00242731" w:rsidRPr="0036096B" w:rsidRDefault="00A460D4"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Takes in a Table and compares it to the current one, the result is</w:t>
            </w:r>
            <w:r w:rsidR="003A25DE" w:rsidRPr="0036096B">
              <w:rPr>
                <w:szCs w:val="24"/>
              </w:rPr>
              <w:t xml:space="preserve"> the SQL statements to be run to make the two tables the same</w:t>
            </w:r>
          </w:p>
        </w:tc>
      </w:tr>
      <w:tr w:rsidR="00242731" w:rsidRPr="0036096B" w:rsidTr="00D62BA7">
        <w:tc>
          <w:tcPr>
            <w:cnfStyle w:val="001000000000" w:firstRow="0" w:lastRow="0" w:firstColumn="1" w:lastColumn="0" w:oddVBand="0" w:evenVBand="0" w:oddHBand="0" w:evenHBand="0" w:firstRowFirstColumn="0" w:firstRowLastColumn="0" w:lastRowFirstColumn="0" w:lastRowLastColumn="0"/>
            <w:tcW w:w="2630" w:type="dxa"/>
          </w:tcPr>
          <w:p w:rsidR="00242731" w:rsidRPr="0036096B" w:rsidRDefault="006F03C2" w:rsidP="0060119A">
            <w:pPr>
              <w:jc w:val="both"/>
              <w:rPr>
                <w:b w:val="0"/>
                <w:szCs w:val="24"/>
              </w:rPr>
            </w:pPr>
            <w:r w:rsidRPr="0036096B">
              <w:rPr>
                <w:b w:val="0"/>
                <w:szCs w:val="24"/>
              </w:rPr>
              <w:lastRenderedPageBreak/>
              <w:t>FileConversion</w:t>
            </w:r>
          </w:p>
        </w:tc>
        <w:tc>
          <w:tcPr>
            <w:tcW w:w="2172" w:type="dxa"/>
          </w:tcPr>
          <w:p w:rsidR="00242731" w:rsidRPr="0036096B" w:rsidRDefault="004B2F89"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writeTo</w:t>
            </w:r>
          </w:p>
        </w:tc>
        <w:tc>
          <w:tcPr>
            <w:tcW w:w="4548" w:type="dxa"/>
          </w:tcPr>
          <w:p w:rsidR="00242731" w:rsidRPr="0036096B" w:rsidRDefault="006F03C2"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Turns a Database object into a JSON file</w:t>
            </w:r>
          </w:p>
        </w:tc>
      </w:tr>
      <w:tr w:rsidR="00242731" w:rsidRPr="0036096B" w:rsidTr="00D6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242731" w:rsidRPr="0036096B" w:rsidRDefault="006F03C2" w:rsidP="0060119A">
            <w:pPr>
              <w:jc w:val="both"/>
              <w:rPr>
                <w:b w:val="0"/>
                <w:szCs w:val="24"/>
              </w:rPr>
            </w:pPr>
            <w:r w:rsidRPr="0036096B">
              <w:rPr>
                <w:b w:val="0"/>
                <w:szCs w:val="24"/>
              </w:rPr>
              <w:t>FileConversion</w:t>
            </w:r>
          </w:p>
        </w:tc>
        <w:tc>
          <w:tcPr>
            <w:tcW w:w="2172" w:type="dxa"/>
          </w:tcPr>
          <w:p w:rsidR="00242731" w:rsidRPr="0036096B" w:rsidRDefault="004B2F89"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readFrom</w:t>
            </w:r>
          </w:p>
        </w:tc>
        <w:tc>
          <w:tcPr>
            <w:tcW w:w="4548" w:type="dxa"/>
          </w:tcPr>
          <w:p w:rsidR="00242731" w:rsidRPr="0036096B" w:rsidRDefault="006F03C2"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 xml:space="preserve">Turns a JSON </w:t>
            </w:r>
            <w:r w:rsidR="003A25DE" w:rsidRPr="0036096B">
              <w:rPr>
                <w:szCs w:val="24"/>
              </w:rPr>
              <w:t xml:space="preserve">file into a Database object </w:t>
            </w:r>
          </w:p>
        </w:tc>
      </w:tr>
      <w:tr w:rsidR="00000A15" w:rsidRPr="0036096B" w:rsidTr="00D62BA7">
        <w:tc>
          <w:tcPr>
            <w:cnfStyle w:val="001000000000" w:firstRow="0" w:lastRow="0" w:firstColumn="1" w:lastColumn="0" w:oddVBand="0" w:evenVBand="0" w:oddHBand="0" w:evenHBand="0" w:firstRowFirstColumn="0" w:firstRowLastColumn="0" w:lastRowFirstColumn="0" w:lastRowLastColumn="0"/>
            <w:tcW w:w="2630" w:type="dxa"/>
          </w:tcPr>
          <w:p w:rsidR="00000A15" w:rsidRPr="0036096B" w:rsidRDefault="00000A15" w:rsidP="0060119A">
            <w:pPr>
              <w:jc w:val="both"/>
              <w:rPr>
                <w:b w:val="0"/>
                <w:szCs w:val="24"/>
              </w:rPr>
            </w:pPr>
            <w:r w:rsidRPr="0036096B">
              <w:rPr>
                <w:b w:val="0"/>
                <w:szCs w:val="24"/>
              </w:rPr>
              <w:t>Db_conn</w:t>
            </w:r>
          </w:p>
        </w:tc>
        <w:tc>
          <w:tcPr>
            <w:tcW w:w="2172" w:type="dxa"/>
          </w:tcPr>
          <w:p w:rsidR="00000A15" w:rsidRPr="0036096B" w:rsidRDefault="00000A15"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getTableList</w:t>
            </w:r>
          </w:p>
        </w:tc>
        <w:tc>
          <w:tcPr>
            <w:tcW w:w="4548" w:type="dxa"/>
          </w:tcPr>
          <w:p w:rsidR="00000A15" w:rsidRPr="0036096B" w:rsidRDefault="00000A15" w:rsidP="0060119A">
            <w:pPr>
              <w:jc w:val="both"/>
              <w:cnfStyle w:val="000000000000" w:firstRow="0" w:lastRow="0" w:firstColumn="0" w:lastColumn="0" w:oddVBand="0" w:evenVBand="0" w:oddHBand="0" w:evenHBand="0" w:firstRowFirstColumn="0" w:firstRowLastColumn="0" w:lastRowFirstColumn="0" w:lastRowLastColumn="0"/>
              <w:rPr>
                <w:szCs w:val="24"/>
              </w:rPr>
            </w:pPr>
            <w:r w:rsidRPr="0036096B">
              <w:rPr>
                <w:szCs w:val="24"/>
              </w:rPr>
              <w:t>Gets the tables, columns, and indices of the db</w:t>
            </w:r>
          </w:p>
        </w:tc>
      </w:tr>
      <w:tr w:rsidR="00000A15" w:rsidRPr="0036096B" w:rsidTr="00D6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rsidR="00000A15" w:rsidRPr="0036096B" w:rsidRDefault="00000A15" w:rsidP="0060119A">
            <w:pPr>
              <w:jc w:val="both"/>
              <w:rPr>
                <w:b w:val="0"/>
                <w:szCs w:val="24"/>
              </w:rPr>
            </w:pPr>
            <w:r w:rsidRPr="0036096B">
              <w:rPr>
                <w:b w:val="0"/>
                <w:szCs w:val="24"/>
              </w:rPr>
              <w:t>Db_conn</w:t>
            </w:r>
          </w:p>
        </w:tc>
        <w:tc>
          <w:tcPr>
            <w:tcW w:w="2172" w:type="dxa"/>
          </w:tcPr>
          <w:p w:rsidR="00000A15" w:rsidRPr="0036096B" w:rsidRDefault="00000A15"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getViews</w:t>
            </w:r>
          </w:p>
        </w:tc>
        <w:tc>
          <w:tcPr>
            <w:tcW w:w="4548" w:type="dxa"/>
          </w:tcPr>
          <w:p w:rsidR="00000A15" w:rsidRPr="0036096B" w:rsidRDefault="00000A15" w:rsidP="0060119A">
            <w:pPr>
              <w:jc w:val="both"/>
              <w:cnfStyle w:val="000000100000" w:firstRow="0" w:lastRow="0" w:firstColumn="0" w:lastColumn="0" w:oddVBand="0" w:evenVBand="0" w:oddHBand="1" w:evenHBand="0" w:firstRowFirstColumn="0" w:firstRowLastColumn="0" w:lastRowFirstColumn="0" w:lastRowLastColumn="0"/>
              <w:rPr>
                <w:szCs w:val="24"/>
              </w:rPr>
            </w:pPr>
            <w:r w:rsidRPr="0036096B">
              <w:rPr>
                <w:szCs w:val="24"/>
              </w:rPr>
              <w:t>Gets the views of the db</w:t>
            </w:r>
          </w:p>
        </w:tc>
      </w:tr>
    </w:tbl>
    <w:p w:rsidR="00D62BA7" w:rsidRPr="0036096B" w:rsidRDefault="00D62BA7" w:rsidP="0060119A">
      <w:pPr>
        <w:jc w:val="both"/>
      </w:pPr>
    </w:p>
    <w:p w:rsidR="00324836" w:rsidRPr="0036096B" w:rsidRDefault="00AF095A" w:rsidP="00130964">
      <w:r w:rsidRPr="0036096B">
        <w:t>Result &amp; Discussion</w:t>
      </w:r>
    </w:p>
    <w:p w:rsidR="00B5682E" w:rsidRPr="0036096B" w:rsidRDefault="006B72B0" w:rsidP="0060119A">
      <w:pPr>
        <w:tabs>
          <w:tab w:val="left" w:pos="720"/>
        </w:tabs>
        <w:jc w:val="both"/>
      </w:pPr>
      <w:r w:rsidRPr="0036096B">
        <w:tab/>
      </w:r>
      <w:r w:rsidR="007225C2" w:rsidRPr="0036096B">
        <w:t>Say there are two database</w:t>
      </w:r>
      <w:r w:rsidR="00796162" w:rsidRPr="0036096B">
        <w:t>s</w:t>
      </w:r>
      <w:r w:rsidR="007225C2" w:rsidRPr="0036096B">
        <w:t xml:space="preserve"> one </w:t>
      </w:r>
      <w:r w:rsidR="001E17AC" w:rsidRPr="0036096B">
        <w:t>called live and one called dev as shown below</w:t>
      </w:r>
      <w:r w:rsidR="00B5682E" w:rsidRPr="0036096B">
        <w:t xml:space="preserve"> (Dev, Live)</w:t>
      </w:r>
      <w:r w:rsidR="001E17AC" w:rsidRPr="0036096B">
        <w:t>.</w:t>
      </w:r>
      <w:r w:rsidR="00B5682E" w:rsidRPr="0036096B">
        <w:t xml:space="preserve"> If the DBC is run to make the live database the same as the dev database, the result is shown below (DBC Result). When run, these SQL statements make the live database the same as </w:t>
      </w:r>
      <w:r w:rsidR="003556E9" w:rsidRPr="0036096B">
        <w:t>the dev</w:t>
      </w:r>
      <w:r w:rsidR="00B5682E" w:rsidRPr="0036096B">
        <w:t xml:space="preserve"> database. After running the above code, the result of running the DBC again is shown below (DBC Result2). The views are the only ones that show up because any views from the live database are automatically dropped and added regardless of whether or not they are different.</w:t>
      </w:r>
    </w:p>
    <w:p w:rsidR="001C488C" w:rsidRPr="0036096B" w:rsidRDefault="001C488C" w:rsidP="0060119A">
      <w:pPr>
        <w:jc w:val="both"/>
      </w:pPr>
    </w:p>
    <w:p w:rsidR="0026468D" w:rsidRPr="0036096B" w:rsidRDefault="004D2666" w:rsidP="0060119A">
      <w:pPr>
        <w:tabs>
          <w:tab w:val="left" w:pos="1425"/>
        </w:tabs>
        <w:jc w:val="both"/>
      </w:pPr>
      <w:r w:rsidRPr="0036096B">
        <w:rPr>
          <w:noProof/>
        </w:rPr>
        <mc:AlternateContent>
          <mc:Choice Requires="wps">
            <w:drawing>
              <wp:anchor distT="0" distB="0" distL="114300" distR="114300" simplePos="0" relativeHeight="251665408" behindDoc="0" locked="0" layoutInCell="1" allowOverlap="1" wp14:anchorId="259436FD" wp14:editId="420E596F">
                <wp:simplePos x="0" y="0"/>
                <wp:positionH relativeFrom="column">
                  <wp:posOffset>5133340</wp:posOffset>
                </wp:positionH>
                <wp:positionV relativeFrom="paragraph">
                  <wp:posOffset>133985</wp:posOffset>
                </wp:positionV>
                <wp:extent cx="966158" cy="319177"/>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4D2666">
                            <w:r>
                              <w:t>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436FD" id="Text Box 28" o:spid="_x0000_s1030" type="#_x0000_t202" style="position:absolute;left:0;text-align:left;margin-left:404.2pt;margin-top:10.55pt;width:76.1pt;height:25.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" filled="f" stroked="f" strokeweight=".5pt">
                <v:textbox>
                  <w:txbxContent>
                    <w:p w:rsidR="007225C2" w:rsidRDefault="007225C2" w:rsidP="004D2666">
                      <w:r>
                        <w:t>Tables</w:t>
                      </w:r>
                    </w:p>
                  </w:txbxContent>
                </v:textbox>
              </v:shape>
            </w:pict>
          </mc:Fallback>
        </mc:AlternateContent>
      </w:r>
      <w:r w:rsidR="00E76454" w:rsidRPr="0036096B">
        <w:t>Dev</w:t>
      </w:r>
      <w:r w:rsidR="008449DA" w:rsidRPr="0036096B">
        <w:t>:</w:t>
      </w:r>
      <w:r w:rsidR="00C01B3C" w:rsidRPr="0036096B">
        <w:tab/>
      </w:r>
    </w:p>
    <w:p w:rsidR="005E25AC" w:rsidRPr="0036096B" w:rsidRDefault="004D2666" w:rsidP="0060119A">
      <w:pPr>
        <w:jc w:val="both"/>
      </w:pPr>
      <w:r w:rsidRPr="0036096B">
        <w:rPr>
          <w:noProof/>
        </w:rPr>
        <mc:AlternateContent>
          <mc:Choice Requires="wps">
            <w:drawing>
              <wp:anchor distT="0" distB="0" distL="114300" distR="114300" simplePos="0" relativeHeight="251667456" behindDoc="0" locked="0" layoutInCell="1" allowOverlap="1" wp14:anchorId="0130C0D6" wp14:editId="46627E66">
                <wp:simplePos x="0" y="0"/>
                <wp:positionH relativeFrom="column">
                  <wp:posOffset>5133340</wp:posOffset>
                </wp:positionH>
                <wp:positionV relativeFrom="paragraph">
                  <wp:posOffset>924560</wp:posOffset>
                </wp:positionV>
                <wp:extent cx="966158" cy="319177"/>
                <wp:effectExtent l="0" t="0" r="0" b="5080"/>
                <wp:wrapNone/>
                <wp:docPr id="29" name="Text Box 29"/>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4D2666">
                            <w:r>
                              <w:t>Columns</w:t>
                            </w:r>
                            <w:r w:rsidRPr="004D2666">
                              <w:rPr>
                                <w:noProof/>
                              </w:rPr>
                              <w:drawing>
                                <wp:inline distT="0" distB="0" distL="0" distR="0">
                                  <wp:extent cx="776605" cy="2614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6605" cy="2614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0C0D6" id="Text Box 29" o:spid="_x0000_s1031" type="#_x0000_t202" style="position:absolute;left:0;text-align:left;margin-left:404.2pt;margin-top:72.8pt;width:76.1pt;height:25.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" filled="f" stroked="f" strokeweight=".5pt">
                <v:textbox>
                  <w:txbxContent>
                    <w:p w:rsidR="007225C2" w:rsidRDefault="007225C2" w:rsidP="004D2666">
                      <w:r>
                        <w:t>Columns</w:t>
                      </w:r>
                      <w:r w:rsidRPr="004D2666">
                        <w:rPr>
                          <w:noProof/>
                        </w:rPr>
                        <w:drawing>
                          <wp:inline distT="0" distB="0" distL="0" distR="0">
                            <wp:extent cx="776605" cy="2614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605" cy="261431"/>
                                    </a:xfrm>
                                    <a:prstGeom prst="rect">
                                      <a:avLst/>
                                    </a:prstGeom>
                                    <a:noFill/>
                                    <a:ln>
                                      <a:noFill/>
                                    </a:ln>
                                  </pic:spPr>
                                </pic:pic>
                              </a:graphicData>
                            </a:graphic>
                          </wp:inline>
                        </w:drawing>
                      </w:r>
                    </w:p>
                  </w:txbxContent>
                </v:textbox>
              </v:shape>
            </w:pict>
          </mc:Fallback>
        </mc:AlternateContent>
      </w:r>
      <w:r w:rsidR="00C01B3C" w:rsidRPr="0036096B">
        <w:rPr>
          <w:noProof/>
        </w:rPr>
        <w:drawing>
          <wp:inline distT="0" distB="0" distL="0" distR="0" wp14:anchorId="370119F5" wp14:editId="24824153">
            <wp:extent cx="6099624"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46" t="20524" r="18749" b="71494"/>
                    <a:stretch/>
                  </pic:blipFill>
                  <pic:spPr bwMode="auto">
                    <a:xfrm>
                      <a:off x="0" y="0"/>
                      <a:ext cx="6314521" cy="1025500"/>
                    </a:xfrm>
                    <a:prstGeom prst="rect">
                      <a:avLst/>
                    </a:prstGeom>
                    <a:ln>
                      <a:noFill/>
                    </a:ln>
                    <a:extLst>
                      <a:ext uri="{53640926-AAD7-44D8-BBD7-CCE9431645EC}">
                        <a14:shadowObscured xmlns:a14="http://schemas.microsoft.com/office/drawing/2010/main"/>
                      </a:ext>
                    </a:extLst>
                  </pic:spPr>
                </pic:pic>
              </a:graphicData>
            </a:graphic>
          </wp:inline>
        </w:drawing>
      </w:r>
    </w:p>
    <w:p w:rsidR="00C01B3C" w:rsidRPr="0036096B" w:rsidRDefault="004D2666" w:rsidP="0060119A">
      <w:pPr>
        <w:jc w:val="both"/>
      </w:pPr>
      <w:r w:rsidRPr="0036096B">
        <w:rPr>
          <w:noProof/>
        </w:rPr>
        <mc:AlternateContent>
          <mc:Choice Requires="wps">
            <w:drawing>
              <wp:anchor distT="0" distB="0" distL="114300" distR="114300" simplePos="0" relativeHeight="251669504" behindDoc="0" locked="0" layoutInCell="1" allowOverlap="1" wp14:anchorId="0130C0D6" wp14:editId="46627E66">
                <wp:simplePos x="0" y="0"/>
                <wp:positionH relativeFrom="column">
                  <wp:posOffset>5200650</wp:posOffset>
                </wp:positionH>
                <wp:positionV relativeFrom="paragraph">
                  <wp:posOffset>1560830</wp:posOffset>
                </wp:positionV>
                <wp:extent cx="966158" cy="319177"/>
                <wp:effectExtent l="0" t="0" r="0" b="5080"/>
                <wp:wrapNone/>
                <wp:docPr id="31" name="Text Box 31"/>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4D2666">
                            <w:r>
                              <w:t>Indices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0C0D6" id="Text Box 31" o:spid="_x0000_s1032" type="#_x0000_t202" style="position:absolute;left:0;text-align:left;margin-left:409.5pt;margin-top:122.9pt;width:76.1pt;height:25.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" filled="f" stroked="f" strokeweight=".5pt">
                <v:textbox>
                  <w:txbxContent>
                    <w:p w:rsidR="007225C2" w:rsidRDefault="007225C2" w:rsidP="004D2666">
                      <w:r>
                        <w:t>Indices</w:t>
                      </w:r>
                    </w:p>
                  </w:txbxContent>
                </v:textbox>
              </v:shape>
            </w:pict>
          </mc:Fallback>
        </mc:AlternateContent>
      </w:r>
      <w:r w:rsidR="00C01B3C" w:rsidRPr="0036096B">
        <w:rPr>
          <w:noProof/>
        </w:rPr>
        <w:drawing>
          <wp:inline distT="0" distB="0" distL="0" distR="0" wp14:anchorId="1C9EE3F2" wp14:editId="7949BE35">
            <wp:extent cx="6124575" cy="1562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864" t="20810" r="18591" b="64082"/>
                    <a:stretch/>
                  </pic:blipFill>
                  <pic:spPr bwMode="auto">
                    <a:xfrm>
                      <a:off x="0" y="0"/>
                      <a:ext cx="6124575" cy="1562100"/>
                    </a:xfrm>
                    <a:prstGeom prst="rect">
                      <a:avLst/>
                    </a:prstGeom>
                    <a:ln>
                      <a:noFill/>
                    </a:ln>
                    <a:extLst>
                      <a:ext uri="{53640926-AAD7-44D8-BBD7-CCE9431645EC}">
                        <a14:shadowObscured xmlns:a14="http://schemas.microsoft.com/office/drawing/2010/main"/>
                      </a:ext>
                    </a:extLst>
                  </pic:spPr>
                </pic:pic>
              </a:graphicData>
            </a:graphic>
          </wp:inline>
        </w:drawing>
      </w:r>
    </w:p>
    <w:p w:rsidR="00F921D4" w:rsidRPr="0036096B" w:rsidRDefault="004D2666" w:rsidP="0060119A">
      <w:pPr>
        <w:jc w:val="both"/>
      </w:pPr>
      <w:r w:rsidRPr="0036096B">
        <w:rPr>
          <w:noProof/>
        </w:rPr>
        <w:lastRenderedPageBreak/>
        <mc:AlternateContent>
          <mc:Choice Requires="wps">
            <w:drawing>
              <wp:anchor distT="0" distB="0" distL="114300" distR="114300" simplePos="0" relativeHeight="251671552" behindDoc="0" locked="0" layoutInCell="1" allowOverlap="1" wp14:anchorId="0130C0D6" wp14:editId="46627E66">
                <wp:simplePos x="0" y="0"/>
                <wp:positionH relativeFrom="column">
                  <wp:posOffset>5248275</wp:posOffset>
                </wp:positionH>
                <wp:positionV relativeFrom="paragraph">
                  <wp:posOffset>1766570</wp:posOffset>
                </wp:positionV>
                <wp:extent cx="966158" cy="319177"/>
                <wp:effectExtent l="0" t="0" r="0" b="5080"/>
                <wp:wrapNone/>
                <wp:docPr id="192" name="Text Box 192"/>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4D2666">
                            <w:r>
                              <w:t>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0C0D6" id="Text Box 192" o:spid="_x0000_s1033" type="#_x0000_t202" style="position:absolute;left:0;text-align:left;margin-left:413.25pt;margin-top:139.1pt;width:76.1pt;height:25.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" filled="f" stroked="f" strokeweight=".5pt">
                <v:textbox>
                  <w:txbxContent>
                    <w:p w:rsidR="007225C2" w:rsidRDefault="007225C2" w:rsidP="004D2666">
                      <w:r>
                        <w:t>Views</w:t>
                      </w:r>
                    </w:p>
                  </w:txbxContent>
                </v:textbox>
              </v:shape>
            </w:pict>
          </mc:Fallback>
        </mc:AlternateContent>
      </w:r>
      <w:r w:rsidR="00F921D4" w:rsidRPr="0036096B">
        <w:rPr>
          <w:noProof/>
        </w:rPr>
        <w:drawing>
          <wp:inline distT="0" distB="0" distL="0" distR="0" wp14:anchorId="3753E1E5" wp14:editId="3807D2F1">
            <wp:extent cx="6129276" cy="18097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385" t="20239" r="19070" b="65508"/>
                    <a:stretch/>
                  </pic:blipFill>
                  <pic:spPr bwMode="auto">
                    <a:xfrm>
                      <a:off x="0" y="0"/>
                      <a:ext cx="6249504" cy="1845249"/>
                    </a:xfrm>
                    <a:prstGeom prst="rect">
                      <a:avLst/>
                    </a:prstGeom>
                    <a:ln>
                      <a:noFill/>
                    </a:ln>
                    <a:extLst>
                      <a:ext uri="{53640926-AAD7-44D8-BBD7-CCE9431645EC}">
                        <a14:shadowObscured xmlns:a14="http://schemas.microsoft.com/office/drawing/2010/main"/>
                      </a:ext>
                    </a:extLst>
                  </pic:spPr>
                </pic:pic>
              </a:graphicData>
            </a:graphic>
          </wp:inline>
        </w:drawing>
      </w:r>
    </w:p>
    <w:p w:rsidR="00C01B3C" w:rsidRPr="0036096B" w:rsidRDefault="00F921D4" w:rsidP="0060119A">
      <w:pPr>
        <w:jc w:val="both"/>
      </w:pPr>
      <w:r w:rsidRPr="0036096B">
        <w:rPr>
          <w:noProof/>
        </w:rPr>
        <w:drawing>
          <wp:inline distT="0" distB="0" distL="0" distR="0" wp14:anchorId="153728EF" wp14:editId="55D93BB9">
            <wp:extent cx="6099175" cy="571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865" t="20525" r="18750" b="73774"/>
                    <a:stretch/>
                  </pic:blipFill>
                  <pic:spPr bwMode="auto">
                    <a:xfrm>
                      <a:off x="0" y="0"/>
                      <a:ext cx="6315293" cy="591751"/>
                    </a:xfrm>
                    <a:prstGeom prst="rect">
                      <a:avLst/>
                    </a:prstGeom>
                    <a:ln>
                      <a:noFill/>
                    </a:ln>
                    <a:extLst>
                      <a:ext uri="{53640926-AAD7-44D8-BBD7-CCE9431645EC}">
                        <a14:shadowObscured xmlns:a14="http://schemas.microsoft.com/office/drawing/2010/main"/>
                      </a:ext>
                    </a:extLst>
                  </pic:spPr>
                </pic:pic>
              </a:graphicData>
            </a:graphic>
          </wp:inline>
        </w:drawing>
      </w:r>
    </w:p>
    <w:p w:rsidR="0026468D" w:rsidRPr="0036096B" w:rsidRDefault="00E47BC9" w:rsidP="0060119A">
      <w:pPr>
        <w:jc w:val="both"/>
      </w:pPr>
      <w:r w:rsidRPr="0036096B">
        <w:rPr>
          <w:noProof/>
        </w:rPr>
        <mc:AlternateContent>
          <mc:Choice Requires="wps">
            <w:drawing>
              <wp:anchor distT="0" distB="0" distL="114300" distR="114300" simplePos="0" relativeHeight="251673600" behindDoc="0" locked="0" layoutInCell="1" allowOverlap="1" wp14:anchorId="0130C0D6" wp14:editId="46627E66">
                <wp:simplePos x="0" y="0"/>
                <wp:positionH relativeFrom="column">
                  <wp:posOffset>5219700</wp:posOffset>
                </wp:positionH>
                <wp:positionV relativeFrom="paragraph">
                  <wp:posOffset>198120</wp:posOffset>
                </wp:positionV>
                <wp:extent cx="966158" cy="319177"/>
                <wp:effectExtent l="0" t="0" r="0" b="5080"/>
                <wp:wrapNone/>
                <wp:docPr id="193" name="Text Box 193"/>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E47BC9">
                            <w:r>
                              <w:t>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0C0D6" id="Text Box 193" o:spid="_x0000_s1034" type="#_x0000_t202" style="position:absolute;left:0;text-align:left;margin-left:411pt;margin-top:15.6pt;width:76.1pt;height:25.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" filled="f" stroked="f" strokeweight=".5pt">
                <v:textbox>
                  <w:txbxContent>
                    <w:p w:rsidR="007225C2" w:rsidRDefault="007225C2" w:rsidP="00E47BC9">
                      <w:r>
                        <w:t>Tables</w:t>
                      </w:r>
                    </w:p>
                  </w:txbxContent>
                </v:textbox>
              </v:shape>
            </w:pict>
          </mc:Fallback>
        </mc:AlternateContent>
      </w:r>
      <w:r w:rsidR="00E76454" w:rsidRPr="0036096B">
        <w:t>Live</w:t>
      </w:r>
      <w:r w:rsidR="008449DA" w:rsidRPr="0036096B">
        <w:t>:</w:t>
      </w:r>
    </w:p>
    <w:p w:rsidR="001726D1" w:rsidRPr="0036096B" w:rsidRDefault="001726D1" w:rsidP="0060119A">
      <w:pPr>
        <w:jc w:val="both"/>
      </w:pPr>
      <w:r w:rsidRPr="0036096B">
        <w:rPr>
          <w:noProof/>
        </w:rPr>
        <w:drawing>
          <wp:inline distT="0" distB="0" distL="0" distR="0" wp14:anchorId="2AD6C01E" wp14:editId="12209876">
            <wp:extent cx="6155690" cy="809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546" t="19669" r="18749" b="71494"/>
                    <a:stretch/>
                  </pic:blipFill>
                  <pic:spPr bwMode="auto">
                    <a:xfrm>
                      <a:off x="0" y="0"/>
                      <a:ext cx="6377042" cy="838738"/>
                    </a:xfrm>
                    <a:prstGeom prst="rect">
                      <a:avLst/>
                    </a:prstGeom>
                    <a:ln>
                      <a:noFill/>
                    </a:ln>
                    <a:extLst>
                      <a:ext uri="{53640926-AAD7-44D8-BBD7-CCE9431645EC}">
                        <a14:shadowObscured xmlns:a14="http://schemas.microsoft.com/office/drawing/2010/main"/>
                      </a:ext>
                    </a:extLst>
                  </pic:spPr>
                </pic:pic>
              </a:graphicData>
            </a:graphic>
          </wp:inline>
        </w:drawing>
      </w:r>
    </w:p>
    <w:p w:rsidR="001726D1" w:rsidRPr="0036096B" w:rsidRDefault="00E47BC9" w:rsidP="0060119A">
      <w:pPr>
        <w:jc w:val="both"/>
      </w:pPr>
      <w:r w:rsidRPr="0036096B">
        <w:rPr>
          <w:noProof/>
        </w:rPr>
        <mc:AlternateContent>
          <mc:Choice Requires="wps">
            <w:drawing>
              <wp:anchor distT="0" distB="0" distL="114300" distR="114300" simplePos="0" relativeHeight="251677696" behindDoc="0" locked="0" layoutInCell="1" allowOverlap="1" wp14:anchorId="0130C0D6" wp14:editId="46627E66">
                <wp:simplePos x="0" y="0"/>
                <wp:positionH relativeFrom="margin">
                  <wp:align>right</wp:align>
                </wp:positionH>
                <wp:positionV relativeFrom="paragraph">
                  <wp:posOffset>1400175</wp:posOffset>
                </wp:positionV>
                <wp:extent cx="966158" cy="319177"/>
                <wp:effectExtent l="0" t="0" r="0" b="5080"/>
                <wp:wrapNone/>
                <wp:docPr id="195" name="Text Box 195"/>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E47BC9">
                            <w:r>
                              <w:t>Indices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0C0D6" id="Text Box 195" o:spid="_x0000_s1035" type="#_x0000_t202" style="position:absolute;left:0;text-align:left;margin-left:24.9pt;margin-top:110.25pt;width:76.1pt;height:25.1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" filled="f" stroked="f" strokeweight=".5pt">
                <v:textbox>
                  <w:txbxContent>
                    <w:p w:rsidR="007225C2" w:rsidRDefault="007225C2" w:rsidP="00E47BC9">
                      <w:r>
                        <w:t>Indices</w:t>
                      </w:r>
                    </w:p>
                  </w:txbxContent>
                </v:textbox>
                <w10:wrap anchorx="margin"/>
              </v:shape>
            </w:pict>
          </mc:Fallback>
        </mc:AlternateContent>
      </w:r>
      <w:r w:rsidRPr="0036096B">
        <w:rPr>
          <w:noProof/>
        </w:rPr>
        <mc:AlternateContent>
          <mc:Choice Requires="wps">
            <w:drawing>
              <wp:anchor distT="0" distB="0" distL="114300" distR="114300" simplePos="0" relativeHeight="251675648" behindDoc="0" locked="0" layoutInCell="1" allowOverlap="1" wp14:anchorId="0130C0D6" wp14:editId="46627E66">
                <wp:simplePos x="0" y="0"/>
                <wp:positionH relativeFrom="column">
                  <wp:posOffset>5133975</wp:posOffset>
                </wp:positionH>
                <wp:positionV relativeFrom="paragraph">
                  <wp:posOffset>-323850</wp:posOffset>
                </wp:positionV>
                <wp:extent cx="966158" cy="319177"/>
                <wp:effectExtent l="0" t="0" r="0" b="5080"/>
                <wp:wrapNone/>
                <wp:docPr id="194" name="Text Box 194"/>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E47BC9">
                            <w:r>
                              <w:t>Columns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0C0D6" id="Text Box 194" o:spid="_x0000_s1036" type="#_x0000_t202" style="position:absolute;left:0;text-align:left;margin-left:404.25pt;margin-top:-25.5pt;width:76.1pt;height:25.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" filled="f" stroked="f" strokeweight=".5pt">
                <v:textbox>
                  <w:txbxContent>
                    <w:p w:rsidR="007225C2" w:rsidRDefault="007225C2" w:rsidP="00E47BC9">
                      <w:r>
                        <w:t>Columns</w:t>
                      </w:r>
                    </w:p>
                  </w:txbxContent>
                </v:textbox>
              </v:shape>
            </w:pict>
          </mc:Fallback>
        </mc:AlternateContent>
      </w:r>
      <w:r w:rsidR="001726D1" w:rsidRPr="0036096B">
        <w:rPr>
          <w:noProof/>
        </w:rPr>
        <w:drawing>
          <wp:inline distT="0" distB="0" distL="0" distR="0" wp14:anchorId="4A712FFC" wp14:editId="2872C010">
            <wp:extent cx="60769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05" t="20240" r="18910" b="63512"/>
                    <a:stretch/>
                  </pic:blipFill>
                  <pic:spPr bwMode="auto">
                    <a:xfrm>
                      <a:off x="0" y="0"/>
                      <a:ext cx="6076950" cy="1466850"/>
                    </a:xfrm>
                    <a:prstGeom prst="rect">
                      <a:avLst/>
                    </a:prstGeom>
                    <a:ln>
                      <a:noFill/>
                    </a:ln>
                    <a:extLst>
                      <a:ext uri="{53640926-AAD7-44D8-BBD7-CCE9431645EC}">
                        <a14:shadowObscured xmlns:a14="http://schemas.microsoft.com/office/drawing/2010/main"/>
                      </a:ext>
                    </a:extLst>
                  </pic:spPr>
                </pic:pic>
              </a:graphicData>
            </a:graphic>
          </wp:inline>
        </w:drawing>
      </w:r>
    </w:p>
    <w:p w:rsidR="001726D1" w:rsidRPr="0036096B" w:rsidRDefault="00E47BC9" w:rsidP="0060119A">
      <w:pPr>
        <w:jc w:val="both"/>
      </w:pPr>
      <w:r w:rsidRPr="0036096B">
        <w:rPr>
          <w:noProof/>
        </w:rPr>
        <mc:AlternateContent>
          <mc:Choice Requires="wps">
            <w:drawing>
              <wp:anchor distT="0" distB="0" distL="114300" distR="114300" simplePos="0" relativeHeight="251679744" behindDoc="0" locked="0" layoutInCell="1" allowOverlap="1" wp14:anchorId="0130C0D6" wp14:editId="46627E66">
                <wp:simplePos x="0" y="0"/>
                <wp:positionH relativeFrom="column">
                  <wp:posOffset>5149215</wp:posOffset>
                </wp:positionH>
                <wp:positionV relativeFrom="paragraph">
                  <wp:posOffset>1342390</wp:posOffset>
                </wp:positionV>
                <wp:extent cx="966158" cy="319177"/>
                <wp:effectExtent l="0" t="0" r="0" b="5080"/>
                <wp:wrapNone/>
                <wp:docPr id="196" name="Text Box 196"/>
                <wp:cNvGraphicFramePr/>
                <a:graphic xmlns:a="http://schemas.openxmlformats.org/drawingml/2006/main">
                  <a:graphicData uri="http://schemas.microsoft.com/office/word/2010/wordprocessingShape">
                    <wps:wsp>
                      <wps:cNvSpPr txBox="1"/>
                      <wps:spPr>
                        <a:xfrm>
                          <a:off x="0" y="0"/>
                          <a:ext cx="966158"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5C2" w:rsidRDefault="007225C2" w:rsidP="00E47BC9">
                            <w:r>
                              <w:t>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0C0D6" id="Text Box 196" o:spid="_x0000_s1037" type="#_x0000_t202" style="position:absolute;left:0;text-align:left;margin-left:405.45pt;margin-top:105.7pt;width:76.1pt;height:25.1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" filled="f" stroked="f" strokeweight=".5pt">
                <v:textbox>
                  <w:txbxContent>
                    <w:p w:rsidR="007225C2" w:rsidRDefault="007225C2" w:rsidP="00E47BC9">
                      <w:r>
                        <w:t>Views</w:t>
                      </w:r>
                    </w:p>
                  </w:txbxContent>
                </v:textbox>
              </v:shape>
            </w:pict>
          </mc:Fallback>
        </mc:AlternateContent>
      </w:r>
      <w:r w:rsidR="001726D1" w:rsidRPr="0036096B">
        <w:rPr>
          <w:noProof/>
        </w:rPr>
        <w:drawing>
          <wp:inline distT="0" distB="0" distL="0" distR="0" wp14:anchorId="41A69325" wp14:editId="77E9A75F">
            <wp:extent cx="611505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545" t="20525" r="18910" b="69213"/>
                    <a:stretch/>
                  </pic:blipFill>
                  <pic:spPr bwMode="auto">
                    <a:xfrm>
                      <a:off x="0" y="0"/>
                      <a:ext cx="6115050" cy="1371600"/>
                    </a:xfrm>
                    <a:prstGeom prst="rect">
                      <a:avLst/>
                    </a:prstGeom>
                    <a:ln>
                      <a:noFill/>
                    </a:ln>
                    <a:extLst>
                      <a:ext uri="{53640926-AAD7-44D8-BBD7-CCE9431645EC}">
                        <a14:shadowObscured xmlns:a14="http://schemas.microsoft.com/office/drawing/2010/main"/>
                      </a:ext>
                    </a:extLst>
                  </pic:spPr>
                </pic:pic>
              </a:graphicData>
            </a:graphic>
          </wp:inline>
        </w:drawing>
      </w:r>
    </w:p>
    <w:p w:rsidR="001726D1" w:rsidRPr="0036096B" w:rsidRDefault="004D2666" w:rsidP="0060119A">
      <w:pPr>
        <w:jc w:val="both"/>
      </w:pPr>
      <w:r w:rsidRPr="0036096B">
        <w:rPr>
          <w:noProof/>
        </w:rPr>
        <w:lastRenderedPageBreak/>
        <w:drawing>
          <wp:inline distT="0" distB="0" distL="0" distR="0" wp14:anchorId="45708415" wp14:editId="347B53E5">
            <wp:extent cx="6124575" cy="1285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05" t="20524" r="18910" b="71494"/>
                    <a:stretch/>
                  </pic:blipFill>
                  <pic:spPr bwMode="auto">
                    <a:xfrm>
                      <a:off x="0" y="0"/>
                      <a:ext cx="6124575" cy="1285875"/>
                    </a:xfrm>
                    <a:prstGeom prst="rect">
                      <a:avLst/>
                    </a:prstGeom>
                    <a:ln>
                      <a:noFill/>
                    </a:ln>
                    <a:extLst>
                      <a:ext uri="{53640926-AAD7-44D8-BBD7-CCE9431645EC}">
                        <a14:shadowObscured xmlns:a14="http://schemas.microsoft.com/office/drawing/2010/main"/>
                      </a:ext>
                    </a:extLst>
                  </pic:spPr>
                </pic:pic>
              </a:graphicData>
            </a:graphic>
          </wp:inline>
        </w:drawing>
      </w:r>
    </w:p>
    <w:p w:rsidR="008449DA" w:rsidRPr="0036096B" w:rsidRDefault="008449DA" w:rsidP="0060119A">
      <w:pPr>
        <w:jc w:val="both"/>
      </w:pPr>
      <w:r w:rsidRPr="0036096B">
        <w:t>DBC Result:</w:t>
      </w:r>
    </w:p>
    <w:p w:rsidR="008449DA" w:rsidRPr="0036096B" w:rsidRDefault="0004757B" w:rsidP="0060119A">
      <w:pPr>
        <w:tabs>
          <w:tab w:val="left" w:pos="6555"/>
        </w:tabs>
        <w:jc w:val="both"/>
      </w:pPr>
      <w:r w:rsidRPr="0036096B">
        <w:rPr>
          <w:noProof/>
        </w:rPr>
        <w:drawing>
          <wp:inline distT="0" distB="0" distL="0" distR="0" wp14:anchorId="163C2EFE" wp14:editId="68325ECB">
            <wp:extent cx="6124575" cy="12858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6859" b="74059"/>
                    <a:stretch/>
                  </pic:blipFill>
                  <pic:spPr bwMode="auto">
                    <a:xfrm>
                      <a:off x="0" y="0"/>
                      <a:ext cx="6124575" cy="1285875"/>
                    </a:xfrm>
                    <a:prstGeom prst="rect">
                      <a:avLst/>
                    </a:prstGeom>
                    <a:ln>
                      <a:noFill/>
                    </a:ln>
                    <a:extLst>
                      <a:ext uri="{53640926-AAD7-44D8-BBD7-CCE9431645EC}">
                        <a14:shadowObscured xmlns:a14="http://schemas.microsoft.com/office/drawing/2010/main"/>
                      </a:ext>
                    </a:extLst>
                  </pic:spPr>
                </pic:pic>
              </a:graphicData>
            </a:graphic>
          </wp:inline>
        </w:drawing>
      </w:r>
    </w:p>
    <w:p w:rsidR="0004757B" w:rsidRPr="0036096B" w:rsidRDefault="0004757B" w:rsidP="0060119A">
      <w:pPr>
        <w:tabs>
          <w:tab w:val="left" w:pos="6555"/>
        </w:tabs>
        <w:jc w:val="both"/>
      </w:pPr>
      <w:r w:rsidRPr="0036096B">
        <w:rPr>
          <w:noProof/>
        </w:rPr>
        <w:drawing>
          <wp:inline distT="0" distB="0" distL="0" distR="0" wp14:anchorId="7E91F124" wp14:editId="72991E74">
            <wp:extent cx="6181725" cy="139638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6859" b="74630"/>
                    <a:stretch/>
                  </pic:blipFill>
                  <pic:spPr bwMode="auto">
                    <a:xfrm>
                      <a:off x="0" y="0"/>
                      <a:ext cx="6244279" cy="1410510"/>
                    </a:xfrm>
                    <a:prstGeom prst="rect">
                      <a:avLst/>
                    </a:prstGeom>
                    <a:ln>
                      <a:noFill/>
                    </a:ln>
                    <a:extLst>
                      <a:ext uri="{53640926-AAD7-44D8-BBD7-CCE9431645EC}">
                        <a14:shadowObscured xmlns:a14="http://schemas.microsoft.com/office/drawing/2010/main"/>
                      </a:ext>
                    </a:extLst>
                  </pic:spPr>
                </pic:pic>
              </a:graphicData>
            </a:graphic>
          </wp:inline>
        </w:drawing>
      </w:r>
    </w:p>
    <w:p w:rsidR="0004757B" w:rsidRPr="0036096B" w:rsidRDefault="0004757B" w:rsidP="0060119A">
      <w:pPr>
        <w:tabs>
          <w:tab w:val="left" w:pos="6555"/>
        </w:tabs>
        <w:jc w:val="both"/>
      </w:pPr>
      <w:r w:rsidRPr="0036096B">
        <w:rPr>
          <w:noProof/>
        </w:rPr>
        <w:drawing>
          <wp:inline distT="0" distB="0" distL="0" distR="0" wp14:anchorId="76299D32" wp14:editId="6954ECFD">
            <wp:extent cx="6210300" cy="1438008"/>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7019" b="74059"/>
                    <a:stretch/>
                  </pic:blipFill>
                  <pic:spPr bwMode="auto">
                    <a:xfrm>
                      <a:off x="0" y="0"/>
                      <a:ext cx="6230236" cy="1442624"/>
                    </a:xfrm>
                    <a:prstGeom prst="rect">
                      <a:avLst/>
                    </a:prstGeom>
                    <a:ln>
                      <a:noFill/>
                    </a:ln>
                    <a:extLst>
                      <a:ext uri="{53640926-AAD7-44D8-BBD7-CCE9431645EC}">
                        <a14:shadowObscured xmlns:a14="http://schemas.microsoft.com/office/drawing/2010/main"/>
                      </a:ext>
                    </a:extLst>
                  </pic:spPr>
                </pic:pic>
              </a:graphicData>
            </a:graphic>
          </wp:inline>
        </w:drawing>
      </w:r>
    </w:p>
    <w:p w:rsidR="001A74BF" w:rsidRPr="0036096B" w:rsidRDefault="001A74BF" w:rsidP="0060119A">
      <w:pPr>
        <w:tabs>
          <w:tab w:val="left" w:pos="6555"/>
        </w:tabs>
        <w:jc w:val="both"/>
      </w:pPr>
      <w:r w:rsidRPr="0036096B">
        <w:t>DBC Result2:</w:t>
      </w:r>
    </w:p>
    <w:p w:rsidR="001A74BF" w:rsidRPr="0036096B" w:rsidRDefault="001A74BF" w:rsidP="0060119A">
      <w:pPr>
        <w:tabs>
          <w:tab w:val="left" w:pos="6555"/>
        </w:tabs>
        <w:jc w:val="both"/>
      </w:pPr>
      <w:r w:rsidRPr="0036096B">
        <w:rPr>
          <w:noProof/>
        </w:rPr>
        <w:lastRenderedPageBreak/>
        <w:drawing>
          <wp:inline distT="0" distB="0" distL="0" distR="0" wp14:anchorId="0244DF91" wp14:editId="7AC488DA">
            <wp:extent cx="6210300" cy="1257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6699" b="73774"/>
                    <a:stretch/>
                  </pic:blipFill>
                  <pic:spPr bwMode="auto">
                    <a:xfrm>
                      <a:off x="0" y="0"/>
                      <a:ext cx="6248230" cy="1264979"/>
                    </a:xfrm>
                    <a:prstGeom prst="rect">
                      <a:avLst/>
                    </a:prstGeom>
                    <a:ln>
                      <a:noFill/>
                    </a:ln>
                    <a:extLst>
                      <a:ext uri="{53640926-AAD7-44D8-BBD7-CCE9431645EC}">
                        <a14:shadowObscured xmlns:a14="http://schemas.microsoft.com/office/drawing/2010/main"/>
                      </a:ext>
                    </a:extLst>
                  </pic:spPr>
                </pic:pic>
              </a:graphicData>
            </a:graphic>
          </wp:inline>
        </w:drawing>
      </w:r>
    </w:p>
    <w:p w:rsidR="00991138" w:rsidRPr="0036096B" w:rsidRDefault="00EC7ADF" w:rsidP="00130964">
      <w:r w:rsidRPr="0036096B">
        <w:t>Conclusion</w:t>
      </w:r>
    </w:p>
    <w:p w:rsidR="004359D2" w:rsidRPr="0036096B" w:rsidRDefault="004359D2" w:rsidP="0060119A">
      <w:pPr>
        <w:jc w:val="both"/>
      </w:pPr>
      <w:r w:rsidRPr="0036096B">
        <w:tab/>
      </w:r>
      <w:r w:rsidR="003327D7" w:rsidRPr="0036096B">
        <w:t>The DBC makes comparing two databases’ tables, columns, indices, and views easy regardless of whether or not the comparison is made using a DB snapshot or two database connections (Aaron).</w:t>
      </w:r>
      <w:r w:rsidR="008D48F6" w:rsidRPr="0036096B">
        <w:t xml:space="preserve"> Running the DBC generates the SQL </w:t>
      </w:r>
      <w:r w:rsidR="00220DC4" w:rsidRPr="0036096B">
        <w:t>statements</w:t>
      </w:r>
      <w:r w:rsidR="00FD06F9" w:rsidRPr="0036096B">
        <w:t>,</w:t>
      </w:r>
      <w:r w:rsidR="00220DC4" w:rsidRPr="0036096B">
        <w:t xml:space="preserve"> which make two databases the same. The DBC can be used when updating software and bringing a live database up to speed with a dev database.</w:t>
      </w:r>
    </w:p>
    <w:p w:rsidR="00BE7A26" w:rsidRPr="0036096B" w:rsidRDefault="00BE7A26" w:rsidP="0060119A">
      <w:pPr>
        <w:jc w:val="both"/>
      </w:pPr>
    </w:p>
    <w:p w:rsidR="00BE7A26" w:rsidRPr="0036096B" w:rsidRDefault="00BE7A26" w:rsidP="0060119A">
      <w:pPr>
        <w:jc w:val="both"/>
      </w:pPr>
    </w:p>
    <w:p w:rsidR="00BE7A26" w:rsidRPr="0036096B" w:rsidRDefault="00BE7A26" w:rsidP="0060119A">
      <w:pPr>
        <w:jc w:val="both"/>
      </w:pPr>
    </w:p>
    <w:p w:rsidR="00BE7A26" w:rsidRPr="0036096B" w:rsidRDefault="00BE7A26" w:rsidP="0060119A">
      <w:pPr>
        <w:jc w:val="both"/>
      </w:pPr>
    </w:p>
    <w:p w:rsidR="00BE7A26" w:rsidRPr="0036096B" w:rsidRDefault="00BE7A26" w:rsidP="0060119A">
      <w:pPr>
        <w:jc w:val="both"/>
      </w:pPr>
    </w:p>
    <w:p w:rsidR="00A53FEF" w:rsidRPr="0036096B" w:rsidRDefault="00A53FEF" w:rsidP="0060119A">
      <w:pPr>
        <w:jc w:val="both"/>
      </w:pPr>
    </w:p>
    <w:p w:rsidR="00A53FEF" w:rsidRPr="0036096B" w:rsidRDefault="00A53FEF" w:rsidP="0060119A">
      <w:pPr>
        <w:jc w:val="both"/>
      </w:pPr>
    </w:p>
    <w:p w:rsidR="00A53FEF" w:rsidRPr="0036096B" w:rsidRDefault="00A53FEF" w:rsidP="0060119A">
      <w:pPr>
        <w:jc w:val="both"/>
      </w:pPr>
    </w:p>
    <w:p w:rsidR="00A53FEF" w:rsidRPr="0036096B" w:rsidRDefault="00A53FEF" w:rsidP="0060119A">
      <w:pPr>
        <w:jc w:val="both"/>
      </w:pPr>
    </w:p>
    <w:p w:rsidR="00A53FEF" w:rsidRPr="0036096B" w:rsidRDefault="00A53FEF" w:rsidP="0060119A">
      <w:pPr>
        <w:jc w:val="both"/>
      </w:pPr>
    </w:p>
    <w:p w:rsidR="00324836" w:rsidRPr="0036096B" w:rsidRDefault="00324836" w:rsidP="00130964">
      <w:r w:rsidRPr="0036096B">
        <w:lastRenderedPageBreak/>
        <w:t>Works Cited:</w:t>
      </w:r>
    </w:p>
    <w:p w:rsidR="00042E3E" w:rsidRPr="0036096B" w:rsidRDefault="00042E3E" w:rsidP="0060119A">
      <w:pPr>
        <w:jc w:val="both"/>
      </w:pPr>
      <w:r w:rsidRPr="0036096B">
        <w:t>Aaron, Rance</w:t>
      </w:r>
      <w:r w:rsidR="00D838F7">
        <w:t>. Personal Interview</w:t>
      </w:r>
      <w:bookmarkStart w:id="0" w:name="_GoBack"/>
      <w:bookmarkEnd w:id="0"/>
      <w:r w:rsidRPr="0036096B">
        <w:t>. 1 June 2017 – 11 Aug</w:t>
      </w:r>
      <w:r w:rsidR="004359D2" w:rsidRPr="0036096B">
        <w:t>.</w:t>
      </w:r>
      <w:r w:rsidRPr="0036096B">
        <w:t xml:space="preserve"> 2017.</w:t>
      </w:r>
    </w:p>
    <w:p w:rsidR="00324836" w:rsidRPr="0036096B" w:rsidRDefault="00324836" w:rsidP="0060119A">
      <w:pPr>
        <w:ind w:left="720" w:hanging="720"/>
        <w:jc w:val="both"/>
      </w:pPr>
      <w:r w:rsidRPr="0036096B">
        <w:t xml:space="preserve">“The Use of Multiple JFrames: Good or Bad Practice?,” </w:t>
      </w:r>
      <w:r w:rsidRPr="0036096B">
        <w:rPr>
          <w:i/>
        </w:rPr>
        <w:t>Stack Overflow</w:t>
      </w:r>
      <w:r w:rsidRPr="0036096B">
        <w:t>, Stack Exchange Inc, 4 Mar. 2012, stackoverflow.com/questions/9554636/the-use-of-multiple-jframes-good-or-bad-practice.</w:t>
      </w:r>
    </w:p>
    <w:sectPr w:rsidR="00324836" w:rsidRPr="0036096B" w:rsidSect="00445D9B">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39DD" w:rsidRDefault="00F239DD" w:rsidP="00324836">
      <w:pPr>
        <w:spacing w:after="0" w:line="240" w:lineRule="auto"/>
      </w:pPr>
      <w:r>
        <w:separator/>
      </w:r>
    </w:p>
  </w:endnote>
  <w:endnote w:type="continuationSeparator" w:id="0">
    <w:p w:rsidR="00F239DD" w:rsidRDefault="00F239DD" w:rsidP="00324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39DD" w:rsidRDefault="00F239DD" w:rsidP="00324836">
      <w:pPr>
        <w:spacing w:after="0" w:line="240" w:lineRule="auto"/>
      </w:pPr>
      <w:r>
        <w:separator/>
      </w:r>
    </w:p>
  </w:footnote>
  <w:footnote w:type="continuationSeparator" w:id="0">
    <w:p w:rsidR="00F239DD" w:rsidRDefault="00F239DD" w:rsidP="003248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096B" w:rsidRDefault="0036096B">
    <w:pPr>
      <w:pStyle w:val="Header"/>
      <w:jc w:val="right"/>
    </w:pPr>
    <w:r>
      <w:t xml:space="preserve"> Kaufman</w:t>
    </w:r>
    <w:sdt>
      <w:sdtPr>
        <w:id w:val="-1754423929"/>
        <w:docPartObj>
          <w:docPartGallery w:val="Page Numbers (Top of Page)"/>
          <w:docPartUnique/>
        </w:docPartObj>
      </w:sdtPr>
      <w:sdtEndPr>
        <w:rPr>
          <w:noProof/>
        </w:rPr>
      </w:sdtEndPr>
      <w:sdtContent>
        <w:r w:rsidR="005A7E58">
          <w:t xml:space="preserve"> </w:t>
        </w:r>
        <w:r>
          <w:fldChar w:fldCharType="begin"/>
        </w:r>
        <w:r>
          <w:instrText xml:space="preserve"> PAGE   \* MERGEFORMAT </w:instrText>
        </w:r>
        <w:r>
          <w:fldChar w:fldCharType="separate"/>
        </w:r>
        <w:r w:rsidR="00D838F7">
          <w:rPr>
            <w:noProof/>
          </w:rPr>
          <w:t>9</w:t>
        </w:r>
        <w:r>
          <w:rPr>
            <w:noProof/>
          </w:rPr>
          <w:fldChar w:fldCharType="end"/>
        </w:r>
      </w:sdtContent>
    </w:sdt>
  </w:p>
  <w:p w:rsidR="0036096B" w:rsidRDefault="0036096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66A"/>
    <w:rsid w:val="00000A15"/>
    <w:rsid w:val="000044CF"/>
    <w:rsid w:val="00027A53"/>
    <w:rsid w:val="000317B4"/>
    <w:rsid w:val="00042E3E"/>
    <w:rsid w:val="00045210"/>
    <w:rsid w:val="0004757B"/>
    <w:rsid w:val="00056B61"/>
    <w:rsid w:val="00084B5C"/>
    <w:rsid w:val="000E59C3"/>
    <w:rsid w:val="00130964"/>
    <w:rsid w:val="001552CE"/>
    <w:rsid w:val="001726D1"/>
    <w:rsid w:val="00185BC6"/>
    <w:rsid w:val="001946CA"/>
    <w:rsid w:val="001A74BF"/>
    <w:rsid w:val="001C488C"/>
    <w:rsid w:val="001E17AC"/>
    <w:rsid w:val="00220DC4"/>
    <w:rsid w:val="00242731"/>
    <w:rsid w:val="0026468D"/>
    <w:rsid w:val="002E004C"/>
    <w:rsid w:val="002E5A42"/>
    <w:rsid w:val="002F5BDB"/>
    <w:rsid w:val="00324836"/>
    <w:rsid w:val="003327D7"/>
    <w:rsid w:val="003556E9"/>
    <w:rsid w:val="00356F75"/>
    <w:rsid w:val="0036096B"/>
    <w:rsid w:val="003634CE"/>
    <w:rsid w:val="003A25DE"/>
    <w:rsid w:val="003C040E"/>
    <w:rsid w:val="00403FB8"/>
    <w:rsid w:val="004359D2"/>
    <w:rsid w:val="00445A30"/>
    <w:rsid w:val="00445D9B"/>
    <w:rsid w:val="004A1CC7"/>
    <w:rsid w:val="004B2F89"/>
    <w:rsid w:val="004D2666"/>
    <w:rsid w:val="00506F12"/>
    <w:rsid w:val="0052689B"/>
    <w:rsid w:val="00561225"/>
    <w:rsid w:val="00570963"/>
    <w:rsid w:val="005A7E58"/>
    <w:rsid w:val="005E25AC"/>
    <w:rsid w:val="0060119A"/>
    <w:rsid w:val="00607967"/>
    <w:rsid w:val="00665276"/>
    <w:rsid w:val="006A7613"/>
    <w:rsid w:val="006B72B0"/>
    <w:rsid w:val="006E195B"/>
    <w:rsid w:val="006F03C2"/>
    <w:rsid w:val="007225C2"/>
    <w:rsid w:val="007325E7"/>
    <w:rsid w:val="007545CD"/>
    <w:rsid w:val="0079109F"/>
    <w:rsid w:val="00796162"/>
    <w:rsid w:val="007B5544"/>
    <w:rsid w:val="00800BAE"/>
    <w:rsid w:val="0083331F"/>
    <w:rsid w:val="008449DA"/>
    <w:rsid w:val="0084719A"/>
    <w:rsid w:val="008522E8"/>
    <w:rsid w:val="008972C5"/>
    <w:rsid w:val="008D16A3"/>
    <w:rsid w:val="008D48F6"/>
    <w:rsid w:val="008F7D05"/>
    <w:rsid w:val="00991138"/>
    <w:rsid w:val="009A6C30"/>
    <w:rsid w:val="009D7687"/>
    <w:rsid w:val="00A03ABA"/>
    <w:rsid w:val="00A37B9A"/>
    <w:rsid w:val="00A460D4"/>
    <w:rsid w:val="00A53FEF"/>
    <w:rsid w:val="00A76BF5"/>
    <w:rsid w:val="00AA2D54"/>
    <w:rsid w:val="00AF095A"/>
    <w:rsid w:val="00AF160D"/>
    <w:rsid w:val="00B078F7"/>
    <w:rsid w:val="00B23AA6"/>
    <w:rsid w:val="00B5682E"/>
    <w:rsid w:val="00B955C5"/>
    <w:rsid w:val="00BE7A26"/>
    <w:rsid w:val="00C01B3C"/>
    <w:rsid w:val="00C3137B"/>
    <w:rsid w:val="00C54983"/>
    <w:rsid w:val="00C7466A"/>
    <w:rsid w:val="00CC124E"/>
    <w:rsid w:val="00CD0261"/>
    <w:rsid w:val="00D12F93"/>
    <w:rsid w:val="00D62BA7"/>
    <w:rsid w:val="00D838F7"/>
    <w:rsid w:val="00D9652F"/>
    <w:rsid w:val="00DE4042"/>
    <w:rsid w:val="00E12BB9"/>
    <w:rsid w:val="00E47BC9"/>
    <w:rsid w:val="00E60673"/>
    <w:rsid w:val="00E76454"/>
    <w:rsid w:val="00EC7ADF"/>
    <w:rsid w:val="00EE0648"/>
    <w:rsid w:val="00F239DD"/>
    <w:rsid w:val="00F64B5D"/>
    <w:rsid w:val="00F921D4"/>
    <w:rsid w:val="00FA1534"/>
    <w:rsid w:val="00FB53E5"/>
    <w:rsid w:val="00FD06F9"/>
    <w:rsid w:val="00FF0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974715-58B1-4431-9C95-F32C14E80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48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F7D05"/>
    <w:pPr>
      <w:spacing w:after="200" w:line="240" w:lineRule="auto"/>
    </w:pPr>
    <w:rPr>
      <w:i/>
      <w:iCs/>
      <w:color w:val="44546A" w:themeColor="text2"/>
      <w:sz w:val="18"/>
      <w:szCs w:val="18"/>
    </w:rPr>
  </w:style>
  <w:style w:type="table" w:styleId="TableGrid">
    <w:name w:val="Table Grid"/>
    <w:basedOn w:val="TableNormal"/>
    <w:uiPriority w:val="39"/>
    <w:rsid w:val="00D62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62B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24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836"/>
  </w:style>
  <w:style w:type="paragraph" w:styleId="Footer">
    <w:name w:val="footer"/>
    <w:basedOn w:val="Normal"/>
    <w:link w:val="FooterChar"/>
    <w:uiPriority w:val="99"/>
    <w:unhideWhenUsed/>
    <w:rsid w:val="00324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0.emf"/><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3600</TotalTime>
  <Pages>9</Pages>
  <Words>1072</Words>
  <Characters>6113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Kaufman</dc:creator>
  <cp:keywords/>
  <dc:description/>
  <cp:lastModifiedBy>Peter Kaufman</cp:lastModifiedBy>
  <cp:revision>67</cp:revision>
  <dcterms:created xsi:type="dcterms:W3CDTF">2017-09-25T03:14:00Z</dcterms:created>
  <dcterms:modified xsi:type="dcterms:W3CDTF">2017-11-12T04:23:00Z</dcterms:modified>
</cp:coreProperties>
</file>