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2ECF7A" w14:textId="24A580A0" w:rsidR="00C22B41" w:rsidRDefault="00C22B41"/>
    <w:p w14:paraId="2BDA2865" w14:textId="4ABE0AE0" w:rsidR="00C10AEC" w:rsidRPr="00C10AEC" w:rsidRDefault="0088111A" w:rsidP="00C10AEC">
      <w:r>
        <w:rPr>
          <w:noProof/>
        </w:rPr>
        <mc:AlternateContent>
          <mc:Choice Requires="wps">
            <w:drawing>
              <wp:anchor distT="0" distB="0" distL="114300" distR="114300" simplePos="0" relativeHeight="251659264" behindDoc="0" locked="0" layoutInCell="1" allowOverlap="1" wp14:anchorId="71D92837" wp14:editId="01E31CED">
                <wp:simplePos x="0" y="0"/>
                <wp:positionH relativeFrom="column">
                  <wp:posOffset>1257300</wp:posOffset>
                </wp:positionH>
                <wp:positionV relativeFrom="paragraph">
                  <wp:posOffset>222250</wp:posOffset>
                </wp:positionV>
                <wp:extent cx="4185138" cy="6032500"/>
                <wp:effectExtent l="0" t="0" r="6350" b="6350"/>
                <wp:wrapNone/>
                <wp:docPr id="5" name="Text Box 5"/>
                <wp:cNvGraphicFramePr/>
                <a:graphic xmlns:a="http://schemas.openxmlformats.org/drawingml/2006/main">
                  <a:graphicData uri="http://schemas.microsoft.com/office/word/2010/wordprocessingShape">
                    <wps:wsp>
                      <wps:cNvSpPr txBox="1"/>
                      <wps:spPr>
                        <a:xfrm>
                          <a:off x="0" y="0"/>
                          <a:ext cx="4185138" cy="6032500"/>
                        </a:xfrm>
                        <a:prstGeom prst="rect">
                          <a:avLst/>
                        </a:prstGeom>
                        <a:solidFill>
                          <a:schemeClr val="lt1"/>
                        </a:solidFill>
                        <a:ln w="6350">
                          <a:noFill/>
                        </a:ln>
                      </wps:spPr>
                      <wps:txbx>
                        <w:txbxContent>
                          <w:p w14:paraId="245F93F9" w14:textId="404755F8" w:rsidR="00F473C7" w:rsidRPr="00987CE9" w:rsidRDefault="00510D15" w:rsidP="00E63289">
                            <w:pPr>
                              <w:rPr>
                                <w:sz w:val="52"/>
                                <w:szCs w:val="52"/>
                              </w:rPr>
                            </w:pPr>
                            <w:r w:rsidRPr="00987CE9">
                              <w:rPr>
                                <w:sz w:val="52"/>
                                <w:szCs w:val="52"/>
                              </w:rPr>
                              <w:t xml:space="preserve">Nice work! You selected the correct flag. Here is your next puzzle piece and the cipher you will need to use to select the correct bottles that is labeled with the new dose, rate, bolus, and time to draw the next </w:t>
                            </w:r>
                            <w:proofErr w:type="spellStart"/>
                            <w:r w:rsidRPr="00987CE9">
                              <w:rPr>
                                <w:sz w:val="52"/>
                                <w:szCs w:val="52"/>
                              </w:rPr>
                              <w:t>aPTT</w:t>
                            </w:r>
                            <w:proofErr w:type="spellEnd"/>
                            <w:r w:rsidRPr="00987CE9">
                              <w:rPr>
                                <w:sz w:val="52"/>
                                <w:szCs w:val="5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92837" id="_x0000_t202" coordsize="21600,21600" o:spt="202" path="m,l,21600r21600,l21600,xe">
                <v:stroke joinstyle="miter"/>
                <v:path gradientshapeok="t" o:connecttype="rect"/>
              </v:shapetype>
              <v:shape id="Text Box 5" o:spid="_x0000_s1026" type="#_x0000_t202" style="position:absolute;margin-left:99pt;margin-top:17.5pt;width:329.55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" fillcolor="white [3201]" stroked="f" strokeweight=".5pt">
                <v:textbox>
                  <w:txbxContent>
                    <w:p w14:paraId="245F93F9" w14:textId="404755F8" w:rsidR="00F473C7" w:rsidRPr="00987CE9" w:rsidRDefault="00510D15" w:rsidP="00E63289">
                      <w:pPr>
                        <w:rPr>
                          <w:sz w:val="52"/>
                          <w:szCs w:val="52"/>
                        </w:rPr>
                      </w:pPr>
                      <w:r w:rsidRPr="00987CE9">
                        <w:rPr>
                          <w:sz w:val="52"/>
                          <w:szCs w:val="52"/>
                        </w:rPr>
                        <w:t xml:space="preserve">Nice work! You selected the correct flag. Here is your next puzzle piece and the cipher you will need to use to select the correct bottles that is labeled with the new dose, rate, bolus, and time to draw the next </w:t>
                      </w:r>
                      <w:proofErr w:type="spellStart"/>
                      <w:r w:rsidRPr="00987CE9">
                        <w:rPr>
                          <w:sz w:val="52"/>
                          <w:szCs w:val="52"/>
                        </w:rPr>
                        <w:t>aPTT</w:t>
                      </w:r>
                      <w:proofErr w:type="spellEnd"/>
                      <w:r w:rsidRPr="00987CE9">
                        <w:rPr>
                          <w:sz w:val="52"/>
                          <w:szCs w:val="52"/>
                        </w:rPr>
                        <w:t>.</w:t>
                      </w:r>
                    </w:p>
                  </w:txbxContent>
                </v:textbox>
              </v:shape>
            </w:pict>
          </mc:Fallback>
        </mc:AlternateContent>
      </w:r>
    </w:p>
    <w:p w14:paraId="7176C7B9" w14:textId="34CA2A1B" w:rsidR="00C10AEC" w:rsidRPr="00C10AEC" w:rsidRDefault="00C10AEC" w:rsidP="00C10AEC"/>
    <w:p w14:paraId="41D36130" w14:textId="26899A11" w:rsidR="00C10AEC" w:rsidRPr="00C10AEC" w:rsidRDefault="00C10AEC" w:rsidP="00C10AEC"/>
    <w:p w14:paraId="088CD259" w14:textId="47036C01" w:rsidR="00C10AEC" w:rsidRPr="00C10AEC" w:rsidRDefault="00C10AEC" w:rsidP="00C10AEC"/>
    <w:p w14:paraId="2B220E6D" w14:textId="2B5CDE92" w:rsidR="00C10AEC" w:rsidRPr="00C10AEC" w:rsidRDefault="00C10AEC" w:rsidP="00C10AEC"/>
    <w:p w14:paraId="3C437CB1" w14:textId="4662539B" w:rsidR="00C10AEC" w:rsidRDefault="00C10AEC" w:rsidP="00C10AEC"/>
    <w:p w14:paraId="749C1B9D" w14:textId="4E5ED3AF" w:rsidR="00C10AEC" w:rsidRDefault="00C10AEC" w:rsidP="00C10AEC">
      <w:pPr>
        <w:tabs>
          <w:tab w:val="left" w:pos="3560"/>
        </w:tabs>
      </w:pPr>
      <w:r>
        <w:tab/>
      </w:r>
    </w:p>
    <w:p w14:paraId="60A534CD" w14:textId="77777777" w:rsidR="009530EB" w:rsidRPr="009530EB" w:rsidRDefault="009530EB" w:rsidP="009530EB"/>
    <w:p w14:paraId="1650F122" w14:textId="77777777" w:rsidR="009530EB" w:rsidRPr="009530EB" w:rsidRDefault="009530EB" w:rsidP="009530EB"/>
    <w:p w14:paraId="2EEE6445" w14:textId="77777777" w:rsidR="009530EB" w:rsidRPr="009530EB" w:rsidRDefault="009530EB" w:rsidP="009530EB"/>
    <w:p w14:paraId="57525A3F" w14:textId="77777777" w:rsidR="009530EB" w:rsidRPr="009530EB" w:rsidRDefault="009530EB" w:rsidP="009530EB"/>
    <w:p w14:paraId="465A9A95" w14:textId="77777777" w:rsidR="009530EB" w:rsidRPr="009530EB" w:rsidRDefault="009530EB" w:rsidP="009530EB"/>
    <w:p w14:paraId="37A17193" w14:textId="77777777" w:rsidR="009530EB" w:rsidRPr="009530EB" w:rsidRDefault="009530EB" w:rsidP="009530EB"/>
    <w:p w14:paraId="51849020" w14:textId="77777777" w:rsidR="009530EB" w:rsidRPr="009530EB" w:rsidRDefault="009530EB" w:rsidP="009530EB"/>
    <w:p w14:paraId="5FF7560E" w14:textId="77777777" w:rsidR="009530EB" w:rsidRPr="009530EB" w:rsidRDefault="009530EB" w:rsidP="009530EB"/>
    <w:p w14:paraId="462C3AE8" w14:textId="77777777" w:rsidR="009530EB" w:rsidRPr="009530EB" w:rsidRDefault="009530EB" w:rsidP="009530EB"/>
    <w:p w14:paraId="1229A944" w14:textId="77777777" w:rsidR="009530EB" w:rsidRPr="009530EB" w:rsidRDefault="009530EB" w:rsidP="009530EB"/>
    <w:p w14:paraId="7344408E" w14:textId="77777777" w:rsidR="009530EB" w:rsidRPr="009530EB" w:rsidRDefault="009530EB" w:rsidP="009530EB"/>
    <w:p w14:paraId="2CE31177" w14:textId="77777777" w:rsidR="009530EB" w:rsidRPr="009530EB" w:rsidRDefault="009530EB" w:rsidP="009530EB"/>
    <w:p w14:paraId="1110723A" w14:textId="77777777" w:rsidR="009530EB" w:rsidRPr="009530EB" w:rsidRDefault="009530EB" w:rsidP="009530EB"/>
    <w:p w14:paraId="383432A0" w14:textId="77777777" w:rsidR="009530EB" w:rsidRPr="009530EB" w:rsidRDefault="009530EB" w:rsidP="009530EB"/>
    <w:p w14:paraId="657F2D46" w14:textId="77777777" w:rsidR="009530EB" w:rsidRPr="009530EB" w:rsidRDefault="009530EB" w:rsidP="009530EB"/>
    <w:p w14:paraId="1386221C" w14:textId="43A6C070" w:rsidR="009530EB" w:rsidRPr="009530EB" w:rsidRDefault="00623E96" w:rsidP="009530EB">
      <w:r>
        <w:rPr>
          <w:noProof/>
        </w:rPr>
        <mc:AlternateContent>
          <mc:Choice Requires="wps">
            <w:drawing>
              <wp:anchor distT="0" distB="0" distL="114300" distR="114300" simplePos="0" relativeHeight="251660288" behindDoc="0" locked="0" layoutInCell="1" allowOverlap="1" wp14:anchorId="505CAA03" wp14:editId="2F69F87F">
                <wp:simplePos x="0" y="0"/>
                <wp:positionH relativeFrom="margin">
                  <wp:posOffset>2787650</wp:posOffset>
                </wp:positionH>
                <wp:positionV relativeFrom="paragraph">
                  <wp:posOffset>47625</wp:posOffset>
                </wp:positionV>
                <wp:extent cx="1180214" cy="478466"/>
                <wp:effectExtent l="0" t="0" r="1270" b="0"/>
                <wp:wrapNone/>
                <wp:docPr id="6" name="Text Box 6"/>
                <wp:cNvGraphicFramePr/>
                <a:graphic xmlns:a="http://schemas.openxmlformats.org/drawingml/2006/main">
                  <a:graphicData uri="http://schemas.microsoft.com/office/word/2010/wordprocessingShape">
                    <wps:wsp>
                      <wps:cNvSpPr txBox="1"/>
                      <wps:spPr>
                        <a:xfrm>
                          <a:off x="0" y="0"/>
                          <a:ext cx="1180214" cy="478466"/>
                        </a:xfrm>
                        <a:prstGeom prst="rect">
                          <a:avLst/>
                        </a:prstGeom>
                        <a:solidFill>
                          <a:schemeClr val="lt1"/>
                        </a:solidFill>
                        <a:ln w="6350">
                          <a:noFill/>
                        </a:ln>
                      </wps:spPr>
                      <wps:txbx>
                        <w:txbxContent>
                          <w:p w14:paraId="692D2590" w14:textId="3D6DB1BA" w:rsidR="009530EB" w:rsidRPr="009530EB" w:rsidRDefault="009530EB">
                            <w:pPr>
                              <w:rPr>
                                <w:color w:val="FFFFFF" w:themeColor="background1"/>
                                <w:sz w:val="32"/>
                                <w:szCs w:val="32"/>
                                <w14:textFill>
                                  <w14:noFill/>
                                </w14:textFill>
                              </w:rPr>
                            </w:pPr>
                            <w:r w:rsidRPr="009530EB">
                              <w:rPr>
                                <w:sz w:val="32"/>
                                <w:szCs w:val="32"/>
                              </w:rPr>
                              <w:t xml:space="preserve">Script </w:t>
                            </w:r>
                            <w:r w:rsidR="00510D15">
                              <w:rPr>
                                <w:sz w:val="32"/>
                                <w:szCs w:val="3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5CAA03" id="Text Box 6" o:spid="_x0000_s1027" type="#_x0000_t202" style="position:absolute;margin-left:219.5pt;margin-top:3.75pt;width:92.95pt;height:37.6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" fillcolor="white [3201]" stroked="f" strokeweight=".5pt">
                <v:textbox>
                  <w:txbxContent>
                    <w:p w14:paraId="692D2590" w14:textId="3D6DB1BA" w:rsidR="009530EB" w:rsidRPr="009530EB" w:rsidRDefault="009530EB">
                      <w:pPr>
                        <w:rPr>
                          <w:color w:val="FFFFFF" w:themeColor="background1"/>
                          <w:sz w:val="32"/>
                          <w:szCs w:val="32"/>
                          <w14:textFill>
                            <w14:noFill/>
                          </w14:textFill>
                        </w:rPr>
                      </w:pPr>
                      <w:r w:rsidRPr="009530EB">
                        <w:rPr>
                          <w:sz w:val="32"/>
                          <w:szCs w:val="32"/>
                        </w:rPr>
                        <w:t xml:space="preserve">Script </w:t>
                      </w:r>
                      <w:r w:rsidR="00510D15">
                        <w:rPr>
                          <w:sz w:val="32"/>
                          <w:szCs w:val="32"/>
                        </w:rPr>
                        <w:t>7</w:t>
                      </w:r>
                    </w:p>
                  </w:txbxContent>
                </v:textbox>
                <w10:wrap anchorx="margin"/>
              </v:shape>
            </w:pict>
          </mc:Fallback>
        </mc:AlternateContent>
      </w:r>
    </w:p>
    <w:p w14:paraId="2CC8686F" w14:textId="2BD91FD4" w:rsidR="009530EB" w:rsidRPr="009530EB" w:rsidRDefault="009530EB" w:rsidP="009530EB">
      <w:pPr>
        <w:jc w:val="center"/>
      </w:pPr>
    </w:p>
    <w:sectPr w:rsidR="009530EB" w:rsidRPr="009530EB" w:rsidSect="00C10AEC">
      <w:headerReference w:type="even" r:id="rId6"/>
      <w:headerReference w:type="default" r:id="rId7"/>
      <w:footerReference w:type="even" r:id="rId8"/>
      <w:footerReference w:type="default" r:id="rId9"/>
      <w:headerReference w:type="first" r:id="rId10"/>
      <w:footerReference w:type="first" r:id="rId1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1360F" w14:textId="77777777" w:rsidR="000631DE" w:rsidRDefault="000631DE" w:rsidP="00C10AEC">
      <w:pPr>
        <w:spacing w:after="0" w:line="240" w:lineRule="auto"/>
      </w:pPr>
      <w:r>
        <w:separator/>
      </w:r>
    </w:p>
  </w:endnote>
  <w:endnote w:type="continuationSeparator" w:id="0">
    <w:p w14:paraId="225230DC" w14:textId="77777777" w:rsidR="000631DE" w:rsidRDefault="000631DE" w:rsidP="00C10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FCD0" w14:textId="77777777" w:rsidR="00C10AEC" w:rsidRDefault="00C10A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C48A" w14:textId="77777777" w:rsidR="00C10AEC" w:rsidRDefault="00C10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E0D9F" w14:textId="77777777" w:rsidR="00C10AEC" w:rsidRDefault="00C10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4A19B" w14:textId="77777777" w:rsidR="000631DE" w:rsidRDefault="000631DE" w:rsidP="00C10AEC">
      <w:pPr>
        <w:spacing w:after="0" w:line="240" w:lineRule="auto"/>
      </w:pPr>
      <w:r>
        <w:separator/>
      </w:r>
    </w:p>
  </w:footnote>
  <w:footnote w:type="continuationSeparator" w:id="0">
    <w:p w14:paraId="27608EDB" w14:textId="77777777" w:rsidR="000631DE" w:rsidRDefault="000631DE" w:rsidP="00C10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F920" w14:textId="7D87E8DC" w:rsidR="00C10AEC" w:rsidRDefault="00000000">
    <w:pPr>
      <w:pStyle w:val="Header"/>
    </w:pPr>
    <w:r>
      <w:rPr>
        <w:noProof/>
      </w:rPr>
      <w:pict w14:anchorId="2C817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5" o:spid="_x0000_s1026" type="#_x0000_t75" style="position:absolute;margin-left:0;margin-top:0;width:483.85pt;height:647.45pt;z-index:-251657216;mso-position-horizontal:center;mso-position-horizontal-relative:margin;mso-position-vertical:center;mso-position-vertical-relative:margin" o:allowincell="f">
          <v:imagedata r:id="rId1" o:title="scrol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2B95" w14:textId="0EE3ABBD" w:rsidR="00C10AEC" w:rsidRDefault="00000000">
    <w:pPr>
      <w:pStyle w:val="Header"/>
    </w:pPr>
    <w:r>
      <w:rPr>
        <w:noProof/>
      </w:rPr>
      <w:pict w14:anchorId="145A7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6" o:spid="_x0000_s1027" type="#_x0000_t75" style="position:absolute;margin-left:0;margin-top:0;width:483.85pt;height:647.45pt;z-index:-251656192;mso-position-horizontal:center;mso-position-horizontal-relative:margin;mso-position-vertical:center;mso-position-vertical-relative:margin" o:allowincell="f">
          <v:imagedata r:id="rId1" o:title="scrol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A540" w14:textId="77F38F1A" w:rsidR="00C10AEC" w:rsidRDefault="00000000">
    <w:pPr>
      <w:pStyle w:val="Header"/>
    </w:pPr>
    <w:r>
      <w:rPr>
        <w:noProof/>
      </w:rPr>
      <w:pict w14:anchorId="4032D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4" o:spid="_x0000_s1025" type="#_x0000_t75" style="position:absolute;margin-left:0;margin-top:0;width:483.85pt;height:647.45pt;z-index:-251658240;mso-position-horizontal:center;mso-position-horizontal-relative:margin;mso-position-vertical:center;mso-position-vertical-relative:margin" o:allowincell="f">
          <v:imagedata r:id="rId1" o:title="scroll"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7E"/>
    <w:rsid w:val="000631DE"/>
    <w:rsid w:val="001C6BBB"/>
    <w:rsid w:val="002C4E7E"/>
    <w:rsid w:val="00360E06"/>
    <w:rsid w:val="003B0C4C"/>
    <w:rsid w:val="003F2C4D"/>
    <w:rsid w:val="00510D15"/>
    <w:rsid w:val="005703C3"/>
    <w:rsid w:val="00623E96"/>
    <w:rsid w:val="006B6B2A"/>
    <w:rsid w:val="006F6B15"/>
    <w:rsid w:val="00742FA7"/>
    <w:rsid w:val="007A1C52"/>
    <w:rsid w:val="007F0BFA"/>
    <w:rsid w:val="0088111A"/>
    <w:rsid w:val="008C1E53"/>
    <w:rsid w:val="009530EB"/>
    <w:rsid w:val="00987CE9"/>
    <w:rsid w:val="009E003D"/>
    <w:rsid w:val="00A7541A"/>
    <w:rsid w:val="00AA2CFA"/>
    <w:rsid w:val="00B20D13"/>
    <w:rsid w:val="00BB6FA6"/>
    <w:rsid w:val="00C10AEC"/>
    <w:rsid w:val="00C22B41"/>
    <w:rsid w:val="00C31543"/>
    <w:rsid w:val="00D86E08"/>
    <w:rsid w:val="00E01849"/>
    <w:rsid w:val="00E52D55"/>
    <w:rsid w:val="00E63289"/>
    <w:rsid w:val="00E93926"/>
    <w:rsid w:val="00F15B1B"/>
    <w:rsid w:val="00F4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CB990"/>
  <w15:chartTrackingRefBased/>
  <w15:docId w15:val="{7304E26E-2418-48B2-96B7-97EE0780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AEC"/>
  </w:style>
  <w:style w:type="paragraph" w:styleId="Footer">
    <w:name w:val="footer"/>
    <w:basedOn w:val="Normal"/>
    <w:link w:val="FooterChar"/>
    <w:uiPriority w:val="99"/>
    <w:unhideWhenUsed/>
    <w:rsid w:val="00C10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Words>
  <Characters>24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Lee Health</Company>
  <LinksUpToDate>false</LinksUpToDate>
  <CharactersWithSpaces>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Knight, Paula</dc:creator>
  <cp:keywords/>
  <dc:description/>
  <cp:lastModifiedBy>Knight, Paula</cp:lastModifiedBy>
  <cp:revision>4</cp:revision>
  <cp:lastPrinted>2023-08-16T14:05:00Z</cp:lastPrinted>
  <dcterms:created xsi:type="dcterms:W3CDTF">2023-08-15T21:37:00Z</dcterms:created>
  <dcterms:modified xsi:type="dcterms:W3CDTF">2023-08-16T14:05:00Z</dcterms:modified>
</cp:coreProperties>
</file>