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8F" w:rsidRDefault="0063256F">
      <w:pPr>
        <w:pStyle w:val="Title"/>
      </w:pPr>
      <w:r>
        <w:t>BCF.R</w:t>
      </w:r>
    </w:p>
    <w:p w:rsidR="000E608F" w:rsidRDefault="0063256F">
      <w:pPr>
        <w:pStyle w:val="Author"/>
      </w:pPr>
      <w:r>
        <w:t>US16120</w:t>
      </w:r>
    </w:p>
    <w:p w:rsidR="000E608F" w:rsidRDefault="0063256F">
      <w:pPr>
        <w:pStyle w:val="Date"/>
      </w:pPr>
      <w:r>
        <w:t>Wed Sep 26 14:28:19 2018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0E608F" w:rsidRDefault="0063256F">
      <w:pPr>
        <w:pStyle w:val="SourceCode"/>
      </w:pPr>
      <w:r>
        <w:rPr>
          <w:rStyle w:val="VerbatimChar"/>
        </w:rPr>
        <w:t>## Loading required package: rcdklibs</w:t>
      </w:r>
    </w:p>
    <w:p w:rsidR="000E608F" w:rsidRDefault="0063256F">
      <w:pPr>
        <w:pStyle w:val="SourceCode"/>
      </w:pPr>
      <w:r>
        <w:rPr>
          <w:rStyle w:val="VerbatimChar"/>
        </w:rPr>
        <w:t>## Loading required package: rJava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E608F" w:rsidRDefault="0063256F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0E608F" w:rsidRDefault="0063256F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forcats 0.3.0</w:t>
      </w:r>
    </w:p>
    <w:p w:rsidR="000E608F" w:rsidRDefault="0063256F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0E608F" w:rsidRDefault="0063256F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</w:t>
      </w:r>
      <w:r>
        <w:rPr>
          <w:rStyle w:val="VerbatimChar"/>
        </w:rPr>
        <w:t>mes</w:t>
      </w:r>
    </w:p>
    <w:p w:rsidR="000E608F" w:rsidRDefault="0063256F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E608F" w:rsidRDefault="0063256F">
      <w:pPr>
        <w:pStyle w:val="SourceCode"/>
      </w:pPr>
      <w:r>
        <w:rPr>
          <w:rStyle w:val="VerbatimChar"/>
        </w:rPr>
        <w:t>## Loading required package: lattice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0E608F" w:rsidRDefault="0063256F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0E608F" w:rsidRDefault="0063256F">
      <w:pPr>
        <w:pStyle w:val="SourceCode"/>
      </w:pPr>
      <w:r>
        <w:rPr>
          <w:rStyle w:val="VerbatimChar"/>
        </w:rPr>
        <w:t>## corrplot 0.84 loaded</w:t>
      </w:r>
    </w:p>
    <w:p w:rsidR="000E608F" w:rsidRDefault="006325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'cache/TR_BCF_469_descrs.csv'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(LogBCF,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LogBCF)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(LogBCF)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'cache/TST_BCF_157_descrs.csv'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(LogBCF,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LogBCF)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(LogBCF)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</w:t>
      </w:r>
      <w:r>
        <w:rPr>
          <w:rStyle w:val="NormalTok"/>
        </w:rPr>
        <w:t>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</w:t>
      </w:r>
      <w:r>
        <w:rPr>
          <w:rStyle w:val="KeywordTok"/>
        </w:rPr>
        <w:t>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(LogBCF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  <w:bookmarkStart w:id="0" w:name="_GoBack"/>
      <w:bookmarkEnd w:id="0"/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mlr,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0E608F" w:rsidRDefault="0063256F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0E608F" w:rsidRDefault="0063256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-57.431  -0.046   0.447   0.812   2.134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Estimat</w:t>
      </w:r>
      <w:r>
        <w:rPr>
          <w:rStyle w:val="VerbatimChar"/>
        </w:rPr>
        <w:t xml:space="preserve">e Std. Error t value Pr(&gt;|t|)    </w:t>
      </w:r>
      <w:r>
        <w:br/>
      </w:r>
      <w:r>
        <w:rPr>
          <w:rStyle w:val="VerbatimChar"/>
        </w:rPr>
        <w:t xml:space="preserve">## (Intercept)  -0.4571     0.6553  -0.698 0.486536    </w:t>
      </w:r>
      <w:r>
        <w:br/>
      </w:r>
      <w:r>
        <w:rPr>
          <w:rStyle w:val="VerbatimChar"/>
        </w:rPr>
        <w:t>## LogBCF        0.9491     0.2728   3.479 0.000654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4.724</w:t>
      </w:r>
      <w:r>
        <w:rPr>
          <w:rStyle w:val="VerbatimChar"/>
        </w:rPr>
        <w:t xml:space="preserve"> on 154 degrees of freedom</w:t>
      </w:r>
      <w:r>
        <w:br/>
      </w:r>
      <w:r>
        <w:rPr>
          <w:rStyle w:val="VerbatimChar"/>
        </w:rPr>
        <w:t xml:space="preserve">## Multiple R-squared:  0.07287,    Adjusted R-squared:  0.06685 </w:t>
      </w:r>
      <w:r>
        <w:br/>
      </w:r>
      <w:r>
        <w:rPr>
          <w:rStyle w:val="VerbatimChar"/>
        </w:rPr>
        <w:t>## F-statistic:  12.1 on 1 and 154 DF,  p-value: 0.0006543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0E608F" w:rsidRDefault="0063256F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0E608F" w:rsidRDefault="0063256F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</w:t>
      </w:r>
      <w:r>
        <w:rPr>
          <w:rStyle w:val="VerbatimChar"/>
        </w:rPr>
        <w:t>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-1.74342 -0.33047 -0.01832  0.34323  2.16910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0.34836    0.0428</w:t>
      </w:r>
      <w:r>
        <w:rPr>
          <w:rStyle w:val="VerbatimChar"/>
        </w:rPr>
        <w:t>6   8.128 3.96e-15 ***</w:t>
      </w:r>
      <w:r>
        <w:br/>
      </w:r>
      <w:r>
        <w:rPr>
          <w:rStyle w:val="VerbatimChar"/>
        </w:rPr>
        <w:t>## LogBCF       0.82551    0.01758  46.953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0.532 on 466 degrees of freedom</w:t>
      </w:r>
      <w:r>
        <w:br/>
      </w:r>
      <w:r>
        <w:rPr>
          <w:rStyle w:val="VerbatimChar"/>
        </w:rPr>
        <w:t>## Multiple R-squared:  0.8255, Adjusted</w:t>
      </w:r>
      <w:r>
        <w:rPr>
          <w:rStyle w:val="VerbatimChar"/>
        </w:rPr>
        <w:t xml:space="preserve"> R-squared:  0.8251 </w:t>
      </w:r>
      <w:r>
        <w:br/>
      </w:r>
      <w:r>
        <w:rPr>
          <w:rStyle w:val="VerbatimChar"/>
        </w:rPr>
        <w:t>## F-statistic:  2205 on 1 and 466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LogBCF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-76.477   0.109   0.569   1.135   2.046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</w:t>
      </w:r>
      <w:r>
        <w:rPr>
          <w:rStyle w:val="VerbatimChar"/>
        </w:rPr>
        <w:t>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-0.6537     0.8698  -0.752  0.45348   </w:t>
      </w:r>
      <w:r>
        <w:br/>
      </w:r>
      <w:r>
        <w:rPr>
          <w:rStyle w:val="VerbatimChar"/>
        </w:rPr>
        <w:t>## LogBCF        0.9875     0.3621   2.727  0.00713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6.27 on 154 degrees of freedom</w:t>
      </w:r>
      <w:r>
        <w:br/>
      </w:r>
      <w:r>
        <w:rPr>
          <w:rStyle w:val="VerbatimChar"/>
        </w:rPr>
        <w:t xml:space="preserve">## Multiple R-squared:  0.04607,    Adjusted R-squared:  0.03987 </w:t>
      </w:r>
      <w:r>
        <w:br/>
      </w:r>
      <w:r>
        <w:rPr>
          <w:rStyle w:val="VerbatimChar"/>
        </w:rPr>
        <w:t>## F-statistic: 7.437 on 1 and 154 DF,  p-value: 0.007133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-2.45334 -0.33036 -0.02036  0.34090  2.20842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</w:t>
      </w:r>
      <w:r>
        <w:rPr>
          <w:rStyle w:val="VerbatimChar"/>
        </w:rPr>
        <w:t xml:space="preserve">td. Error t value Pr(&gt;|t|)    </w:t>
      </w:r>
      <w:r>
        <w:br/>
      </w:r>
      <w:r>
        <w:rPr>
          <w:rStyle w:val="VerbatimChar"/>
        </w:rPr>
        <w:t>## (Intercept)  0.39836    0.04513   8.827   &lt;2e-16 ***</w:t>
      </w:r>
      <w:r>
        <w:br/>
      </w:r>
      <w:r>
        <w:rPr>
          <w:rStyle w:val="VerbatimChar"/>
        </w:rPr>
        <w:t>## LogBCF       0.80046    0.01851  43.236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0.5602 o</w:t>
      </w:r>
      <w:r>
        <w:rPr>
          <w:rStyle w:val="VerbatimChar"/>
        </w:rPr>
        <w:t>n 466 degrees of freedom</w:t>
      </w:r>
      <w:r>
        <w:br/>
      </w:r>
      <w:r>
        <w:rPr>
          <w:rStyle w:val="VerbatimChar"/>
        </w:rPr>
        <w:t xml:space="preserve">## Multiple R-squared:  0.8005, Adjusted R-squared:    0.8 </w:t>
      </w:r>
      <w:r>
        <w:br/>
      </w:r>
      <w:r>
        <w:rPr>
          <w:rStyle w:val="VerbatimChar"/>
        </w:rPr>
        <w:t>## F-statistic:  1869 on 1 and 466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LogBCF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</w:t>
      </w:r>
      <w:r>
        <w:rPr>
          <w:rStyle w:val="VerbatimChar"/>
        </w:rPr>
        <w:t xml:space="preserve">      3Q      Max </w:t>
      </w:r>
      <w:r>
        <w:br/>
      </w:r>
      <w:r>
        <w:rPr>
          <w:rStyle w:val="VerbatimChar"/>
        </w:rPr>
        <w:t xml:space="preserve">## -1.36183 -0.41706 -0.00957  0.34481  1.41859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0.55925    0.07624   7.335 1.18e-11 ***</w:t>
      </w:r>
      <w:r>
        <w:br/>
      </w:r>
      <w:r>
        <w:rPr>
          <w:rStyle w:val="VerbatimChar"/>
        </w:rPr>
        <w:t>## LogBCF       0.72170    0.03174  22.738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0.5496 on 154 degrees of freedom</w:t>
      </w:r>
      <w:r>
        <w:br/>
      </w:r>
      <w:r>
        <w:rPr>
          <w:rStyle w:val="VerbatimChar"/>
        </w:rPr>
        <w:t xml:space="preserve">## Multiple R-squared:  0.7705, Adjusted R-squared:  0.769 </w:t>
      </w:r>
      <w:r>
        <w:br/>
      </w:r>
      <w:r>
        <w:rPr>
          <w:rStyle w:val="VerbatimChar"/>
        </w:rPr>
        <w:t>## F-statistic:   517 on 1 and 154 DF,  p-value: &lt;</w:t>
      </w:r>
      <w:r>
        <w:rPr>
          <w:rStyle w:val="VerbatimChar"/>
        </w:rPr>
        <w:t xml:space="preserve">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</w:t>
      </w:r>
      <w:r>
        <w:rPr>
          <w:rStyle w:val="StringTok"/>
        </w:rPr>
        <w:t>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-1.09337 -0.</w:t>
      </w:r>
      <w:r>
        <w:rPr>
          <w:rStyle w:val="VerbatimChar"/>
        </w:rPr>
        <w:t xml:space="preserve">16491 -0.00571  0.13352  1.96263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0.18767    0.02696    6.96 1.16e-11 ***</w:t>
      </w:r>
      <w:r>
        <w:br/>
      </w:r>
      <w:r>
        <w:rPr>
          <w:rStyle w:val="VerbatimChar"/>
        </w:rPr>
        <w:t>## LogBCF       0.90702    0.01106   82.00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0.3347 on 466 degrees of freedom</w:t>
      </w:r>
      <w:r>
        <w:br/>
      </w:r>
      <w:r>
        <w:rPr>
          <w:rStyle w:val="VerbatimChar"/>
        </w:rPr>
        <w:t xml:space="preserve">## Multiple R-squared:  0.9352, Adjusted R-squared:  0.935 </w:t>
      </w:r>
      <w:r>
        <w:br/>
      </w:r>
      <w:r>
        <w:rPr>
          <w:rStyle w:val="VerbatimChar"/>
        </w:rPr>
        <w:t>## F-statistic:  6724 on 1 and 466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</w:t>
      </w:r>
      <w:r>
        <w:rPr>
          <w:rStyle w:val="KeywordTok"/>
        </w:rPr>
        <w:t>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LogBCF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</w:t>
      </w:r>
      <w:r>
        <w:rPr>
          <w:rStyle w:val="VerbatimChar"/>
        </w:rPr>
        <w:t>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-1.4781 -0.4704 -0.1196  0.4158  1.6263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0.52441    0.09217    5.69 6.24e-08 ***</w:t>
      </w:r>
      <w:r>
        <w:br/>
      </w:r>
      <w:r>
        <w:rPr>
          <w:rStyle w:val="VerbatimChar"/>
        </w:rPr>
        <w:t>## LogBCF       0.71637    0.03837   18.67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0.6644 on 154 degrees of freedom</w:t>
      </w:r>
      <w:r>
        <w:br/>
      </w:r>
      <w:r>
        <w:rPr>
          <w:rStyle w:val="VerbatimChar"/>
        </w:rPr>
        <w:t>## Mul</w:t>
      </w:r>
      <w:r>
        <w:rPr>
          <w:rStyle w:val="VerbatimChar"/>
        </w:rPr>
        <w:t xml:space="preserve">tiple R-squared:  0.6936, Adjusted R-squared:  0.6916 </w:t>
      </w:r>
      <w:r>
        <w:br/>
      </w:r>
      <w:r>
        <w:rPr>
          <w:rStyle w:val="VerbatimChar"/>
        </w:rPr>
        <w:t>## F-statistic: 348.6 on 1 and 154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</w:t>
      </w:r>
      <w:r>
        <w:rPr>
          <w:rStyle w:val="CommentTok"/>
        </w:rPr>
        <w:t xml:space="preserve">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</w:t>
      </w:r>
      <w:r>
        <w:rPr>
          <w:rStyle w:val="VerbatimChar"/>
        </w:rPr>
        <w:t>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-1.75545 -0.24130 -0.02372  0.24133  2.39580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0.24736    0.03688   6.708 </w:t>
      </w:r>
      <w:r>
        <w:rPr>
          <w:rStyle w:val="VerbatimChar"/>
        </w:rPr>
        <w:t>5.73e-11 ***</w:t>
      </w:r>
      <w:r>
        <w:br/>
      </w:r>
      <w:r>
        <w:rPr>
          <w:rStyle w:val="VerbatimChar"/>
        </w:rPr>
        <w:t>## LogBCF       0.87112    0.01513  57.587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0.4578 on 466 degrees of freedom</w:t>
      </w:r>
      <w:r>
        <w:br/>
      </w:r>
      <w:r>
        <w:rPr>
          <w:rStyle w:val="VerbatimChar"/>
        </w:rPr>
        <w:t>## Multiple R-squared:  0.8768, Adjusted R-square</w:t>
      </w:r>
      <w:r>
        <w:rPr>
          <w:rStyle w:val="VerbatimChar"/>
        </w:rPr>
        <w:t xml:space="preserve">d:  0.8765 </w:t>
      </w:r>
      <w:r>
        <w:br/>
      </w:r>
      <w:r>
        <w:rPr>
          <w:rStyle w:val="VerbatimChar"/>
        </w:rPr>
        <w:t>## F-statistic:  3316 on 1 and 466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LogBCF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</w:t>
      </w:r>
      <w:r>
        <w:rPr>
          <w:rStyle w:val="OtherTok"/>
        </w:rPr>
        <w:t>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-1.28503 -0.42366 -0.00033  0.31566  1.63184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0.38235    0.07543   5.069 1.13e-06 ***</w:t>
      </w:r>
      <w:r>
        <w:br/>
      </w:r>
      <w:r>
        <w:rPr>
          <w:rStyle w:val="VerbatimChar"/>
        </w:rPr>
        <w:t>## LogBCF       0.80387    0.03140  25.602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0.5437 on 154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0.8097, Adjusted R-squared:  0.8085 </w:t>
      </w:r>
      <w:r>
        <w:br/>
      </w:r>
      <w:r>
        <w:rPr>
          <w:rStyle w:val="VerbatimChar"/>
        </w:rPr>
        <w:t>## F-statistic: 655.5 on 1 and 154 DF,  p-value: &lt; 2.2e-16</w:t>
      </w:r>
    </w:p>
    <w:p w:rsidR="000E608F" w:rsidRDefault="0063256F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8F" w:rsidRDefault="0063256F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LogBCF,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0E608F" w:rsidRDefault="006325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LogBCF,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-0.39910 -0.10028 -0.00422  0.10134  0.41701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0.053720   0.012348   4.351 1.67e-05 ***</w:t>
      </w:r>
      <w:r>
        <w:br/>
      </w:r>
      <w:r>
        <w:rPr>
          <w:rStyle w:val="VerbatimChar"/>
        </w:rPr>
        <w:t>## LogBCF      0.973213   0.005065 192.133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0.1533 on 466 degrees of freedom</w:t>
      </w:r>
      <w:r>
        <w:br/>
      </w:r>
      <w:r>
        <w:rPr>
          <w:rStyle w:val="VerbatimChar"/>
        </w:rPr>
        <w:t>## Multiple R-s</w:t>
      </w:r>
      <w:r>
        <w:rPr>
          <w:rStyle w:val="VerbatimChar"/>
        </w:rPr>
        <w:t xml:space="preserve">quared:  0.9875, Adjusted R-squared:  0.9875 </w:t>
      </w:r>
      <w:r>
        <w:br/>
      </w:r>
      <w:r>
        <w:rPr>
          <w:rStyle w:val="VerbatimChar"/>
        </w:rPr>
        <w:t>## F-statistic: 3.692e+04 on 1 and 466 DF,  p-value: &lt; 2.2e-16</w:t>
      </w:r>
    </w:p>
    <w:p w:rsidR="000E608F" w:rsidRDefault="0063256F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(LogBCF,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</w:t>
      </w:r>
      <w:r>
        <w:rPr>
          <w:rStyle w:val="Comment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'LogBCF'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0E608F" w:rsidRDefault="006325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CF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0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56F" w:rsidRDefault="0063256F">
      <w:pPr>
        <w:spacing w:after="0"/>
      </w:pPr>
      <w:r>
        <w:separator/>
      </w:r>
    </w:p>
  </w:endnote>
  <w:endnote w:type="continuationSeparator" w:id="0">
    <w:p w:rsidR="0063256F" w:rsidRDefault="006325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56F" w:rsidRDefault="0063256F">
      <w:r>
        <w:separator/>
      </w:r>
    </w:p>
  </w:footnote>
  <w:footnote w:type="continuationSeparator" w:id="0">
    <w:p w:rsidR="0063256F" w:rsidRDefault="00632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EFF41B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5209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E608F"/>
    <w:rsid w:val="004E29B3"/>
    <w:rsid w:val="00590D07"/>
    <w:rsid w:val="0063256F"/>
    <w:rsid w:val="00784D58"/>
    <w:rsid w:val="008D6863"/>
    <w:rsid w:val="00B86B75"/>
    <w:rsid w:val="00BC48D5"/>
    <w:rsid w:val="00C36279"/>
    <w:rsid w:val="00D82A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82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82A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2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BCF.R</vt:lpstr>
    </vt:vector>
  </TitlesOfParts>
  <Company>Solvay</Company>
  <LinksUpToDate>false</LinksUpToDate>
  <CharactersWithSpaces>16921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BCF.R</dc:title>
  <dc:creator>US16120</dc:creator>
  <cp:lastModifiedBy>Paul J Kowalczyk</cp:lastModifiedBy>
  <cp:revision>2</cp:revision>
  <dcterms:created xsi:type="dcterms:W3CDTF">2018-09-26T18:39:00Z</dcterms:created>
  <dcterms:modified xsi:type="dcterms:W3CDTF">2018-09-26T18:39:00Z</dcterms:modified>
</cp:coreProperties>
</file>