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Software Implementation and Testing Document </w:t>
      </w:r>
    </w:p>
    <w:p w:rsidR="00000000" w:rsidDel="00000000" w:rsidP="00000000" w:rsidRDefault="00000000" w:rsidRPr="00000000" w14:paraId="00000002">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3">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For</w:t>
      </w:r>
    </w:p>
    <w:p w:rsidR="00000000" w:rsidDel="00000000" w:rsidP="00000000" w:rsidRDefault="00000000" w:rsidRPr="00000000" w14:paraId="00000004">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5">
      <w:pPr>
        <w:jc w:val="center"/>
        <w:rPr>
          <w:rFonts w:ascii="Arial" w:cs="Arial" w:eastAsia="Arial" w:hAnsi="Arial"/>
          <w:b w:val="1"/>
          <w:bCs w:val="1"/>
          <w:sz w:val="44"/>
          <w:szCs w:val="44"/>
        </w:rPr>
      </w:pPr>
      <w:r w:rsidDel="00000000" w:rsidR="00000000" w:rsidRPr="00000000">
        <w:rPr>
          <w:rFonts w:ascii="Arial" w:cs="Arial" w:eastAsia="Arial" w:hAnsi="Arial"/>
          <w:b w:val="1"/>
          <w:bCs w:val="1"/>
          <w:sz w:val="44"/>
          <w:szCs w:val="44"/>
          <w:rtl w:val="0"/>
        </w:rPr>
        <w:t xml:space="preserve">Group 4</w:t>
      </w:r>
    </w:p>
    <w:p w:rsidR="00000000" w:rsidDel="00000000" w:rsidP="00000000" w:rsidRDefault="00000000" w:rsidRPr="00000000" w14:paraId="00000006">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7">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8">
      <w:pPr>
        <w:jc w:val="center"/>
        <w:rPr>
          <w:rFonts w:ascii="Arial" w:cs="Arial" w:eastAsia="Arial" w:hAnsi="Arial"/>
          <w:b w:val="1"/>
          <w:bCs w:val="1"/>
          <w:sz w:val="44"/>
          <w:szCs w:val="44"/>
        </w:rPr>
      </w:pPr>
      <w:r w:rsidDel="00000000" w:rsidR="00000000" w:rsidRPr="00000000">
        <w:rPr>
          <w:rtl w:val="0"/>
        </w:rPr>
      </w:r>
    </w:p>
    <w:p w:rsidR="00000000" w:rsidDel="00000000" w:rsidP="00000000" w:rsidRDefault="00000000" w:rsidRPr="00000000" w14:paraId="00000009">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Version 1.0</w:t>
      </w:r>
    </w:p>
    <w:p w:rsidR="00000000" w:rsidDel="00000000" w:rsidP="00000000" w:rsidRDefault="00000000" w:rsidRPr="00000000" w14:paraId="0000000A">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B">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C">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0D">
      <w:pPr>
        <w:jc w:val="center"/>
        <w:rPr>
          <w:rFonts w:ascii="Arial" w:cs="Arial" w:eastAsia="Arial" w:hAnsi="Arial"/>
          <w:sz w:val="32"/>
          <w:szCs w:val="32"/>
        </w:rPr>
      </w:pPr>
      <w:r w:rsidDel="00000000" w:rsidR="00000000" w:rsidRPr="00000000">
        <w:rPr>
          <w:rFonts w:ascii="Arial" w:cs="Arial" w:eastAsia="Arial" w:hAnsi="Arial"/>
          <w:b w:val="1"/>
          <w:bCs w:val="1"/>
          <w:sz w:val="32"/>
          <w:szCs w:val="32"/>
          <w:rtl w:val="0"/>
        </w:rPr>
        <w:t xml:space="preserve">Authors</w:t>
      </w: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E">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Jordan Rydzinski</w:t>
      </w:r>
    </w:p>
    <w:p w:rsidR="00000000" w:rsidDel="00000000" w:rsidP="00000000" w:rsidRDefault="00000000" w:rsidRPr="00000000" w14:paraId="0000000F">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Parker Lee</w:t>
      </w:r>
    </w:p>
    <w:p w:rsidR="00000000" w:rsidDel="00000000" w:rsidP="00000000" w:rsidRDefault="00000000" w:rsidRPr="00000000" w14:paraId="00000010">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Bao Tran</w:t>
      </w:r>
    </w:p>
    <w:p w:rsidR="00000000" w:rsidDel="00000000" w:rsidP="00000000" w:rsidRDefault="00000000" w:rsidRPr="00000000" w14:paraId="00000011">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Ingrid Perez-Valezquez</w:t>
      </w:r>
    </w:p>
    <w:p w:rsidR="00000000" w:rsidDel="00000000" w:rsidP="00000000" w:rsidRDefault="00000000" w:rsidRPr="00000000" w14:paraId="00000012">
      <w:pPr>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Aidan Mahoney</w:t>
      </w:r>
    </w:p>
    <w:p w:rsidR="00000000" w:rsidDel="00000000" w:rsidP="00000000" w:rsidRDefault="00000000" w:rsidRPr="00000000" w14:paraId="00000013">
      <w:pPr>
        <w:jc w:val="center"/>
        <w:rPr>
          <w:rFonts w:ascii="Arial" w:cs="Arial" w:eastAsia="Arial" w:hAnsi="Arial"/>
          <w:sz w:val="32"/>
          <w:szCs w:val="32"/>
        </w:rPr>
      </w:pPr>
      <w:r w:rsidDel="00000000" w:rsidR="00000000" w:rsidRPr="00000000">
        <w:rPr>
          <w:rtl w:val="0"/>
        </w:rPr>
      </w:r>
    </w:p>
    <w:p w:rsidR="00000000" w:rsidDel="00000000" w:rsidP="00000000" w:rsidRDefault="00000000" w:rsidRPr="00000000" w14:paraId="00000014">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5">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6">
      <w:pPr>
        <w:jc w:val="center"/>
        <w:rPr>
          <w:rFonts w:ascii="Arial" w:cs="Arial" w:eastAsia="Arial" w:hAnsi="Arial"/>
          <w:sz w:val="36"/>
          <w:szCs w:val="36"/>
        </w:rPr>
      </w:pPr>
      <w:r w:rsidDel="00000000" w:rsidR="00000000" w:rsidRPr="00000000">
        <w:rPr>
          <w:rtl w:val="0"/>
        </w:rPr>
      </w:r>
    </w:p>
    <w:p w:rsidR="00000000" w:rsidDel="00000000" w:rsidP="00000000" w:rsidRDefault="00000000" w:rsidRPr="00000000" w14:paraId="00000017">
      <w:pPr>
        <w:jc w:val="cente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numPr>
          <w:ilvl w:val="0"/>
          <w:numId w:val="5"/>
        </w:numPr>
        <w:ind w:left="288" w:hanging="288"/>
        <w:rPr/>
      </w:pPr>
      <w:r w:rsidDel="00000000" w:rsidR="00000000" w:rsidRPr="00000000">
        <w:rPr>
          <w:rtl w:val="0"/>
        </w:rPr>
        <w:t xml:space="preserve">Programming Languages (5 points)</w:t>
      </w:r>
      <w:r w:rsidDel="00000000" w:rsidR="00000000" w:rsidRPr="00000000">
        <w:rPr>
          <w:rtl w:val="0"/>
        </w:rPr>
      </w:r>
    </w:p>
    <w:p w:rsidR="00000000" w:rsidDel="00000000" w:rsidP="00000000" w:rsidRDefault="00000000" w:rsidRPr="00000000" w14:paraId="00000019">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List the programming languages use in your project, where you use them (what components of your project) and your reason for choosing them (whatever that may be). </w:t>
      </w:r>
    </w:p>
    <w:p w:rsidR="00000000" w:rsidDel="00000000" w:rsidP="00000000" w:rsidRDefault="00000000" w:rsidRPr="00000000" w14:paraId="0000001A">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B">
      <w:pPr>
        <w:numPr>
          <w:ilvl w:val="0"/>
          <w:numId w:val="2"/>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Python: Used for back-end logic and server-side operations. We chose Python because of its extensive support for APIs and data management.</w:t>
      </w:r>
    </w:p>
    <w:p w:rsidR="00000000" w:rsidDel="00000000" w:rsidP="00000000" w:rsidRDefault="00000000" w:rsidRPr="00000000" w14:paraId="0000001C">
      <w:pPr>
        <w:numPr>
          <w:ilvl w:val="0"/>
          <w:numId w:val="2"/>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JavaScript/TypeScript: Used for front-end interactivity, specifically the logic for the Species Guessing Game (e.g., the unblurring effect and score calculation) and the Geoguessr game. Also used to implement Time Trials mode logic, hint system with score penalties, and localStorage-based high score persistence for the Species Guessing Game.</w:t>
      </w:r>
    </w:p>
    <w:p w:rsidR="00000000" w:rsidDel="00000000" w:rsidP="00000000" w:rsidRDefault="00000000" w:rsidRPr="00000000" w14:paraId="0000001D">
      <w:pPr>
        <w:numPr>
          <w:ilvl w:val="0"/>
          <w:numId w:val="2"/>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HTML5/CSS3: Used to structure the web application and style the user interface. CSS is specifically used for the visual "blur" transitions and the responsive layout of the game panels.</w:t>
      </w:r>
    </w:p>
    <w:p w:rsidR="00000000" w:rsidDel="00000000" w:rsidP="00000000" w:rsidRDefault="00000000" w:rsidRPr="00000000" w14:paraId="0000001E">
      <w:pPr>
        <w:numPr>
          <w:ilvl w:val="0"/>
          <w:numId w:val="2"/>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Shell Scripts: Used on the server to check for repository updates and clone the repository if needed. Additionally used to regenerate mapping.html if needed.</w:t>
      </w:r>
    </w:p>
    <w:p w:rsidR="00000000" w:rsidDel="00000000" w:rsidP="00000000" w:rsidRDefault="00000000" w:rsidRPr="00000000" w14:paraId="0000001F">
      <w:pPr>
        <w:pStyle w:val="Heading1"/>
        <w:numPr>
          <w:ilvl w:val="0"/>
          <w:numId w:val="5"/>
        </w:numPr>
        <w:ind w:left="288" w:hanging="288"/>
        <w:rPr/>
      </w:pPr>
      <w:r w:rsidDel="00000000" w:rsidR="00000000" w:rsidRPr="00000000">
        <w:rPr>
          <w:rtl w:val="0"/>
        </w:rPr>
        <w:t xml:space="preserve">Platforms, APIs, Databases, and other technologies used (5 points) </w:t>
      </w:r>
      <w:r w:rsidDel="00000000" w:rsidR="00000000" w:rsidRPr="00000000">
        <w:rPr>
          <w:rtl w:val="0"/>
        </w:rPr>
      </w:r>
    </w:p>
    <w:p w:rsidR="00000000" w:rsidDel="00000000" w:rsidP="00000000" w:rsidRDefault="00000000" w:rsidRPr="00000000" w14:paraId="00000020">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List all the platforms, APIs, Databases, and any other technologies you use in your project and where you use them (in what components of your project).</w:t>
      </w:r>
    </w:p>
    <w:p w:rsidR="00000000" w:rsidDel="00000000" w:rsidP="00000000" w:rsidRDefault="00000000" w:rsidRPr="00000000" w14:paraId="00000021">
      <w:pPr>
        <w:shd w:fill="ffffff" w:val="clea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22">
      <w:pPr>
        <w:numPr>
          <w:ilvl w:val="0"/>
          <w:numId w:val="1"/>
        </w:numPr>
        <w:shd w:fill="ffffff" w:val="clear"/>
        <w:ind w:left="720" w:hanging="360"/>
        <w:rPr>
          <w:rFonts w:ascii="Arial" w:cs="Arial" w:eastAsia="Arial" w:hAnsi="Arial"/>
          <w:sz w:val="20"/>
          <w:szCs w:val="20"/>
        </w:rPr>
      </w:pPr>
      <w:r w:rsidDel="00000000" w:rsidR="00000000" w:rsidRPr="00000000">
        <w:rPr>
          <w:rFonts w:ascii="Arial" w:cs="Arial" w:eastAsia="Arial" w:hAnsi="Arial"/>
          <w:sz w:val="20"/>
          <w:szCs w:val="20"/>
          <w:rtl w:val="0"/>
        </w:rPr>
        <w:t xml:space="preserve">GitHub: Used as our version control platform to host source code, track issues, and manage documentation.</w:t>
      </w:r>
    </w:p>
    <w:p w:rsidR="00000000" w:rsidDel="00000000" w:rsidP="00000000" w:rsidRDefault="00000000" w:rsidRPr="00000000" w14:paraId="00000023">
      <w:pPr>
        <w:numPr>
          <w:ilvl w:val="0"/>
          <w:numId w:val="1"/>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Supabase: Utilized as the back-end database for user registration and saving high scores on the leaderboard.</w:t>
      </w:r>
    </w:p>
    <w:p w:rsidR="00000000" w:rsidDel="00000000" w:rsidP="00000000" w:rsidRDefault="00000000" w:rsidRPr="00000000" w14:paraId="00000024">
      <w:pPr>
        <w:numPr>
          <w:ilvl w:val="0"/>
          <w:numId w:val="1"/>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Explore.org &amp; Smithsonian National Zoo APIs: Used to pull live animal camera feeds and data for the "Random Zoo Cam" feature.</w:t>
      </w:r>
    </w:p>
    <w:p w:rsidR="00000000" w:rsidDel="00000000" w:rsidP="00000000" w:rsidRDefault="00000000" w:rsidRPr="00000000" w14:paraId="00000025">
      <w:pPr>
        <w:numPr>
          <w:ilvl w:val="0"/>
          <w:numId w:val="1"/>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Google Maps API &amp; Leaflet.js: These are used for the Geoguessr game to display the interactive map and calculate the distance between the user’s pin and the animal's origin.</w:t>
      </w:r>
    </w:p>
    <w:p w:rsidR="00000000" w:rsidDel="00000000" w:rsidP="00000000" w:rsidRDefault="00000000" w:rsidRPr="00000000" w14:paraId="00000026">
      <w:pPr>
        <w:numPr>
          <w:ilvl w:val="0"/>
          <w:numId w:val="1"/>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Beautiful Soup: A Python library used for web scraping to gather additional animal facts or data where formal APIs are unavailable.</w:t>
      </w:r>
    </w:p>
    <w:p w:rsidR="00000000" w:rsidDel="00000000" w:rsidP="00000000" w:rsidRDefault="00000000" w:rsidRPr="00000000" w14:paraId="00000027">
      <w:pPr>
        <w:numPr>
          <w:ilvl w:val="0"/>
          <w:numId w:val="1"/>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React: Used as the front-end framework to build a dynamic and responsive user experience.</w:t>
      </w:r>
    </w:p>
    <w:p w:rsidR="00000000" w:rsidDel="00000000" w:rsidP="00000000" w:rsidRDefault="00000000" w:rsidRPr="00000000" w14:paraId="00000028">
      <w:pPr>
        <w:numPr>
          <w:ilvl w:val="0"/>
          <w:numId w:val="1"/>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Digital Ocean: Used to create a server to host the application and handle recurring API calls.</w:t>
      </w:r>
    </w:p>
    <w:p w:rsidR="00000000" w:rsidDel="00000000" w:rsidP="00000000" w:rsidRDefault="00000000" w:rsidRPr="00000000" w14:paraId="00000029">
      <w:pPr>
        <w:numPr>
          <w:ilvl w:val="0"/>
          <w:numId w:val="1"/>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Namecheap: Used for registering domain and DNS for web server.</w:t>
      </w:r>
    </w:p>
    <w:p w:rsidR="00000000" w:rsidDel="00000000" w:rsidP="00000000" w:rsidRDefault="00000000" w:rsidRPr="00000000" w14:paraId="0000002A">
      <w:pPr>
        <w:numPr>
          <w:ilvl w:val="0"/>
          <w:numId w:val="1"/>
        </w:numPr>
        <w:shd w:fill="ffffff" w:val="clea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Browser localStorage: Used in the Species Guessing Game to persist high scores for Normal Mode and Time Trials Mode across browser sessions without requiring backend infrastructure.</w:t>
      </w:r>
    </w:p>
    <w:p w:rsidR="00000000" w:rsidDel="00000000" w:rsidP="00000000" w:rsidRDefault="00000000" w:rsidRPr="00000000" w14:paraId="0000002B">
      <w:pPr>
        <w:pStyle w:val="Heading1"/>
        <w:numPr>
          <w:ilvl w:val="0"/>
          <w:numId w:val="5"/>
        </w:numPr>
        <w:ind w:left="288" w:hanging="288"/>
        <w:rPr/>
      </w:pPr>
      <w:r w:rsidDel="00000000" w:rsidR="00000000" w:rsidRPr="00000000">
        <w:rPr>
          <w:rtl w:val="0"/>
        </w:rPr>
        <w:t xml:space="preserve">Execution-based Functional Testing (10 points)</w:t>
      </w:r>
      <w:r w:rsidDel="00000000" w:rsidR="00000000" w:rsidRPr="00000000">
        <w:rPr>
          <w:rtl w:val="0"/>
        </w:rPr>
      </w:r>
    </w:p>
    <w:p w:rsidR="00000000" w:rsidDel="00000000" w:rsidP="00000000" w:rsidRDefault="00000000" w:rsidRPr="00000000" w14:paraId="0000002C">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Describe how/if you performed functional testing for your project (i.e., tested for the </w:t>
      </w:r>
      <w:r w:rsidDel="00000000" w:rsidR="00000000" w:rsidRPr="00000000">
        <w:rPr>
          <w:rFonts w:ascii="Arial" w:cs="Arial" w:eastAsia="Arial" w:hAnsi="Arial"/>
          <w:b w:val="1"/>
          <w:bCs w:val="1"/>
          <w:i w:val="1"/>
          <w:iCs w:val="1"/>
          <w:color w:val="000000"/>
          <w:sz w:val="20"/>
          <w:szCs w:val="20"/>
          <w:rtl w:val="0"/>
        </w:rPr>
        <w:t xml:space="preserve">functional requirements</w:t>
      </w:r>
      <w:r w:rsidDel="00000000" w:rsidR="00000000" w:rsidRPr="00000000">
        <w:rPr>
          <w:rFonts w:ascii="Arial" w:cs="Arial" w:eastAsia="Arial" w:hAnsi="Arial"/>
          <w:i w:val="1"/>
          <w:iCs w:val="1"/>
          <w:color w:val="000000"/>
          <w:sz w:val="20"/>
          <w:szCs w:val="20"/>
          <w:rtl w:val="0"/>
        </w:rPr>
        <w:t xml:space="preserve"> listed in your RD). </w:t>
      </w:r>
    </w:p>
    <w:p w:rsidR="00000000" w:rsidDel="00000000" w:rsidP="00000000" w:rsidRDefault="00000000" w:rsidRPr="00000000" w14:paraId="0000002D">
      <w:pPr>
        <w:shd w:fill="ffffff" w:val="clear"/>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Zooguessr </w:t>
      </w:r>
    </w:p>
    <w:p w:rsidR="00000000" w:rsidDel="00000000" w:rsidP="00000000" w:rsidRDefault="00000000" w:rsidRPr="00000000" w14:paraId="0000002E">
      <w:pPr>
        <w:numPr>
          <w:ilvl w:val="0"/>
          <w:numId w:val="6"/>
        </w:numPr>
        <w:shd w:fill="ffffff" w:val="clear"/>
        <w:ind w:left="72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Tested the interactive map in every mode of the game, by placing pins all over the map. </w:t>
      </w:r>
    </w:p>
    <w:p w:rsidR="00000000" w:rsidDel="00000000" w:rsidP="00000000" w:rsidRDefault="00000000" w:rsidRPr="00000000" w14:paraId="0000002F">
      <w:pPr>
        <w:numPr>
          <w:ilvl w:val="0"/>
          <w:numId w:val="6"/>
        </w:numPr>
        <w:shd w:fill="ffffff" w:val="clear"/>
        <w:ind w:left="72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Tested the distance measuring feature by ensuring the computation was correctly executing the equation after each round. </w:t>
      </w:r>
    </w:p>
    <w:p w:rsidR="00000000" w:rsidDel="00000000" w:rsidP="00000000" w:rsidRDefault="00000000" w:rsidRPr="00000000" w14:paraId="00000030">
      <w:pPr>
        <w:numPr>
          <w:ilvl w:val="1"/>
          <w:numId w:val="6"/>
        </w:numPr>
        <w:shd w:fill="ffffff" w:val="clear"/>
        <w:ind w:left="144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Tested the score computation in all modes of the game to ensure consistency and accuracy. </w:t>
      </w:r>
    </w:p>
    <w:p w:rsidR="00000000" w:rsidDel="00000000" w:rsidP="00000000" w:rsidRDefault="00000000" w:rsidRPr="00000000" w14:paraId="00000031">
      <w:pPr>
        <w:numPr>
          <w:ilvl w:val="0"/>
          <w:numId w:val="6"/>
        </w:numPr>
        <w:shd w:fill="ffffff" w:val="clear"/>
        <w:ind w:left="72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Tested the alternate game mode various times ensuring it worked as it should and different from the classic mode. </w:t>
      </w:r>
    </w:p>
    <w:p w:rsidR="00000000" w:rsidDel="00000000" w:rsidP="00000000" w:rsidRDefault="00000000" w:rsidRPr="00000000" w14:paraId="00000032">
      <w:pPr>
        <w:numPr>
          <w:ilvl w:val="0"/>
          <w:numId w:val="6"/>
        </w:numPr>
        <w:shd w:fill="ffffff" w:val="clear"/>
        <w:ind w:left="72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Real-time live multiplayer mode. </w:t>
      </w:r>
    </w:p>
    <w:p w:rsidR="00000000" w:rsidDel="00000000" w:rsidP="00000000" w:rsidRDefault="00000000" w:rsidRPr="00000000" w14:paraId="00000033">
      <w:pPr>
        <w:numPr>
          <w:ilvl w:val="0"/>
          <w:numId w:val="6"/>
        </w:numPr>
        <w:shd w:fill="ffffff" w:val="clear"/>
        <w:ind w:left="72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Ensure animals are displayed with info cards/popups with a small demo image pool that randomize shuffle.</w:t>
      </w:r>
    </w:p>
    <w:p w:rsidR="00000000" w:rsidDel="00000000" w:rsidP="00000000" w:rsidRDefault="00000000" w:rsidRPr="00000000" w14:paraId="00000034">
      <w:pPr>
        <w:numPr>
          <w:ilvl w:val="0"/>
          <w:numId w:val="6"/>
        </w:numPr>
        <w:shd w:fill="ffffff" w:val="clear"/>
        <w:ind w:left="72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Tested Time Trials mode by completing full 5-animal sessions, hint system by using hints before and after guesses, high score persistence by reloading the page, and reset button functionality</w:t>
      </w:r>
    </w:p>
    <w:p w:rsidR="00000000" w:rsidDel="00000000" w:rsidP="00000000" w:rsidRDefault="00000000" w:rsidRPr="00000000" w14:paraId="00000035">
      <w:pPr>
        <w:pStyle w:val="Heading1"/>
        <w:numPr>
          <w:ilvl w:val="0"/>
          <w:numId w:val="5"/>
        </w:numPr>
        <w:ind w:left="288" w:hanging="288"/>
        <w:rPr/>
      </w:pPr>
      <w:r w:rsidDel="00000000" w:rsidR="00000000" w:rsidRPr="00000000">
        <w:rPr>
          <w:rtl w:val="0"/>
        </w:rPr>
        <w:t xml:space="preserve">Execution-based Non-Functional Testing (10 points)</w:t>
      </w:r>
      <w:r w:rsidDel="00000000" w:rsidR="00000000" w:rsidRPr="00000000">
        <w:rPr>
          <w:rtl w:val="0"/>
        </w:rPr>
      </w:r>
    </w:p>
    <w:p w:rsidR="00000000" w:rsidDel="00000000" w:rsidP="00000000" w:rsidRDefault="00000000" w:rsidRPr="00000000" w14:paraId="00000036">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Describe how/if you performed non-functional testing for your project (i.e., tested for the </w:t>
      </w:r>
      <w:r w:rsidDel="00000000" w:rsidR="00000000" w:rsidRPr="00000000">
        <w:rPr>
          <w:rFonts w:ascii="Arial" w:cs="Arial" w:eastAsia="Arial" w:hAnsi="Arial"/>
          <w:b w:val="1"/>
          <w:bCs w:val="1"/>
          <w:i w:val="1"/>
          <w:iCs w:val="1"/>
          <w:color w:val="000000"/>
          <w:sz w:val="20"/>
          <w:szCs w:val="20"/>
          <w:rtl w:val="0"/>
        </w:rPr>
        <w:t xml:space="preserve">non-functional requirements</w:t>
      </w:r>
      <w:r w:rsidDel="00000000" w:rsidR="00000000" w:rsidRPr="00000000">
        <w:rPr>
          <w:rFonts w:ascii="Arial" w:cs="Arial" w:eastAsia="Arial" w:hAnsi="Arial"/>
          <w:i w:val="1"/>
          <w:iCs w:val="1"/>
          <w:color w:val="000000"/>
          <w:sz w:val="20"/>
          <w:szCs w:val="20"/>
          <w:rtl w:val="0"/>
        </w:rPr>
        <w:t xml:space="preserve"> listed in your RD). </w:t>
      </w:r>
    </w:p>
    <w:p w:rsidR="00000000" w:rsidDel="00000000" w:rsidP="00000000" w:rsidRDefault="00000000" w:rsidRPr="00000000" w14:paraId="00000037">
      <w:pPr>
        <w:numPr>
          <w:ilvl w:val="0"/>
          <w:numId w:val="3"/>
        </w:numPr>
        <w:shd w:fill="ffffff" w:val="clear"/>
        <w:ind w:left="72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Ensured that all changes to source code were maintained in version control (GitHub)</w:t>
      </w:r>
    </w:p>
    <w:p w:rsidR="00000000" w:rsidDel="00000000" w:rsidP="00000000" w:rsidRDefault="00000000" w:rsidRPr="00000000" w14:paraId="00000038">
      <w:pPr>
        <w:numPr>
          <w:ilvl w:val="0"/>
          <w:numId w:val="3"/>
        </w:numPr>
        <w:shd w:fill="ffffff" w:val="clear"/>
        <w:ind w:left="72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Aidan configured SSH access to the server and tested for reliability</w:t>
      </w:r>
    </w:p>
    <w:p w:rsidR="00000000" w:rsidDel="00000000" w:rsidP="00000000" w:rsidRDefault="00000000" w:rsidRPr="00000000" w14:paraId="00000039">
      <w:pPr>
        <w:numPr>
          <w:ilvl w:val="0"/>
          <w:numId w:val="3"/>
        </w:numPr>
        <w:shd w:fill="ffffff" w:val="clear"/>
        <w:ind w:left="72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Bao tested image blur transition smoothness, score calculation response time. Tested localStorage persistence by closing and reopening the browser.</w:t>
      </w:r>
    </w:p>
    <w:p w:rsidR="00000000" w:rsidDel="00000000" w:rsidP="00000000" w:rsidRDefault="00000000" w:rsidRPr="00000000" w14:paraId="0000003A">
      <w:pPr>
        <w:pStyle w:val="Heading1"/>
        <w:numPr>
          <w:ilvl w:val="0"/>
          <w:numId w:val="5"/>
        </w:numPr>
        <w:ind w:left="288" w:hanging="288"/>
        <w:rPr/>
      </w:pPr>
      <w:bookmarkStart w:colFirst="0" w:colLast="0" w:name="_wennra5geo22" w:id="0"/>
      <w:bookmarkEnd w:id="0"/>
      <w:r w:rsidDel="00000000" w:rsidR="00000000" w:rsidRPr="00000000">
        <w:rPr>
          <w:rtl w:val="0"/>
        </w:rPr>
        <w:t xml:space="preserve">Non-Execution-based Testing (10 points)</w:t>
      </w:r>
      <w:r w:rsidDel="00000000" w:rsidR="00000000" w:rsidRPr="00000000">
        <w:rPr>
          <w:rtl w:val="0"/>
        </w:rPr>
      </w:r>
    </w:p>
    <w:p w:rsidR="00000000" w:rsidDel="00000000" w:rsidP="00000000" w:rsidRDefault="00000000" w:rsidRPr="00000000" w14:paraId="0000003B">
      <w:pPr>
        <w:shd w:fill="ffffff" w:val="clear"/>
        <w:rPr>
          <w:rFonts w:ascii="Arial" w:cs="Arial" w:eastAsia="Arial" w:hAnsi="Arial"/>
          <w:i w:val="1"/>
          <w:iCs w:val="1"/>
          <w:color w:val="000000"/>
          <w:sz w:val="20"/>
          <w:szCs w:val="20"/>
        </w:rPr>
      </w:pPr>
      <w:r w:rsidDel="00000000" w:rsidR="00000000" w:rsidRPr="00000000">
        <w:rPr>
          <w:rFonts w:ascii="Arial" w:cs="Arial" w:eastAsia="Arial" w:hAnsi="Arial"/>
          <w:i w:val="1"/>
          <w:iCs w:val="1"/>
          <w:color w:val="000000"/>
          <w:sz w:val="20"/>
          <w:szCs w:val="20"/>
          <w:rtl w:val="0"/>
        </w:rPr>
        <w:t xml:space="preserve">Describe how/if you performed non-execution-based testing (such as code reviews/inspections/walkthroughs). </w:t>
      </w:r>
    </w:p>
    <w:p w:rsidR="00000000" w:rsidDel="00000000" w:rsidP="00000000" w:rsidRDefault="00000000" w:rsidRPr="00000000" w14:paraId="0000003C">
      <w:pPr>
        <w:numPr>
          <w:ilvl w:val="0"/>
          <w:numId w:val="4"/>
        </w:numPr>
        <w:shd w:fill="ffffff" w:val="clear"/>
        <w:ind w:left="72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Reviewed the code for classic and challenge mode of Zooguessr game, by performing informal manual reviews of team members’ code before integrating to check for logic errors and standard compliances. Such has having someone merge the pull request onto the main branch that did not write the code, to practice peer review. </w:t>
      </w:r>
    </w:p>
    <w:p w:rsidR="00000000" w:rsidDel="00000000" w:rsidP="00000000" w:rsidRDefault="00000000" w:rsidRPr="00000000" w14:paraId="0000003D">
      <w:pPr>
        <w:numPr>
          <w:ilvl w:val="0"/>
          <w:numId w:val="4"/>
        </w:numPr>
        <w:shd w:fill="ffffff" w:val="clear"/>
        <w:ind w:left="720" w:hanging="360"/>
        <w:rPr>
          <w:rFonts w:ascii="Arial" w:cs="Arial" w:eastAsia="Arial" w:hAnsi="Arial"/>
          <w:i w:val="1"/>
          <w:iCs w:val="1"/>
          <w:sz w:val="20"/>
          <w:szCs w:val="20"/>
          <w:u w:val="none"/>
        </w:rPr>
      </w:pPr>
      <w:r w:rsidDel="00000000" w:rsidR="00000000" w:rsidRPr="00000000">
        <w:rPr>
          <w:rFonts w:ascii="Arial" w:cs="Arial" w:eastAsia="Arial" w:hAnsi="Arial"/>
          <w:i w:val="1"/>
          <w:iCs w:val="1"/>
          <w:sz w:val="20"/>
          <w:szCs w:val="20"/>
          <w:rtl w:val="0"/>
        </w:rPr>
        <w:t xml:space="preserve">Reviewed Species Guessing Game hint penalty logic and time trials queue generation through peer walkthrough before merging.</w:t>
      </w:r>
    </w:p>
    <w:p w:rsidR="00000000" w:rsidDel="00000000" w:rsidP="00000000" w:rsidRDefault="00000000" w:rsidRPr="00000000" w14:paraId="0000003E">
      <w:pPr>
        <w:shd w:fill="ffffff" w:val="clear"/>
        <w:rPr>
          <w:rFonts w:ascii="Arial" w:cs="Arial" w:eastAsia="Arial" w:hAnsi="Arial"/>
          <w:color w:val="000000"/>
          <w:sz w:val="20"/>
          <w:szCs w:val="20"/>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288" w:hanging="288"/>
      </w:pPr>
      <w:rPr>
        <w:rFonts w:ascii="Arial" w:cs="Arial" w:eastAsia="Arial" w:hAnsi="Arial"/>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ind w:left="288" w:hanging="288"/>
    </w:pPr>
    <w:rPr>
      <w:rFonts w:ascii="Arial" w:cs="Arial" w:eastAsia="Arial" w:hAnsi="Arial"/>
      <w:b w:val="1"/>
      <w:bCs w:val="1"/>
    </w:rPr>
  </w:style>
  <w:style w:type="paragraph" w:styleId="Heading2">
    <w:name w:val="heading 2"/>
    <w:basedOn w:val="Normal"/>
    <w:next w:val="Normal"/>
    <w:pPr>
      <w:keepNext w:val="1"/>
      <w:keepLines w:val="1"/>
      <w:spacing w:before="200" w:lineRule="auto"/>
      <w:ind w:left="432" w:hanging="432"/>
    </w:pPr>
    <w:rPr>
      <w:rFonts w:ascii="Arial" w:cs="Arial" w:eastAsia="Arial" w:hAnsi="Arial"/>
      <w:b w:val="1"/>
      <w:bCs w:val="1"/>
      <w:sz w:val="22"/>
      <w:szCs w:val="22"/>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