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804" w:rsidRDefault="009C6DBE">
      <w:pPr>
        <w:pBdr>
          <w:top w:val="nil"/>
          <w:left w:val="nil"/>
          <w:bottom w:val="nil"/>
          <w:right w:val="nil"/>
          <w:between w:val="nil"/>
        </w:pBdr>
        <w:rPr>
          <w:rFonts w:ascii="Times New Roman" w:eastAsia="Times New Roman" w:hAnsi="Times New Roman" w:cs="Times New Roman"/>
          <w:color w:val="000000"/>
          <w:sz w:val="26"/>
          <w:szCs w:val="26"/>
        </w:rPr>
      </w:pPr>
      <w:bookmarkStart w:id="0" w:name="_GoBack"/>
      <w:bookmarkEnd w:id="0"/>
      <w:r>
        <w:rPr>
          <w:rFonts w:ascii="Times New Roman" w:eastAsia="Times New Roman" w:hAnsi="Times New Roman" w:cs="Times New Roman"/>
          <w:b/>
          <w:color w:val="000000"/>
          <w:sz w:val="26"/>
          <w:szCs w:val="26"/>
        </w:rPr>
        <w:t>Data Set Information:</w:t>
      </w:r>
    </w:p>
    <w:p w:rsidR="00860804" w:rsidRDefault="009C6DBE">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Data set is collected from UCI Machine learning repository archives (</w:t>
      </w:r>
      <w:hyperlink r:id="rId5">
        <w:r>
          <w:rPr>
            <w:rFonts w:ascii="Times New Roman" w:eastAsia="Times New Roman" w:hAnsi="Times New Roman" w:cs="Times New Roman"/>
            <w:color w:val="0563C1"/>
            <w:sz w:val="26"/>
            <w:szCs w:val="26"/>
            <w:u w:val="single"/>
          </w:rPr>
          <w:t>https://archive.ics.uci.edu/ml/datasets/BLOGGER#</w:t>
        </w:r>
      </w:hyperlink>
      <w:r>
        <w:rPr>
          <w:rFonts w:ascii="Times New Roman" w:eastAsia="Times New Roman" w:hAnsi="Times New Roman" w:cs="Times New Roman"/>
          <w:sz w:val="26"/>
          <w:szCs w:val="26"/>
        </w:rPr>
        <w:t>). The Data set is developed by collecting information to form a database and is done by questionnaires. This questionnaire is provided as oral, written and programming of a website which includes an internet questionnaire and the users can answer the ques</w:t>
      </w:r>
      <w:r>
        <w:rPr>
          <w:rFonts w:ascii="Times New Roman" w:eastAsia="Times New Roman" w:hAnsi="Times New Roman" w:cs="Times New Roman"/>
          <w:sz w:val="26"/>
          <w:szCs w:val="26"/>
        </w:rPr>
        <w:t xml:space="preserve">tions as they wish. They entered their used websites, blogs and social networks during the day. After collecting questionnaires, the web addresses are gathered to get expected results. And finally, their truthfulness is checked by analysing their used web </w:t>
      </w:r>
      <w:r>
        <w:rPr>
          <w:rFonts w:ascii="Times New Roman" w:eastAsia="Times New Roman" w:hAnsi="Times New Roman" w:cs="Times New Roman"/>
          <w:sz w:val="26"/>
          <w:szCs w:val="26"/>
        </w:rPr>
        <w:t>pages. As the results were the same, for getting a better and noiseless response, they will be put in the database.</w:t>
      </w:r>
    </w:p>
    <w:p w:rsidR="00860804" w:rsidRDefault="009C6DB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consists of hundred instances among which sixty-eight instances are positive and the remaining instances are negative. Positive instances re</w:t>
      </w:r>
      <w:r>
        <w:rPr>
          <w:rFonts w:ascii="Times New Roman" w:eastAsia="Times New Roman" w:hAnsi="Times New Roman" w:cs="Times New Roman"/>
          <w:sz w:val="26"/>
          <w:szCs w:val="26"/>
        </w:rPr>
        <w:t xml:space="preserve">present professional bloggers and negative instances indicate non-professional/ seasonal bloggers. There are five attributes in this dataset named Degree, Political Caprice, Topics, Local Media Turnover (LMT), Local, Political and Social Space (LPSS), and </w:t>
      </w:r>
      <w:r>
        <w:rPr>
          <w:rFonts w:ascii="Times New Roman" w:eastAsia="Times New Roman" w:hAnsi="Times New Roman" w:cs="Times New Roman"/>
          <w:sz w:val="26"/>
          <w:szCs w:val="26"/>
        </w:rPr>
        <w:t>Professional Blogger (</w:t>
      </w:r>
      <w:proofErr w:type="spellStart"/>
      <w:r>
        <w:rPr>
          <w:rFonts w:ascii="Times New Roman" w:eastAsia="Times New Roman" w:hAnsi="Times New Roman" w:cs="Times New Roman"/>
          <w:sz w:val="26"/>
          <w:szCs w:val="26"/>
        </w:rPr>
        <w:t>Pb</w:t>
      </w:r>
      <w:proofErr w:type="spellEnd"/>
      <w:r>
        <w:rPr>
          <w:rFonts w:ascii="Times New Roman" w:eastAsia="Times New Roman" w:hAnsi="Times New Roman" w:cs="Times New Roman"/>
          <w:sz w:val="26"/>
          <w:szCs w:val="26"/>
        </w:rPr>
        <w:t>) Described below.</w:t>
      </w:r>
    </w:p>
    <w:p w:rsidR="00860804" w:rsidRDefault="009C6DBE">
      <w:pPr>
        <w:numPr>
          <w:ilvl w:val="0"/>
          <w:numId w:val="8"/>
        </w:num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DEGREE: </w:t>
      </w:r>
    </w:p>
    <w:p w:rsidR="00860804" w:rsidRDefault="009C6DB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 </w:t>
      </w:r>
      <w:r>
        <w:rPr>
          <w:rFonts w:ascii="Times New Roman" w:eastAsia="Times New Roman" w:hAnsi="Times New Roman" w:cs="Times New Roman"/>
          <w:sz w:val="26"/>
          <w:szCs w:val="26"/>
        </w:rPr>
        <w:tab/>
        <w:t xml:space="preserve">This attribute shows the education level of a blogger and has three values; </w:t>
      </w:r>
    </w:p>
    <w:p w:rsidR="00860804" w:rsidRDefault="009C6DB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Low: for less educated people,</w:t>
      </w:r>
    </w:p>
    <w:p w:rsidR="00860804" w:rsidRDefault="009C6DB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Medium: for B.Sc. level, and </w:t>
      </w:r>
    </w:p>
    <w:p w:rsidR="00860804" w:rsidRDefault="009C6DB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High: for M.</w:t>
      </w:r>
      <w:r>
        <w:rPr>
          <w:rFonts w:ascii="Times New Roman" w:eastAsia="Times New Roman" w:hAnsi="Times New Roman" w:cs="Times New Roman"/>
          <w:sz w:val="26"/>
          <w:szCs w:val="26"/>
        </w:rPr>
        <w:t>Sc. and Ph.D.</w:t>
      </w:r>
    </w:p>
    <w:p w:rsidR="00860804" w:rsidRDefault="009C6DB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860804" w:rsidRDefault="009C6DBE">
      <w:pPr>
        <w:numPr>
          <w:ilvl w:val="0"/>
          <w:numId w:val="8"/>
        </w:num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CAPRICE: </w:t>
      </w:r>
    </w:p>
    <w:p w:rsidR="00860804" w:rsidRDefault="009C6DB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(Political Caprice</w:t>
      </w:r>
      <w:proofErr w:type="gramStart"/>
      <w:r>
        <w:rPr>
          <w:rFonts w:ascii="Times New Roman" w:eastAsia="Times New Roman" w:hAnsi="Times New Roman" w:cs="Times New Roman"/>
          <w:sz w:val="26"/>
          <w:szCs w:val="26"/>
        </w:rPr>
        <w:t>) :</w:t>
      </w:r>
      <w:proofErr w:type="gramEnd"/>
      <w:r>
        <w:rPr>
          <w:rFonts w:ascii="Times New Roman" w:eastAsia="Times New Roman" w:hAnsi="Times New Roman" w:cs="Times New Roman"/>
          <w:sz w:val="26"/>
          <w:szCs w:val="26"/>
        </w:rPr>
        <w:t xml:space="preserve"> It shows political affiliation of a blogger It has also three values; </w:t>
      </w:r>
    </w:p>
    <w:p w:rsidR="00860804" w:rsidRDefault="009C6DB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LEFT: Bloggers affiliated with reformists party, </w:t>
      </w:r>
    </w:p>
    <w:p w:rsidR="00860804" w:rsidRDefault="009C6DB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MIDDLE: bloggers who have no political affiliatio</w:t>
      </w:r>
      <w:r>
        <w:rPr>
          <w:rFonts w:ascii="Times New Roman" w:eastAsia="Times New Roman" w:hAnsi="Times New Roman" w:cs="Times New Roman"/>
          <w:sz w:val="26"/>
          <w:szCs w:val="26"/>
        </w:rPr>
        <w:t xml:space="preserve">ns, and </w:t>
      </w:r>
    </w:p>
    <w:p w:rsidR="00860804" w:rsidRDefault="009C6DB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RIGHT: bloggers affiliated with a traditional conservative party.</w:t>
      </w:r>
    </w:p>
    <w:p w:rsidR="00860804" w:rsidRDefault="00860804">
      <w:pPr>
        <w:spacing w:after="0" w:line="240" w:lineRule="auto"/>
        <w:rPr>
          <w:rFonts w:ascii="Times New Roman" w:eastAsia="Times New Roman" w:hAnsi="Times New Roman" w:cs="Times New Roman"/>
          <w:sz w:val="26"/>
          <w:szCs w:val="26"/>
        </w:rPr>
      </w:pPr>
    </w:p>
    <w:p w:rsidR="00860804" w:rsidRDefault="009C6DBE">
      <w:pPr>
        <w:numPr>
          <w:ilvl w:val="0"/>
          <w:numId w:val="8"/>
        </w:num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TOPICS:  </w:t>
      </w:r>
    </w:p>
    <w:p w:rsidR="00860804" w:rsidRDefault="009C6DBE">
      <w:pPr>
        <w:spacing w:after="0" w:line="240" w:lineRule="auto"/>
        <w:ind w:left="1080"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Bloggers are intended to blog in five areas named Impression, Political, Tourism, Scientific, and News.</w:t>
      </w:r>
    </w:p>
    <w:p w:rsidR="00860804" w:rsidRDefault="00860804">
      <w:pPr>
        <w:spacing w:after="0" w:line="240" w:lineRule="auto"/>
        <w:rPr>
          <w:rFonts w:ascii="Times New Roman" w:eastAsia="Times New Roman" w:hAnsi="Times New Roman" w:cs="Times New Roman"/>
          <w:sz w:val="26"/>
          <w:szCs w:val="26"/>
        </w:rPr>
      </w:pPr>
    </w:p>
    <w:p w:rsidR="00860804" w:rsidRDefault="009C6DBE">
      <w:pPr>
        <w:numPr>
          <w:ilvl w:val="0"/>
          <w:numId w:val="8"/>
        </w:num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LMT:  </w:t>
      </w:r>
    </w:p>
    <w:p w:rsidR="00860804" w:rsidRDefault="009C6DBE">
      <w:pPr>
        <w:spacing w:after="0" w:line="240" w:lineRule="auto"/>
        <w:ind w:left="1080"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(Local Media Turnover) This attribute has two possible values: Yes/ No. “Yes,” value is used for those bloggers who believe in local media effect on blogging and vice-versa.</w:t>
      </w:r>
    </w:p>
    <w:p w:rsidR="00860804" w:rsidRDefault="00860804">
      <w:pPr>
        <w:spacing w:after="0" w:line="240" w:lineRule="auto"/>
        <w:rPr>
          <w:rFonts w:ascii="Times New Roman" w:eastAsia="Times New Roman" w:hAnsi="Times New Roman" w:cs="Times New Roman"/>
          <w:sz w:val="26"/>
          <w:szCs w:val="26"/>
        </w:rPr>
      </w:pPr>
    </w:p>
    <w:p w:rsidR="00860804" w:rsidRDefault="009C6DBE">
      <w:pPr>
        <w:numPr>
          <w:ilvl w:val="0"/>
          <w:numId w:val="8"/>
        </w:num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proofErr w:type="gramStart"/>
      <w:r>
        <w:rPr>
          <w:rFonts w:ascii="Times New Roman" w:eastAsia="Times New Roman" w:hAnsi="Times New Roman" w:cs="Times New Roman"/>
          <w:b/>
          <w:color w:val="000000"/>
          <w:sz w:val="26"/>
          <w:szCs w:val="26"/>
        </w:rPr>
        <w:t>LPSS :</w:t>
      </w:r>
      <w:proofErr w:type="gramEnd"/>
      <w:r>
        <w:rPr>
          <w:rFonts w:ascii="Times New Roman" w:eastAsia="Times New Roman" w:hAnsi="Times New Roman" w:cs="Times New Roman"/>
          <w:b/>
          <w:color w:val="000000"/>
          <w:sz w:val="26"/>
          <w:szCs w:val="26"/>
        </w:rPr>
        <w:t xml:space="preserve"> </w:t>
      </w:r>
    </w:p>
    <w:p w:rsidR="00860804" w:rsidRDefault="009C6DBE">
      <w:pPr>
        <w:spacing w:after="0" w:line="240" w:lineRule="auto"/>
        <w:ind w:left="1080" w:firstLine="408"/>
        <w:rPr>
          <w:rFonts w:ascii="Times New Roman" w:eastAsia="Times New Roman" w:hAnsi="Times New Roman" w:cs="Times New Roman"/>
          <w:sz w:val="26"/>
          <w:szCs w:val="26"/>
        </w:rPr>
      </w:pPr>
      <w:r>
        <w:rPr>
          <w:rFonts w:ascii="Times New Roman" w:eastAsia="Times New Roman" w:hAnsi="Times New Roman" w:cs="Times New Roman"/>
          <w:sz w:val="26"/>
          <w:szCs w:val="26"/>
        </w:rPr>
        <w:t>(Local, Political and Social Space) This attribute has also Yes/No values</w:t>
      </w:r>
      <w:r>
        <w:rPr>
          <w:rFonts w:ascii="Times New Roman" w:eastAsia="Times New Roman" w:hAnsi="Times New Roman" w:cs="Times New Roman"/>
          <w:sz w:val="26"/>
          <w:szCs w:val="26"/>
        </w:rPr>
        <w:t>. “Yes,” value is used to denote those bloggers who believe that local, social and political conditions affect blogging and vice-versa.</w:t>
      </w:r>
    </w:p>
    <w:p w:rsidR="00860804" w:rsidRDefault="00860804">
      <w:pPr>
        <w:spacing w:after="0" w:line="240" w:lineRule="auto"/>
        <w:rPr>
          <w:rFonts w:ascii="Times New Roman" w:eastAsia="Times New Roman" w:hAnsi="Times New Roman" w:cs="Times New Roman"/>
          <w:sz w:val="26"/>
          <w:szCs w:val="26"/>
        </w:rPr>
      </w:pPr>
    </w:p>
    <w:p w:rsidR="00860804" w:rsidRDefault="009C6DBE">
      <w:pPr>
        <w:numPr>
          <w:ilvl w:val="0"/>
          <w:numId w:val="8"/>
        </w:num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PB:  </w:t>
      </w:r>
    </w:p>
    <w:p w:rsidR="00860804" w:rsidRDefault="009C6DBE">
      <w:pPr>
        <w:spacing w:after="0" w:line="240" w:lineRule="auto"/>
        <w:ind w:left="1080" w:firstLine="408"/>
        <w:rPr>
          <w:rFonts w:ascii="Times New Roman" w:eastAsia="Times New Roman" w:hAnsi="Times New Roman" w:cs="Times New Roman"/>
          <w:sz w:val="26"/>
          <w:szCs w:val="26"/>
        </w:rPr>
      </w:pPr>
      <w:r>
        <w:rPr>
          <w:rFonts w:ascii="Times New Roman" w:eastAsia="Times New Roman" w:hAnsi="Times New Roman" w:cs="Times New Roman"/>
          <w:sz w:val="26"/>
          <w:szCs w:val="26"/>
        </w:rPr>
        <w:t>(Professional Blogger) It is a target class with Yes/No values. “Yes” value denotes a professional blogger, and “</w:t>
      </w:r>
      <w:r>
        <w:rPr>
          <w:rFonts w:ascii="Times New Roman" w:eastAsia="Times New Roman" w:hAnsi="Times New Roman" w:cs="Times New Roman"/>
          <w:sz w:val="26"/>
          <w:szCs w:val="26"/>
        </w:rPr>
        <w:t>No” value indicates a temporary blogger.</w:t>
      </w:r>
    </w:p>
    <w:p w:rsidR="00860804" w:rsidRDefault="00860804">
      <w:pPr>
        <w:spacing w:after="0" w:line="240" w:lineRule="auto"/>
        <w:rPr>
          <w:rFonts w:ascii="Times New Roman" w:eastAsia="Times New Roman" w:hAnsi="Times New Roman" w:cs="Times New Roman"/>
          <w:sz w:val="26"/>
          <w:szCs w:val="26"/>
        </w:rPr>
      </w:pPr>
    </w:p>
    <w:p w:rsidR="00860804" w:rsidRDefault="009C6DBE">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Data Exploration:</w:t>
      </w:r>
    </w:p>
    <w:p w:rsidR="00860804" w:rsidRDefault="009C6DB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We have used </w:t>
      </w:r>
      <w:proofErr w:type="spellStart"/>
      <w:r>
        <w:rPr>
          <w:rFonts w:ascii="Times New Roman" w:eastAsia="Times New Roman" w:hAnsi="Times New Roman" w:cs="Times New Roman"/>
          <w:sz w:val="26"/>
          <w:szCs w:val="26"/>
        </w:rPr>
        <w:t>Jupyter</w:t>
      </w:r>
      <w:proofErr w:type="spellEnd"/>
      <w:r>
        <w:rPr>
          <w:rFonts w:ascii="Times New Roman" w:eastAsia="Times New Roman" w:hAnsi="Times New Roman" w:cs="Times New Roman"/>
          <w:sz w:val="26"/>
          <w:szCs w:val="26"/>
        </w:rPr>
        <w:t xml:space="preserve"> Note for pre-processing the data. From the Data set we identified the blogger classified into two groups: Professional Bloggers (Yes) and Temporary bloggers (No). Aim is to predict the blogger type.</w:t>
      </w:r>
    </w:p>
    <w:p w:rsidR="00860804" w:rsidRDefault="00860804">
      <w:pPr>
        <w:spacing w:after="0" w:line="240" w:lineRule="auto"/>
        <w:rPr>
          <w:rFonts w:ascii="Times New Roman" w:eastAsia="Times New Roman" w:hAnsi="Times New Roman" w:cs="Times New Roman"/>
          <w:sz w:val="26"/>
          <w:szCs w:val="26"/>
        </w:rPr>
      </w:pPr>
    </w:p>
    <w:p w:rsidR="00860804" w:rsidRDefault="009C6DBE">
      <w:pPr>
        <w:keepNext/>
        <w:pBdr>
          <w:top w:val="nil"/>
          <w:left w:val="nil"/>
          <w:bottom w:val="nil"/>
          <w:right w:val="nil"/>
          <w:between w:val="nil"/>
        </w:pBdr>
        <w:spacing w:after="200" w:line="240" w:lineRule="auto"/>
        <w:rPr>
          <w:rFonts w:ascii="Times New Roman" w:eastAsia="Times New Roman" w:hAnsi="Times New Roman" w:cs="Times New Roman"/>
          <w:i/>
          <w:color w:val="44546A"/>
          <w:sz w:val="26"/>
          <w:szCs w:val="26"/>
        </w:rPr>
      </w:pPr>
      <w:r>
        <w:rPr>
          <w:rFonts w:ascii="Times New Roman" w:eastAsia="Times New Roman" w:hAnsi="Times New Roman" w:cs="Times New Roman"/>
          <w:b/>
          <w:i/>
          <w:color w:val="44546A"/>
          <w:sz w:val="26"/>
          <w:szCs w:val="26"/>
        </w:rPr>
        <w:t>Figure 1</w:t>
      </w:r>
      <w:r>
        <w:rPr>
          <w:rFonts w:ascii="Times New Roman" w:eastAsia="Times New Roman" w:hAnsi="Times New Roman" w:cs="Times New Roman"/>
          <w:i/>
          <w:color w:val="44546A"/>
          <w:sz w:val="26"/>
          <w:szCs w:val="26"/>
        </w:rPr>
        <w:t>:</w:t>
      </w:r>
    </w:p>
    <w:p w:rsidR="00860804" w:rsidRDefault="009C6DBE">
      <w:pPr>
        <w:keepNext/>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4823460" cy="329946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4823460" cy="3299460"/>
                    </a:xfrm>
                    <a:prstGeom prst="rect">
                      <a:avLst/>
                    </a:prstGeom>
                    <a:ln/>
                  </pic:spPr>
                </pic:pic>
              </a:graphicData>
            </a:graphic>
          </wp:inline>
        </w:drawing>
      </w:r>
    </w:p>
    <w:p w:rsidR="00860804" w:rsidRDefault="009C6DBE">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Date set consists of </w:t>
      </w:r>
      <w:r>
        <w:rPr>
          <w:rFonts w:ascii="Times New Roman" w:eastAsia="Times New Roman" w:hAnsi="Times New Roman" w:cs="Times New Roman"/>
          <w:sz w:val="26"/>
          <w:szCs w:val="26"/>
        </w:rPr>
        <w:t>hundreds of</w:t>
      </w:r>
      <w:r>
        <w:rPr>
          <w:rFonts w:ascii="Times New Roman" w:eastAsia="Times New Roman" w:hAnsi="Times New Roman" w:cs="Times New Roman"/>
          <w:color w:val="000000"/>
          <w:sz w:val="26"/>
          <w:szCs w:val="26"/>
        </w:rPr>
        <w:t xml:space="preserve"> instances among which sixty-eight instances are positive and the remaining instances are negative.</w:t>
      </w:r>
    </w:p>
    <w:p w:rsidR="00860804" w:rsidRDefault="009C6DBE">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Positive instances represent professional bloggers and negative instances indicate non-professional/ seasonal bloggers</w:t>
      </w:r>
    </w:p>
    <w:p w:rsidR="00860804" w:rsidRDefault="009C6DBE">
      <w:pPr>
        <w:keepNext/>
        <w:pBdr>
          <w:top w:val="nil"/>
          <w:left w:val="nil"/>
          <w:bottom w:val="nil"/>
          <w:right w:val="nil"/>
          <w:between w:val="nil"/>
        </w:pBdr>
        <w:spacing w:after="200" w:line="240" w:lineRule="auto"/>
        <w:rPr>
          <w:rFonts w:ascii="Times New Roman" w:eastAsia="Times New Roman" w:hAnsi="Times New Roman" w:cs="Times New Roman"/>
          <w:b/>
          <w:i/>
          <w:color w:val="44546A"/>
          <w:sz w:val="26"/>
          <w:szCs w:val="26"/>
        </w:rPr>
      </w:pPr>
      <w:r>
        <w:rPr>
          <w:rFonts w:ascii="Times New Roman" w:eastAsia="Times New Roman" w:hAnsi="Times New Roman" w:cs="Times New Roman"/>
          <w:b/>
          <w:i/>
          <w:color w:val="44546A"/>
          <w:sz w:val="26"/>
          <w:szCs w:val="26"/>
        </w:rPr>
        <w:t>Figure 2:</w:t>
      </w:r>
    </w:p>
    <w:p w:rsidR="00860804" w:rsidRDefault="009C6DB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6178462" cy="4106226"/>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6178462" cy="4106226"/>
                    </a:xfrm>
                    <a:prstGeom prst="rect">
                      <a:avLst/>
                    </a:prstGeom>
                    <a:ln/>
                  </pic:spPr>
                </pic:pic>
              </a:graphicData>
            </a:graphic>
          </wp:inline>
        </w:drawing>
      </w:r>
    </w:p>
    <w:p w:rsidR="00860804" w:rsidRDefault="009C6DB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Most Bloggers are higher degree and Ph.D. graduates</w:t>
      </w:r>
    </w:p>
    <w:p w:rsidR="00860804" w:rsidRDefault="009C6DB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Those with lower degree don’t have professional approach to blogging</w:t>
      </w:r>
    </w:p>
    <w:p w:rsidR="00860804" w:rsidRDefault="009C6DBE">
      <w:pPr>
        <w:keepNext/>
        <w:pBdr>
          <w:top w:val="nil"/>
          <w:left w:val="nil"/>
          <w:bottom w:val="nil"/>
          <w:right w:val="nil"/>
          <w:between w:val="nil"/>
        </w:pBdr>
        <w:spacing w:after="200" w:line="240" w:lineRule="auto"/>
        <w:rPr>
          <w:rFonts w:ascii="Times New Roman" w:eastAsia="Times New Roman" w:hAnsi="Times New Roman" w:cs="Times New Roman"/>
          <w:b/>
          <w:i/>
          <w:color w:val="44546A"/>
          <w:sz w:val="26"/>
          <w:szCs w:val="26"/>
        </w:rPr>
      </w:pPr>
      <w:r>
        <w:rPr>
          <w:rFonts w:ascii="Times New Roman" w:eastAsia="Times New Roman" w:hAnsi="Times New Roman" w:cs="Times New Roman"/>
          <w:b/>
          <w:i/>
          <w:color w:val="44546A"/>
          <w:sz w:val="26"/>
          <w:szCs w:val="26"/>
        </w:rPr>
        <w:t>Figure 3:</w:t>
      </w:r>
    </w:p>
    <w:p w:rsidR="00860804" w:rsidRDefault="009C6DB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6311265" cy="338201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311265" cy="3382010"/>
                    </a:xfrm>
                    <a:prstGeom prst="rect">
                      <a:avLst/>
                    </a:prstGeom>
                    <a:ln/>
                  </pic:spPr>
                </pic:pic>
              </a:graphicData>
            </a:graphic>
          </wp:inline>
        </w:drawing>
      </w:r>
    </w:p>
    <w:p w:rsidR="00860804" w:rsidRDefault="009C6DBE">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Figure 3 interprets that most bloggers </w:t>
      </w:r>
      <w:r>
        <w:rPr>
          <w:rFonts w:ascii="Times New Roman" w:eastAsia="Times New Roman" w:hAnsi="Times New Roman" w:cs="Times New Roman"/>
          <w:sz w:val="26"/>
          <w:szCs w:val="26"/>
        </w:rPr>
        <w:t>belong</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to the political</w:t>
      </w:r>
      <w:r>
        <w:rPr>
          <w:rFonts w:ascii="Times New Roman" w:eastAsia="Times New Roman" w:hAnsi="Times New Roman" w:cs="Times New Roman"/>
          <w:color w:val="000000"/>
          <w:sz w:val="26"/>
          <w:szCs w:val="26"/>
        </w:rPr>
        <w:t xml:space="preserve"> party of leftists.  This Party has a great tendency to political blogging.  </w:t>
      </w:r>
    </w:p>
    <w:p w:rsidR="00860804" w:rsidRDefault="00860804">
      <w:pPr>
        <w:spacing w:after="0" w:line="240" w:lineRule="auto"/>
        <w:rPr>
          <w:rFonts w:ascii="Times New Roman" w:eastAsia="Times New Roman" w:hAnsi="Times New Roman" w:cs="Times New Roman"/>
          <w:sz w:val="26"/>
          <w:szCs w:val="26"/>
        </w:rPr>
      </w:pPr>
    </w:p>
    <w:p w:rsidR="00860804" w:rsidRDefault="009C6DBE">
      <w:pPr>
        <w:keepNext/>
        <w:pBdr>
          <w:top w:val="nil"/>
          <w:left w:val="nil"/>
          <w:bottom w:val="nil"/>
          <w:right w:val="nil"/>
          <w:between w:val="nil"/>
        </w:pBdr>
        <w:spacing w:after="200" w:line="240" w:lineRule="auto"/>
        <w:rPr>
          <w:rFonts w:ascii="Times New Roman" w:eastAsia="Times New Roman" w:hAnsi="Times New Roman" w:cs="Times New Roman"/>
          <w:b/>
          <w:i/>
          <w:color w:val="44546A"/>
          <w:sz w:val="26"/>
          <w:szCs w:val="26"/>
        </w:rPr>
      </w:pPr>
      <w:r>
        <w:rPr>
          <w:rFonts w:ascii="Times New Roman" w:eastAsia="Times New Roman" w:hAnsi="Times New Roman" w:cs="Times New Roman"/>
          <w:b/>
          <w:i/>
          <w:color w:val="44546A"/>
          <w:sz w:val="26"/>
          <w:szCs w:val="26"/>
        </w:rPr>
        <w:t>Figure 4:</w:t>
      </w:r>
    </w:p>
    <w:p w:rsidR="00860804" w:rsidRDefault="009C6DB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6311265" cy="33782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311265" cy="3378200"/>
                    </a:xfrm>
                    <a:prstGeom prst="rect">
                      <a:avLst/>
                    </a:prstGeom>
                    <a:ln/>
                  </pic:spPr>
                </pic:pic>
              </a:graphicData>
            </a:graphic>
          </wp:inline>
        </w:drawing>
      </w:r>
      <w:r>
        <w:rPr>
          <w:rFonts w:ascii="Times New Roman" w:eastAsia="Times New Roman" w:hAnsi="Times New Roman" w:cs="Times New Roman"/>
          <w:sz w:val="26"/>
          <w:szCs w:val="26"/>
        </w:rPr>
        <w:t xml:space="preserve"> </w:t>
      </w:r>
    </w:p>
    <w:p w:rsidR="00860804" w:rsidRDefault="00860804">
      <w:pPr>
        <w:spacing w:after="0" w:line="240" w:lineRule="auto"/>
        <w:rPr>
          <w:rFonts w:ascii="Times New Roman" w:eastAsia="Times New Roman" w:hAnsi="Times New Roman" w:cs="Times New Roman"/>
          <w:sz w:val="26"/>
          <w:szCs w:val="26"/>
        </w:rPr>
      </w:pPr>
    </w:p>
    <w:p w:rsidR="00860804" w:rsidRDefault="009C6DBE">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Above picture depicts that most people who are interested in politics </w:t>
      </w:r>
      <w:r>
        <w:rPr>
          <w:rFonts w:ascii="Times New Roman" w:eastAsia="Times New Roman" w:hAnsi="Times New Roman" w:cs="Times New Roman"/>
          <w:sz w:val="26"/>
          <w:szCs w:val="26"/>
        </w:rPr>
        <w:t>are professional</w:t>
      </w:r>
      <w:r>
        <w:rPr>
          <w:rFonts w:ascii="Times New Roman" w:eastAsia="Times New Roman" w:hAnsi="Times New Roman" w:cs="Times New Roman"/>
          <w:color w:val="000000"/>
          <w:sz w:val="26"/>
          <w:szCs w:val="26"/>
        </w:rPr>
        <w:t xml:space="preserve"> bloggers. </w:t>
      </w:r>
    </w:p>
    <w:p w:rsidR="00860804" w:rsidRDefault="009C6DBE">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Impression, tourism and news are </w:t>
      </w:r>
      <w:r>
        <w:rPr>
          <w:rFonts w:ascii="Times New Roman" w:eastAsia="Times New Roman" w:hAnsi="Times New Roman" w:cs="Times New Roman"/>
          <w:sz w:val="26"/>
          <w:szCs w:val="26"/>
        </w:rPr>
        <w:t>in the next</w:t>
      </w:r>
      <w:r>
        <w:rPr>
          <w:rFonts w:ascii="Times New Roman" w:eastAsia="Times New Roman" w:hAnsi="Times New Roman" w:cs="Times New Roman"/>
          <w:color w:val="000000"/>
          <w:sz w:val="26"/>
          <w:szCs w:val="26"/>
        </w:rPr>
        <w:t xml:space="preserve"> place. Scientific bloggers are temporary bloggers.</w:t>
      </w:r>
    </w:p>
    <w:p w:rsidR="00860804" w:rsidRDefault="00860804">
      <w:pPr>
        <w:spacing w:after="0" w:line="240" w:lineRule="auto"/>
        <w:rPr>
          <w:rFonts w:ascii="Times New Roman" w:eastAsia="Times New Roman" w:hAnsi="Times New Roman" w:cs="Times New Roman"/>
          <w:sz w:val="26"/>
          <w:szCs w:val="26"/>
        </w:rPr>
      </w:pPr>
    </w:p>
    <w:p w:rsidR="00860804" w:rsidRDefault="00860804">
      <w:pPr>
        <w:spacing w:after="0" w:line="240" w:lineRule="auto"/>
        <w:rPr>
          <w:rFonts w:ascii="Times New Roman" w:eastAsia="Times New Roman" w:hAnsi="Times New Roman" w:cs="Times New Roman"/>
          <w:sz w:val="26"/>
          <w:szCs w:val="26"/>
        </w:rPr>
      </w:pPr>
    </w:p>
    <w:p w:rsidR="00860804" w:rsidRDefault="00860804">
      <w:pPr>
        <w:spacing w:after="0" w:line="240" w:lineRule="auto"/>
        <w:rPr>
          <w:rFonts w:ascii="Times New Roman" w:eastAsia="Times New Roman" w:hAnsi="Times New Roman" w:cs="Times New Roman"/>
          <w:sz w:val="26"/>
          <w:szCs w:val="26"/>
        </w:rPr>
      </w:pPr>
    </w:p>
    <w:p w:rsidR="00860804" w:rsidRDefault="00860804">
      <w:pPr>
        <w:spacing w:after="0" w:line="240" w:lineRule="auto"/>
        <w:rPr>
          <w:rFonts w:ascii="Times New Roman" w:eastAsia="Times New Roman" w:hAnsi="Times New Roman" w:cs="Times New Roman"/>
          <w:sz w:val="26"/>
          <w:szCs w:val="26"/>
        </w:rPr>
      </w:pPr>
    </w:p>
    <w:p w:rsidR="00860804" w:rsidRDefault="00860804">
      <w:pPr>
        <w:spacing w:after="0" w:line="240" w:lineRule="auto"/>
        <w:rPr>
          <w:rFonts w:ascii="Times New Roman" w:eastAsia="Times New Roman" w:hAnsi="Times New Roman" w:cs="Times New Roman"/>
          <w:sz w:val="26"/>
          <w:szCs w:val="26"/>
        </w:rPr>
      </w:pPr>
    </w:p>
    <w:p w:rsidR="00860804" w:rsidRDefault="009C6DBE">
      <w:pPr>
        <w:pStyle w:val="Heading2"/>
        <w:rPr>
          <w:u w:val="single"/>
        </w:rPr>
      </w:pPr>
      <w:bookmarkStart w:id="1" w:name="_s1l44zkik1lz" w:colFirst="0" w:colLast="0"/>
      <w:bookmarkEnd w:id="1"/>
      <w:r>
        <w:br w:type="page"/>
      </w:r>
      <w:r>
        <w:rPr>
          <w:u w:val="single"/>
        </w:rPr>
        <w:lastRenderedPageBreak/>
        <w:t>Question 1</w:t>
      </w:r>
    </w:p>
    <w:p w:rsidR="00860804" w:rsidRDefault="00860804">
      <w:pPr>
        <w:rPr>
          <w:rFonts w:ascii="Times New Roman" w:eastAsia="Times New Roman" w:hAnsi="Times New Roman" w:cs="Times New Roman"/>
          <w:sz w:val="26"/>
          <w:szCs w:val="26"/>
        </w:rPr>
      </w:pPr>
    </w:p>
    <w:p w:rsidR="00860804" w:rsidRDefault="009C6DBE">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Bayesian Belief Network</w:t>
      </w:r>
    </w:p>
    <w:p w:rsidR="00860804" w:rsidRDefault="00860804">
      <w:pPr>
        <w:rPr>
          <w:rFonts w:ascii="Times New Roman" w:eastAsia="Times New Roman" w:hAnsi="Times New Roman" w:cs="Times New Roman"/>
          <w:sz w:val="26"/>
          <w:szCs w:val="26"/>
        </w:rPr>
      </w:pPr>
    </w:p>
    <w:p w:rsidR="00860804" w:rsidRDefault="009C6DB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Bayesian Belief network was created using the pomegranate Python Package, out of all the possible </w:t>
      </w:r>
      <w:proofErr w:type="spellStart"/>
      <w:r>
        <w:rPr>
          <w:rFonts w:ascii="Times New Roman" w:eastAsia="Times New Roman" w:hAnsi="Times New Roman" w:cs="Times New Roman"/>
          <w:sz w:val="26"/>
          <w:szCs w:val="26"/>
        </w:rPr>
        <w:t>Bayseian</w:t>
      </w:r>
      <w:proofErr w:type="spellEnd"/>
      <w:r>
        <w:rPr>
          <w:rFonts w:ascii="Times New Roman" w:eastAsia="Times New Roman" w:hAnsi="Times New Roman" w:cs="Times New Roman"/>
          <w:sz w:val="26"/>
          <w:szCs w:val="26"/>
        </w:rPr>
        <w:t xml:space="preserve"> networks that could be created, the below was chosen by the ‘exact’ algorithm.</w:t>
      </w:r>
    </w:p>
    <w:p w:rsidR="00860804" w:rsidRDefault="009C6DBE">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5496477" cy="7153951"/>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96477" cy="7153951"/>
                    </a:xfrm>
                    <a:prstGeom prst="rect">
                      <a:avLst/>
                    </a:prstGeom>
                    <a:ln/>
                  </pic:spPr>
                </pic:pic>
              </a:graphicData>
            </a:graphic>
          </wp:inline>
        </w:drawing>
      </w:r>
    </w:p>
    <w:p w:rsidR="00860804" w:rsidRDefault="00860804">
      <w:pPr>
        <w:rPr>
          <w:rFonts w:ascii="Times New Roman" w:eastAsia="Times New Roman" w:hAnsi="Times New Roman" w:cs="Times New Roman"/>
          <w:sz w:val="26"/>
          <w:szCs w:val="26"/>
        </w:rPr>
      </w:pPr>
    </w:p>
    <w:p w:rsidR="00860804" w:rsidRDefault="00860804">
      <w:pPr>
        <w:rPr>
          <w:rFonts w:ascii="Times New Roman" w:eastAsia="Times New Roman" w:hAnsi="Times New Roman" w:cs="Times New Roman"/>
          <w:sz w:val="26"/>
          <w:szCs w:val="26"/>
        </w:rPr>
      </w:pPr>
    </w:p>
    <w:p w:rsidR="00860804" w:rsidRDefault="009C6DBE">
      <w:pPr>
        <w:pStyle w:val="Heading3"/>
      </w:pPr>
      <w:bookmarkStart w:id="2" w:name="_e6biqdw1v9wo" w:colFirst="0" w:colLast="0"/>
      <w:bookmarkEnd w:id="2"/>
      <w:r>
        <w:lastRenderedPageBreak/>
        <w:t>Steps to develop the Bayesian Belief network.</w:t>
      </w:r>
    </w:p>
    <w:p w:rsidR="00860804" w:rsidRDefault="009C6DBE">
      <w:pPr>
        <w:rPr>
          <w:rFonts w:ascii="Times New Roman" w:eastAsia="Times New Roman" w:hAnsi="Times New Roman" w:cs="Times New Roman"/>
          <w:sz w:val="26"/>
          <w:szCs w:val="26"/>
        </w:rPr>
      </w:pPr>
      <w:r>
        <w:rPr>
          <w:rFonts w:ascii="Times New Roman" w:eastAsia="Times New Roman" w:hAnsi="Times New Roman" w:cs="Times New Roman"/>
          <w:sz w:val="26"/>
          <w:szCs w:val="26"/>
        </w:rPr>
        <w:t>1.Model Structur</w:t>
      </w:r>
      <w:r>
        <w:rPr>
          <w:rFonts w:ascii="Times New Roman" w:eastAsia="Times New Roman" w:hAnsi="Times New Roman" w:cs="Times New Roman"/>
          <w:sz w:val="26"/>
          <w:szCs w:val="26"/>
        </w:rPr>
        <w:t>e</w:t>
      </w:r>
    </w:p>
    <w:p w:rsidR="00860804" w:rsidRDefault="009C6DB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model structure was learned from the data using the </w:t>
      </w:r>
      <w:proofErr w:type="spellStart"/>
      <w:r>
        <w:rPr>
          <w:rFonts w:ascii="Times New Roman" w:eastAsia="Times New Roman" w:hAnsi="Times New Roman" w:cs="Times New Roman"/>
          <w:sz w:val="26"/>
          <w:szCs w:val="26"/>
        </w:rPr>
        <w:t>from_samples</w:t>
      </w:r>
      <w:proofErr w:type="spellEnd"/>
      <w:r>
        <w:rPr>
          <w:rFonts w:ascii="Times New Roman" w:eastAsia="Times New Roman" w:hAnsi="Times New Roman" w:cs="Times New Roman"/>
          <w:sz w:val="26"/>
          <w:szCs w:val="26"/>
        </w:rPr>
        <w:t xml:space="preserve"> method of the pomegranate package, we choose to use this as there are many possible structures and the best one is picked by the package.</w:t>
      </w:r>
    </w:p>
    <w:p w:rsidR="00860804" w:rsidRDefault="009C6DBE">
      <w:pPr>
        <w:rPr>
          <w:rFonts w:ascii="Times New Roman" w:eastAsia="Times New Roman" w:hAnsi="Times New Roman" w:cs="Times New Roman"/>
          <w:sz w:val="26"/>
          <w:szCs w:val="26"/>
        </w:rPr>
      </w:pPr>
      <w:r>
        <w:rPr>
          <w:rFonts w:ascii="Times New Roman" w:eastAsia="Times New Roman" w:hAnsi="Times New Roman" w:cs="Times New Roman"/>
          <w:sz w:val="26"/>
          <w:szCs w:val="26"/>
        </w:rPr>
        <w:t>2.CPT table entries</w:t>
      </w:r>
    </w:p>
    <w:p w:rsidR="00860804" w:rsidRDefault="009C6DBE">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fit method was called t</w:t>
      </w:r>
      <w:r>
        <w:rPr>
          <w:rFonts w:ascii="Times New Roman" w:eastAsia="Times New Roman" w:hAnsi="Times New Roman" w:cs="Times New Roman"/>
          <w:sz w:val="26"/>
          <w:szCs w:val="26"/>
        </w:rPr>
        <w:t>o calculate the CPT table entries.</w:t>
      </w:r>
    </w:p>
    <w:p w:rsidR="00860804" w:rsidRDefault="009C6DB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3.Finally </w:t>
      </w:r>
      <w:proofErr w:type="spellStart"/>
      <w:proofErr w:type="gramStart"/>
      <w:r>
        <w:rPr>
          <w:rFonts w:ascii="Times New Roman" w:eastAsia="Times New Roman" w:hAnsi="Times New Roman" w:cs="Times New Roman"/>
          <w:sz w:val="26"/>
          <w:szCs w:val="26"/>
        </w:rPr>
        <w:t>model.bake</w:t>
      </w:r>
      <w:proofErr w:type="spellEnd"/>
      <w:proofErr w:type="gramEnd"/>
      <w:r>
        <w:rPr>
          <w:rFonts w:ascii="Times New Roman" w:eastAsia="Times New Roman" w:hAnsi="Times New Roman" w:cs="Times New Roman"/>
          <w:sz w:val="26"/>
          <w:szCs w:val="26"/>
        </w:rPr>
        <w:t>() was called to calculate the joint probabilities so that inference could be done.</w:t>
      </w:r>
    </w:p>
    <w:p w:rsidR="00860804" w:rsidRDefault="00860804">
      <w:pPr>
        <w:rPr>
          <w:rFonts w:ascii="Times New Roman" w:eastAsia="Times New Roman" w:hAnsi="Times New Roman" w:cs="Times New Roman"/>
          <w:sz w:val="26"/>
          <w:szCs w:val="26"/>
        </w:rPr>
      </w:pPr>
    </w:p>
    <w:p w:rsidR="00860804" w:rsidRDefault="009C6DBE">
      <w:pPr>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Methods used</w:t>
      </w:r>
      <w:r>
        <w:rPr>
          <w:rFonts w:ascii="Times New Roman" w:eastAsia="Times New Roman" w:hAnsi="Times New Roman" w:cs="Times New Roman"/>
          <w:sz w:val="26"/>
          <w:szCs w:val="26"/>
        </w:rPr>
        <w:t>-</w:t>
      </w:r>
    </w:p>
    <w:p w:rsidR="00860804" w:rsidRDefault="009C6DBE">
      <w:pPr>
        <w:numPr>
          <w:ilvl w:val="0"/>
          <w:numId w:val="5"/>
        </w:numPr>
        <w:spacing w:after="0"/>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model.probability</w:t>
      </w:r>
      <w:proofErr w:type="spellEnd"/>
      <w:proofErr w:type="gramEnd"/>
      <w:r>
        <w:rPr>
          <w:rFonts w:ascii="Times New Roman" w:eastAsia="Times New Roman" w:hAnsi="Times New Roman" w:cs="Times New Roman"/>
          <w:sz w:val="26"/>
          <w:szCs w:val="26"/>
        </w:rPr>
        <w:t>() method was used to calculate the joint probability for a particular combination.</w:t>
      </w:r>
    </w:p>
    <w:p w:rsidR="00860804" w:rsidRDefault="009C6DBE">
      <w:pPr>
        <w:numPr>
          <w:ilvl w:val="0"/>
          <w:numId w:val="5"/>
        </w:numPr>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model.predict</w:t>
      </w:r>
      <w:proofErr w:type="spellEnd"/>
      <w:proofErr w:type="gramEnd"/>
      <w:r>
        <w:rPr>
          <w:rFonts w:ascii="Times New Roman" w:eastAsia="Times New Roman" w:hAnsi="Times New Roman" w:cs="Times New Roman"/>
          <w:sz w:val="26"/>
          <w:szCs w:val="26"/>
        </w:rPr>
        <w:t>() method was used to calculate the MLE estimates of the missing values.</w:t>
      </w:r>
    </w:p>
    <w:p w:rsidR="00860804" w:rsidRDefault="009C6DB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Eg</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model.predict</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high','middle','tourism','no','yes',None</w:t>
      </w:r>
      <w:proofErr w:type="spellEnd"/>
      <w:r>
        <w:rPr>
          <w:rFonts w:ascii="Times New Roman" w:eastAsia="Times New Roman" w:hAnsi="Times New Roman" w:cs="Times New Roman"/>
          <w:sz w:val="26"/>
          <w:szCs w:val="26"/>
        </w:rPr>
        <w:t>]])  =&gt; ‘YES’</w:t>
      </w:r>
    </w:p>
    <w:p w:rsidR="00860804" w:rsidRDefault="00860804">
      <w:pPr>
        <w:rPr>
          <w:rFonts w:ascii="Times New Roman" w:eastAsia="Times New Roman" w:hAnsi="Times New Roman" w:cs="Times New Roman"/>
          <w:sz w:val="26"/>
          <w:szCs w:val="26"/>
        </w:rPr>
      </w:pPr>
    </w:p>
    <w:p w:rsidR="00860804" w:rsidRDefault="009C6DBE">
      <w:pPr>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Resources used</w:t>
      </w:r>
      <w:r>
        <w:rPr>
          <w:rFonts w:ascii="Times New Roman" w:eastAsia="Times New Roman" w:hAnsi="Times New Roman" w:cs="Times New Roman"/>
          <w:sz w:val="26"/>
          <w:szCs w:val="26"/>
        </w:rPr>
        <w:t>:</w:t>
      </w:r>
    </w:p>
    <w:p w:rsidR="00860804" w:rsidRDefault="009C6DBE">
      <w:pPr>
        <w:rPr>
          <w:rFonts w:ascii="Times New Roman" w:eastAsia="Times New Roman" w:hAnsi="Times New Roman" w:cs="Times New Roman"/>
          <w:sz w:val="26"/>
          <w:szCs w:val="26"/>
        </w:rPr>
      </w:pPr>
      <w:hyperlink r:id="rId11">
        <w:r>
          <w:rPr>
            <w:rFonts w:ascii="Times New Roman" w:eastAsia="Times New Roman" w:hAnsi="Times New Roman" w:cs="Times New Roman"/>
            <w:color w:val="1155CC"/>
            <w:sz w:val="26"/>
            <w:szCs w:val="26"/>
            <w:u w:val="single"/>
          </w:rPr>
          <w:t>https:</w:t>
        </w:r>
        <w:r>
          <w:rPr>
            <w:rFonts w:ascii="Times New Roman" w:eastAsia="Times New Roman" w:hAnsi="Times New Roman" w:cs="Times New Roman"/>
            <w:color w:val="1155CC"/>
            <w:sz w:val="26"/>
            <w:szCs w:val="26"/>
            <w:u w:val="single"/>
          </w:rPr>
          <w:t>//pomegranate.readthedocs.io/en/latest/</w:t>
        </w:r>
      </w:hyperlink>
    </w:p>
    <w:p w:rsidR="00860804" w:rsidRDefault="009C6DBE">
      <w:pPr>
        <w:rPr>
          <w:rFonts w:ascii="Times New Roman" w:eastAsia="Times New Roman" w:hAnsi="Times New Roman" w:cs="Times New Roman"/>
          <w:sz w:val="26"/>
          <w:szCs w:val="26"/>
        </w:rPr>
      </w:pPr>
      <w:hyperlink r:id="rId12">
        <w:r>
          <w:rPr>
            <w:rFonts w:ascii="Times New Roman" w:eastAsia="Times New Roman" w:hAnsi="Times New Roman" w:cs="Times New Roman"/>
            <w:color w:val="1155CC"/>
            <w:sz w:val="26"/>
            <w:szCs w:val="26"/>
            <w:u w:val="single"/>
          </w:rPr>
          <w:t>https://github.com/jmschrei/pomegranate/blob/master/tutorials</w:t>
        </w:r>
      </w:hyperlink>
    </w:p>
    <w:p w:rsidR="00860804" w:rsidRDefault="00860804">
      <w:pPr>
        <w:rPr>
          <w:rFonts w:ascii="Times New Roman" w:eastAsia="Times New Roman" w:hAnsi="Times New Roman" w:cs="Times New Roman"/>
          <w:sz w:val="26"/>
          <w:szCs w:val="26"/>
        </w:rPr>
      </w:pPr>
    </w:p>
    <w:p w:rsidR="00860804" w:rsidRDefault="009C6DBE">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Installation Instructions:</w:t>
      </w:r>
    </w:p>
    <w:p w:rsidR="00860804" w:rsidRDefault="009C6DBE">
      <w:pPr>
        <w:numPr>
          <w:ilvl w:val="0"/>
          <w:numId w:val="7"/>
        </w:numPr>
        <w:spacing w:after="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conda</w:t>
      </w:r>
      <w:proofErr w:type="spellEnd"/>
      <w:r>
        <w:rPr>
          <w:rFonts w:ascii="Times New Roman" w:eastAsia="Times New Roman" w:hAnsi="Times New Roman" w:cs="Times New Roman"/>
          <w:sz w:val="26"/>
          <w:szCs w:val="26"/>
        </w:rPr>
        <w:t xml:space="preserve"> install </w:t>
      </w:r>
      <w:proofErr w:type="gramStart"/>
      <w:r>
        <w:rPr>
          <w:rFonts w:ascii="Times New Roman" w:eastAsia="Times New Roman" w:hAnsi="Times New Roman" w:cs="Times New Roman"/>
          <w:sz w:val="26"/>
          <w:szCs w:val="26"/>
        </w:rPr>
        <w:t>pomegranate  (</w:t>
      </w:r>
      <w:proofErr w:type="gramEnd"/>
      <w:r>
        <w:rPr>
          <w:rFonts w:ascii="Times New Roman" w:eastAsia="Times New Roman" w:hAnsi="Times New Roman" w:cs="Times New Roman"/>
          <w:sz w:val="26"/>
          <w:szCs w:val="26"/>
        </w:rPr>
        <w:t>required)</w:t>
      </w:r>
    </w:p>
    <w:p w:rsidR="00860804" w:rsidRDefault="009C6DBE">
      <w:pPr>
        <w:numPr>
          <w:ilvl w:val="0"/>
          <w:numId w:val="7"/>
        </w:numPr>
        <w:spacing w:after="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conda</w:t>
      </w:r>
      <w:proofErr w:type="spellEnd"/>
      <w:r>
        <w:rPr>
          <w:rFonts w:ascii="Times New Roman" w:eastAsia="Times New Roman" w:hAnsi="Times New Roman" w:cs="Times New Roman"/>
          <w:sz w:val="26"/>
          <w:szCs w:val="26"/>
        </w:rPr>
        <w:t xml:space="preserve"> i</w:t>
      </w:r>
      <w:r>
        <w:rPr>
          <w:rFonts w:ascii="Times New Roman" w:eastAsia="Times New Roman" w:hAnsi="Times New Roman" w:cs="Times New Roman"/>
          <w:sz w:val="26"/>
          <w:szCs w:val="26"/>
        </w:rPr>
        <w:t xml:space="preserve">nstall -c </w:t>
      </w:r>
      <w:proofErr w:type="spellStart"/>
      <w:r>
        <w:rPr>
          <w:rFonts w:ascii="Times New Roman" w:eastAsia="Times New Roman" w:hAnsi="Times New Roman" w:cs="Times New Roman"/>
          <w:sz w:val="26"/>
          <w:szCs w:val="26"/>
        </w:rPr>
        <w:t>alubbock</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graphviz</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pygraphviz</w:t>
      </w:r>
      <w:proofErr w:type="spellEnd"/>
      <w:r>
        <w:rPr>
          <w:rFonts w:ascii="Times New Roman" w:eastAsia="Times New Roman" w:hAnsi="Times New Roman" w:cs="Times New Roman"/>
          <w:sz w:val="26"/>
          <w:szCs w:val="26"/>
        </w:rPr>
        <w:t xml:space="preserve"> (optional)</w:t>
      </w:r>
    </w:p>
    <w:p w:rsidR="00860804" w:rsidRDefault="009C6DBE">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dot -c (optional)</w:t>
      </w:r>
    </w:p>
    <w:p w:rsidR="00860804" w:rsidRDefault="009C6DB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optionally mentioned installation instructions are just for visualization that supports the pomegranate library to plot the </w:t>
      </w:r>
      <w:proofErr w:type="spellStart"/>
      <w:r>
        <w:rPr>
          <w:rFonts w:ascii="Times New Roman" w:eastAsia="Times New Roman" w:hAnsi="Times New Roman" w:cs="Times New Roman"/>
          <w:sz w:val="26"/>
          <w:szCs w:val="26"/>
        </w:rPr>
        <w:t>bayesian</w:t>
      </w:r>
      <w:proofErr w:type="spellEnd"/>
      <w:r>
        <w:rPr>
          <w:rFonts w:ascii="Times New Roman" w:eastAsia="Times New Roman" w:hAnsi="Times New Roman" w:cs="Times New Roman"/>
          <w:sz w:val="26"/>
          <w:szCs w:val="26"/>
        </w:rPr>
        <w:t xml:space="preserve"> networks and output it on a pdf.</w:t>
      </w:r>
    </w:p>
    <w:p w:rsidR="00860804" w:rsidRDefault="00860804">
      <w:pPr>
        <w:rPr>
          <w:rFonts w:ascii="Times New Roman" w:eastAsia="Times New Roman" w:hAnsi="Times New Roman" w:cs="Times New Roman"/>
          <w:sz w:val="26"/>
          <w:szCs w:val="26"/>
        </w:rPr>
      </w:pPr>
    </w:p>
    <w:p w:rsidR="00860804" w:rsidRDefault="00860804">
      <w:pPr>
        <w:rPr>
          <w:rFonts w:ascii="Times New Roman" w:eastAsia="Times New Roman" w:hAnsi="Times New Roman" w:cs="Times New Roman"/>
          <w:sz w:val="26"/>
          <w:szCs w:val="26"/>
        </w:rPr>
      </w:pPr>
    </w:p>
    <w:p w:rsidR="00860804" w:rsidRDefault="00860804">
      <w:pPr>
        <w:rPr>
          <w:rFonts w:ascii="Times New Roman" w:eastAsia="Times New Roman" w:hAnsi="Times New Roman" w:cs="Times New Roman"/>
          <w:sz w:val="26"/>
          <w:szCs w:val="26"/>
        </w:rPr>
      </w:pPr>
    </w:p>
    <w:p w:rsidR="00860804" w:rsidRDefault="00860804">
      <w:pPr>
        <w:rPr>
          <w:rFonts w:ascii="Times New Roman" w:eastAsia="Times New Roman" w:hAnsi="Times New Roman" w:cs="Times New Roman"/>
          <w:sz w:val="26"/>
          <w:szCs w:val="26"/>
        </w:rPr>
      </w:pPr>
    </w:p>
    <w:p w:rsidR="00860804" w:rsidRDefault="00860804">
      <w:pPr>
        <w:rPr>
          <w:rFonts w:ascii="Times New Roman" w:eastAsia="Times New Roman" w:hAnsi="Times New Roman" w:cs="Times New Roman"/>
          <w:sz w:val="26"/>
          <w:szCs w:val="26"/>
        </w:rPr>
      </w:pPr>
    </w:p>
    <w:p w:rsidR="00860804" w:rsidRDefault="00860804">
      <w:pPr>
        <w:rPr>
          <w:rFonts w:ascii="Times New Roman" w:eastAsia="Times New Roman" w:hAnsi="Times New Roman" w:cs="Times New Roman"/>
          <w:sz w:val="26"/>
          <w:szCs w:val="26"/>
        </w:rPr>
      </w:pPr>
    </w:p>
    <w:p w:rsidR="00860804" w:rsidRDefault="00860804">
      <w:pPr>
        <w:rPr>
          <w:rFonts w:ascii="Times New Roman" w:eastAsia="Times New Roman" w:hAnsi="Times New Roman" w:cs="Times New Roman"/>
          <w:sz w:val="26"/>
          <w:szCs w:val="26"/>
        </w:rPr>
      </w:pPr>
    </w:p>
    <w:p w:rsidR="00860804" w:rsidRDefault="00860804">
      <w:pPr>
        <w:rPr>
          <w:rFonts w:ascii="Times New Roman" w:eastAsia="Times New Roman" w:hAnsi="Times New Roman" w:cs="Times New Roman"/>
          <w:sz w:val="26"/>
          <w:szCs w:val="26"/>
        </w:rPr>
      </w:pPr>
    </w:p>
    <w:p w:rsidR="00860804" w:rsidRDefault="009C6DBE">
      <w:pPr>
        <w:pStyle w:val="Heading2"/>
        <w:rPr>
          <w:u w:val="single"/>
        </w:rPr>
      </w:pPr>
      <w:bookmarkStart w:id="3" w:name="_fz8r1ydk3sx2" w:colFirst="0" w:colLast="0"/>
      <w:bookmarkEnd w:id="3"/>
      <w:r>
        <w:rPr>
          <w:u w:val="single"/>
        </w:rPr>
        <w:lastRenderedPageBreak/>
        <w:t xml:space="preserve">Question 2 </w:t>
      </w:r>
    </w:p>
    <w:p w:rsidR="00860804" w:rsidRDefault="00860804">
      <w:pPr>
        <w:jc w:val="center"/>
        <w:rPr>
          <w:rFonts w:ascii="Times New Roman" w:eastAsia="Times New Roman" w:hAnsi="Times New Roman" w:cs="Times New Roman"/>
          <w:sz w:val="26"/>
          <w:szCs w:val="26"/>
        </w:rPr>
      </w:pPr>
    </w:p>
    <w:p w:rsidR="00860804" w:rsidRDefault="009C6DBE">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Decision Tree algorithm:</w:t>
      </w:r>
    </w:p>
    <w:p w:rsidR="00860804" w:rsidRDefault="00860804">
      <w:pPr>
        <w:spacing w:after="0" w:line="240" w:lineRule="auto"/>
        <w:rPr>
          <w:rFonts w:ascii="Times New Roman" w:eastAsia="Times New Roman" w:hAnsi="Times New Roman" w:cs="Times New Roman"/>
          <w:sz w:val="26"/>
          <w:szCs w:val="26"/>
        </w:rPr>
      </w:pPr>
    </w:p>
    <w:p w:rsidR="00860804" w:rsidRDefault="009C6DB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After </w:t>
      </w:r>
      <w:proofErr w:type="spellStart"/>
      <w:r>
        <w:rPr>
          <w:rFonts w:ascii="Times New Roman" w:eastAsia="Times New Roman" w:hAnsi="Times New Roman" w:cs="Times New Roman"/>
          <w:sz w:val="26"/>
          <w:szCs w:val="26"/>
        </w:rPr>
        <w:t>preprocessing</w:t>
      </w:r>
      <w:proofErr w:type="spellEnd"/>
      <w:r>
        <w:rPr>
          <w:rFonts w:ascii="Times New Roman" w:eastAsia="Times New Roman" w:hAnsi="Times New Roman" w:cs="Times New Roman"/>
          <w:sz w:val="26"/>
          <w:szCs w:val="26"/>
        </w:rPr>
        <w:t xml:space="preserve"> the data, we processed the data on Weka 3.8.5 and used the CART Decision tree algorithm. Then we obtained a Decision tree shown below</w:t>
      </w:r>
    </w:p>
    <w:p w:rsidR="00860804" w:rsidRDefault="009C6DB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6357623" cy="487800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357623" cy="4878006"/>
                    </a:xfrm>
                    <a:prstGeom prst="rect">
                      <a:avLst/>
                    </a:prstGeom>
                    <a:ln/>
                  </pic:spPr>
                </pic:pic>
              </a:graphicData>
            </a:graphic>
          </wp:inline>
        </w:drawing>
      </w:r>
    </w:p>
    <w:p w:rsidR="00860804" w:rsidRDefault="00860804">
      <w:pPr>
        <w:spacing w:after="0" w:line="240" w:lineRule="auto"/>
        <w:rPr>
          <w:rFonts w:ascii="Times New Roman" w:eastAsia="Times New Roman" w:hAnsi="Times New Roman" w:cs="Times New Roman"/>
          <w:sz w:val="26"/>
          <w:szCs w:val="26"/>
        </w:rPr>
      </w:pPr>
    </w:p>
    <w:p w:rsidR="00860804" w:rsidRDefault="009C6DB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extent cx="6345976" cy="3742296"/>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345976" cy="3742296"/>
                    </a:xfrm>
                    <a:prstGeom prst="rect">
                      <a:avLst/>
                    </a:prstGeom>
                    <a:ln/>
                  </pic:spPr>
                </pic:pic>
              </a:graphicData>
            </a:graphic>
          </wp:inline>
        </w:drawing>
      </w:r>
    </w:p>
    <w:p w:rsidR="00860804" w:rsidRDefault="00860804">
      <w:pPr>
        <w:spacing w:after="0" w:line="240" w:lineRule="auto"/>
        <w:rPr>
          <w:rFonts w:ascii="Times New Roman" w:eastAsia="Times New Roman" w:hAnsi="Times New Roman" w:cs="Times New Roman"/>
          <w:sz w:val="26"/>
          <w:szCs w:val="26"/>
        </w:rPr>
      </w:pPr>
    </w:p>
    <w:p w:rsidR="00860804" w:rsidRDefault="00860804">
      <w:pPr>
        <w:spacing w:after="0" w:line="240" w:lineRule="auto"/>
        <w:rPr>
          <w:rFonts w:ascii="Times New Roman" w:eastAsia="Times New Roman" w:hAnsi="Times New Roman" w:cs="Times New Roman"/>
          <w:sz w:val="26"/>
          <w:szCs w:val="26"/>
        </w:rPr>
      </w:pPr>
    </w:p>
    <w:p w:rsidR="00860804" w:rsidRDefault="009C6DBE">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Error and Precision rate of the above decision tree:</w:t>
      </w:r>
    </w:p>
    <w:p w:rsidR="00860804" w:rsidRDefault="009C6DB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6352954" cy="1528731"/>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352954" cy="1528731"/>
                    </a:xfrm>
                    <a:prstGeom prst="rect">
                      <a:avLst/>
                    </a:prstGeom>
                    <a:ln/>
                  </pic:spPr>
                </pic:pic>
              </a:graphicData>
            </a:graphic>
          </wp:inline>
        </w:drawing>
      </w:r>
    </w:p>
    <w:p w:rsidR="00860804" w:rsidRDefault="00860804">
      <w:pPr>
        <w:pBdr>
          <w:top w:val="nil"/>
          <w:left w:val="nil"/>
          <w:bottom w:val="nil"/>
          <w:right w:val="nil"/>
          <w:between w:val="nil"/>
        </w:pBdr>
        <w:spacing w:after="0" w:line="240" w:lineRule="auto"/>
        <w:ind w:left="720"/>
        <w:rPr>
          <w:rFonts w:ascii="Times New Roman" w:eastAsia="Times New Roman" w:hAnsi="Times New Roman" w:cs="Times New Roman"/>
          <w:b/>
          <w:sz w:val="26"/>
          <w:szCs w:val="26"/>
        </w:rPr>
      </w:pPr>
      <w:bookmarkStart w:id="4" w:name="_gjdgxs" w:colFirst="0" w:colLast="0"/>
      <w:bookmarkEnd w:id="4"/>
    </w:p>
    <w:p w:rsidR="00860804" w:rsidRDefault="009C6DBE">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bookmarkStart w:id="5" w:name="_kus9cwj8q5k8" w:colFirst="0" w:colLast="0"/>
      <w:bookmarkEnd w:id="5"/>
      <w:proofErr w:type="spellStart"/>
      <w:r>
        <w:rPr>
          <w:rFonts w:ascii="Times New Roman" w:eastAsia="Times New Roman" w:hAnsi="Times New Roman" w:cs="Times New Roman"/>
          <w:b/>
          <w:color w:val="000000"/>
          <w:sz w:val="26"/>
          <w:szCs w:val="26"/>
        </w:rPr>
        <w:t>Prolog</w:t>
      </w:r>
      <w:proofErr w:type="spellEnd"/>
    </w:p>
    <w:p w:rsidR="00860804" w:rsidRDefault="00860804">
      <w:pPr>
        <w:pBdr>
          <w:top w:val="nil"/>
          <w:left w:val="nil"/>
          <w:bottom w:val="nil"/>
          <w:right w:val="nil"/>
          <w:between w:val="nil"/>
        </w:pBdr>
        <w:spacing w:after="0" w:line="240" w:lineRule="auto"/>
        <w:rPr>
          <w:rFonts w:ascii="Times New Roman" w:eastAsia="Times New Roman" w:hAnsi="Times New Roman" w:cs="Times New Roman"/>
          <w:b/>
          <w:sz w:val="26"/>
          <w:szCs w:val="26"/>
        </w:rPr>
      </w:pPr>
      <w:bookmarkStart w:id="6" w:name="_3dhq01h2ss2j" w:colFirst="0" w:colLast="0"/>
      <w:bookmarkEnd w:id="6"/>
    </w:p>
    <w:p w:rsidR="00860804" w:rsidRDefault="009C6DBE">
      <w:pPr>
        <w:pBdr>
          <w:top w:val="nil"/>
          <w:left w:val="nil"/>
          <w:bottom w:val="nil"/>
          <w:right w:val="nil"/>
          <w:between w:val="nil"/>
        </w:pBdr>
        <w:spacing w:after="0" w:line="240" w:lineRule="auto"/>
        <w:rPr>
          <w:rFonts w:ascii="Times New Roman" w:eastAsia="Times New Roman" w:hAnsi="Times New Roman" w:cs="Times New Roman"/>
          <w:sz w:val="26"/>
          <w:szCs w:val="26"/>
        </w:rPr>
      </w:pPr>
      <w:bookmarkStart w:id="7" w:name="_oixk0d5f8e8c" w:colFirst="0" w:colLast="0"/>
      <w:bookmarkEnd w:id="7"/>
      <w:r>
        <w:rPr>
          <w:rFonts w:ascii="Times New Roman" w:eastAsia="Times New Roman" w:hAnsi="Times New Roman" w:cs="Times New Roman"/>
          <w:sz w:val="26"/>
          <w:szCs w:val="26"/>
        </w:rPr>
        <w:t xml:space="preserve">With the obtained Decision Tree, </w:t>
      </w:r>
      <w:proofErr w:type="spellStart"/>
      <w:r>
        <w:rPr>
          <w:rFonts w:ascii="Times New Roman" w:eastAsia="Times New Roman" w:hAnsi="Times New Roman" w:cs="Times New Roman"/>
          <w:sz w:val="26"/>
          <w:szCs w:val="26"/>
        </w:rPr>
        <w:t>Prolog</w:t>
      </w:r>
      <w:proofErr w:type="spellEnd"/>
      <w:r>
        <w:rPr>
          <w:rFonts w:ascii="Times New Roman" w:eastAsia="Times New Roman" w:hAnsi="Times New Roman" w:cs="Times New Roman"/>
          <w:sz w:val="26"/>
          <w:szCs w:val="26"/>
        </w:rPr>
        <w:t xml:space="preserve"> understands rules and facts. so we generated rules using Decision Tree and Implemented it.</w:t>
      </w:r>
    </w:p>
    <w:p w:rsidR="00860804" w:rsidRDefault="00860804">
      <w:pPr>
        <w:pBdr>
          <w:top w:val="nil"/>
          <w:left w:val="nil"/>
          <w:bottom w:val="nil"/>
          <w:right w:val="nil"/>
          <w:between w:val="nil"/>
        </w:pBdr>
        <w:spacing w:after="0" w:line="240" w:lineRule="auto"/>
        <w:rPr>
          <w:rFonts w:ascii="Times New Roman" w:eastAsia="Times New Roman" w:hAnsi="Times New Roman" w:cs="Times New Roman"/>
          <w:sz w:val="26"/>
          <w:szCs w:val="26"/>
        </w:rPr>
      </w:pPr>
      <w:bookmarkStart w:id="8" w:name="_cfrh0zcussfn" w:colFirst="0" w:colLast="0"/>
      <w:bookmarkEnd w:id="8"/>
    </w:p>
    <w:p w:rsidR="00860804" w:rsidRDefault="009C6DBE">
      <w:pPr>
        <w:pBdr>
          <w:top w:val="nil"/>
          <w:left w:val="nil"/>
          <w:bottom w:val="nil"/>
          <w:right w:val="nil"/>
          <w:between w:val="nil"/>
        </w:pBdr>
        <w:spacing w:after="0" w:line="240" w:lineRule="auto"/>
        <w:rPr>
          <w:rFonts w:ascii="Times New Roman" w:eastAsia="Times New Roman" w:hAnsi="Times New Roman" w:cs="Times New Roman"/>
          <w:b/>
          <w:sz w:val="26"/>
          <w:szCs w:val="26"/>
        </w:rPr>
      </w:pPr>
      <w:bookmarkStart w:id="9" w:name="_g1iqptfeut9t" w:colFirst="0" w:colLast="0"/>
      <w:bookmarkEnd w:id="9"/>
      <w:proofErr w:type="gramStart"/>
      <w:r>
        <w:rPr>
          <w:rFonts w:ascii="Times New Roman" w:eastAsia="Times New Roman" w:hAnsi="Times New Roman" w:cs="Times New Roman"/>
          <w:b/>
          <w:sz w:val="26"/>
          <w:szCs w:val="26"/>
        </w:rPr>
        <w:t>Instructions :</w:t>
      </w:r>
      <w:proofErr w:type="gramEnd"/>
    </w:p>
    <w:p w:rsidR="00860804" w:rsidRDefault="009C6DBE">
      <w:pPr>
        <w:numPr>
          <w:ilvl w:val="0"/>
          <w:numId w:val="6"/>
        </w:numPr>
        <w:pBdr>
          <w:top w:val="nil"/>
          <w:left w:val="nil"/>
          <w:bottom w:val="nil"/>
          <w:right w:val="nil"/>
          <w:between w:val="nil"/>
        </w:pBdr>
        <w:spacing w:after="0" w:line="240" w:lineRule="auto"/>
        <w:rPr>
          <w:rFonts w:ascii="Times New Roman" w:eastAsia="Times New Roman" w:hAnsi="Times New Roman" w:cs="Times New Roman"/>
          <w:sz w:val="26"/>
          <w:szCs w:val="26"/>
        </w:rPr>
      </w:pPr>
      <w:bookmarkStart w:id="10" w:name="_q3m21qj7p6pf" w:colFirst="0" w:colLast="0"/>
      <w:bookmarkEnd w:id="10"/>
      <w:r>
        <w:rPr>
          <w:rFonts w:ascii="Times New Roman" w:eastAsia="Times New Roman" w:hAnsi="Times New Roman" w:cs="Times New Roman"/>
          <w:sz w:val="26"/>
          <w:szCs w:val="26"/>
        </w:rPr>
        <w:t>Compile the .</w:t>
      </w:r>
      <w:proofErr w:type="spellStart"/>
      <w:r>
        <w:rPr>
          <w:rFonts w:ascii="Times New Roman" w:eastAsia="Times New Roman" w:hAnsi="Times New Roman" w:cs="Times New Roman"/>
          <w:sz w:val="26"/>
          <w:szCs w:val="26"/>
        </w:rPr>
        <w:t>pl</w:t>
      </w:r>
      <w:proofErr w:type="spellEnd"/>
      <w:r>
        <w:rPr>
          <w:rFonts w:ascii="Times New Roman" w:eastAsia="Times New Roman" w:hAnsi="Times New Roman" w:cs="Times New Roman"/>
          <w:sz w:val="26"/>
          <w:szCs w:val="26"/>
        </w:rPr>
        <w:t xml:space="preserve"> file</w:t>
      </w:r>
    </w:p>
    <w:p w:rsidR="00860804" w:rsidRDefault="009C6DBE">
      <w:pPr>
        <w:numPr>
          <w:ilvl w:val="0"/>
          <w:numId w:val="6"/>
        </w:numPr>
        <w:pBdr>
          <w:top w:val="nil"/>
          <w:left w:val="nil"/>
          <w:bottom w:val="nil"/>
          <w:right w:val="nil"/>
          <w:between w:val="nil"/>
        </w:pBdr>
        <w:spacing w:after="0" w:line="240" w:lineRule="auto"/>
        <w:rPr>
          <w:rFonts w:ascii="Times New Roman" w:eastAsia="Times New Roman" w:hAnsi="Times New Roman" w:cs="Times New Roman"/>
          <w:sz w:val="26"/>
          <w:szCs w:val="26"/>
        </w:rPr>
      </w:pPr>
      <w:bookmarkStart w:id="11" w:name="_ykb0doq6mb6d" w:colFirst="0" w:colLast="0"/>
      <w:bookmarkEnd w:id="11"/>
      <w:r>
        <w:rPr>
          <w:rFonts w:ascii="Times New Roman" w:eastAsia="Times New Roman" w:hAnsi="Times New Roman" w:cs="Times New Roman"/>
          <w:sz w:val="26"/>
          <w:szCs w:val="26"/>
        </w:rPr>
        <w:t>Give “</w:t>
      </w:r>
      <w:proofErr w:type="gramStart"/>
      <w:r>
        <w:rPr>
          <w:rFonts w:ascii="Times New Roman" w:eastAsia="Times New Roman" w:hAnsi="Times New Roman" w:cs="Times New Roman"/>
          <w:sz w:val="26"/>
          <w:szCs w:val="26"/>
        </w:rPr>
        <w:t>start(</w:t>
      </w:r>
      <w:proofErr w:type="gramEnd"/>
      <w:r>
        <w:rPr>
          <w:rFonts w:ascii="Times New Roman" w:eastAsia="Times New Roman" w:hAnsi="Times New Roman" w:cs="Times New Roman"/>
          <w:sz w:val="26"/>
          <w:szCs w:val="26"/>
        </w:rPr>
        <w:t>).” command.</w:t>
      </w:r>
    </w:p>
    <w:p w:rsidR="00860804" w:rsidRDefault="009C6DBE">
      <w:pPr>
        <w:numPr>
          <w:ilvl w:val="0"/>
          <w:numId w:val="6"/>
        </w:numPr>
        <w:pBdr>
          <w:top w:val="nil"/>
          <w:left w:val="nil"/>
          <w:bottom w:val="nil"/>
          <w:right w:val="nil"/>
          <w:between w:val="nil"/>
        </w:pBdr>
        <w:spacing w:after="0" w:line="240" w:lineRule="auto"/>
        <w:rPr>
          <w:rFonts w:ascii="Times New Roman" w:eastAsia="Times New Roman" w:hAnsi="Times New Roman" w:cs="Times New Roman"/>
          <w:sz w:val="26"/>
          <w:szCs w:val="26"/>
        </w:rPr>
      </w:pPr>
      <w:bookmarkStart w:id="12" w:name="_1cy4hpy6kodi" w:colFirst="0" w:colLast="0"/>
      <w:bookmarkEnd w:id="12"/>
      <w:r>
        <w:rPr>
          <w:rFonts w:ascii="Times New Roman" w:eastAsia="Times New Roman" w:hAnsi="Times New Roman" w:cs="Times New Roman"/>
          <w:sz w:val="26"/>
          <w:szCs w:val="26"/>
        </w:rPr>
        <w:t>This displays a set of instructions, please follow.</w:t>
      </w:r>
    </w:p>
    <w:p w:rsidR="00860804" w:rsidRDefault="009C6DBE">
      <w:pPr>
        <w:pBdr>
          <w:top w:val="nil"/>
          <w:left w:val="nil"/>
          <w:bottom w:val="nil"/>
          <w:right w:val="nil"/>
          <w:between w:val="nil"/>
        </w:pBdr>
        <w:spacing w:after="0" w:line="240" w:lineRule="auto"/>
        <w:ind w:left="720"/>
        <w:rPr>
          <w:rFonts w:ascii="Times New Roman" w:eastAsia="Times New Roman" w:hAnsi="Times New Roman" w:cs="Times New Roman"/>
          <w:sz w:val="26"/>
          <w:szCs w:val="26"/>
        </w:rPr>
      </w:pPr>
      <w:bookmarkStart w:id="13" w:name="_mjr4nzeftt44" w:colFirst="0" w:colLast="0"/>
      <w:bookmarkEnd w:id="13"/>
      <w:r>
        <w:rPr>
          <w:rFonts w:ascii="Times New Roman" w:eastAsia="Times New Roman" w:hAnsi="Times New Roman" w:cs="Times New Roman"/>
          <w:noProof/>
          <w:sz w:val="26"/>
          <w:szCs w:val="26"/>
        </w:rPr>
        <w:lastRenderedPageBreak/>
        <w:drawing>
          <wp:inline distT="114300" distB="114300" distL="114300" distR="114300">
            <wp:extent cx="5829300" cy="38766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829300" cy="3876675"/>
                    </a:xfrm>
                    <a:prstGeom prst="rect">
                      <a:avLst/>
                    </a:prstGeom>
                    <a:ln/>
                  </pic:spPr>
                </pic:pic>
              </a:graphicData>
            </a:graphic>
          </wp:inline>
        </w:drawing>
      </w:r>
    </w:p>
    <w:p w:rsidR="00860804" w:rsidRDefault="00860804">
      <w:pPr>
        <w:pBdr>
          <w:top w:val="nil"/>
          <w:left w:val="nil"/>
          <w:bottom w:val="nil"/>
          <w:right w:val="nil"/>
          <w:between w:val="nil"/>
        </w:pBdr>
        <w:spacing w:after="0" w:line="240" w:lineRule="auto"/>
        <w:ind w:left="720"/>
        <w:rPr>
          <w:rFonts w:ascii="Times New Roman" w:eastAsia="Times New Roman" w:hAnsi="Times New Roman" w:cs="Times New Roman"/>
          <w:sz w:val="26"/>
          <w:szCs w:val="26"/>
        </w:rPr>
      </w:pPr>
      <w:bookmarkStart w:id="14" w:name="_lzcssvvc37" w:colFirst="0" w:colLast="0"/>
      <w:bookmarkEnd w:id="14"/>
    </w:p>
    <w:sectPr w:rsidR="00860804">
      <w:pgSz w:w="11906" w:h="16838"/>
      <w:pgMar w:top="720" w:right="720" w:bottom="720" w:left="124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154AE"/>
    <w:multiLevelType w:val="multilevel"/>
    <w:tmpl w:val="A880A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4F243E"/>
    <w:multiLevelType w:val="multilevel"/>
    <w:tmpl w:val="4558A4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561976"/>
    <w:multiLevelType w:val="multilevel"/>
    <w:tmpl w:val="D37AA02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06600D9"/>
    <w:multiLevelType w:val="multilevel"/>
    <w:tmpl w:val="519E9B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33F29AE"/>
    <w:multiLevelType w:val="multilevel"/>
    <w:tmpl w:val="84763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3F85CFD"/>
    <w:multiLevelType w:val="multilevel"/>
    <w:tmpl w:val="37901D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45F6F28"/>
    <w:multiLevelType w:val="multilevel"/>
    <w:tmpl w:val="608EAFB4"/>
    <w:lvl w:ilvl="0">
      <w:start w:val="1"/>
      <w:numFmt w:val="decimal"/>
      <w:lvlText w:val="%1."/>
      <w:lvlJc w:val="left"/>
      <w:pPr>
        <w:ind w:left="1080" w:hanging="360"/>
      </w:pPr>
    </w:lvl>
    <w:lvl w:ilvl="1">
      <w:start w:val="1"/>
      <w:numFmt w:val="lowerLetter"/>
      <w:lvlText w:val="%2."/>
      <w:lvlJc w:val="left"/>
      <w:pPr>
        <w:ind w:left="2112" w:hanging="360"/>
      </w:pPr>
    </w:lvl>
    <w:lvl w:ilvl="2">
      <w:start w:val="1"/>
      <w:numFmt w:val="lowerRoman"/>
      <w:lvlText w:val="%3."/>
      <w:lvlJc w:val="right"/>
      <w:pPr>
        <w:ind w:left="2832" w:hanging="180"/>
      </w:pPr>
    </w:lvl>
    <w:lvl w:ilvl="3">
      <w:start w:val="1"/>
      <w:numFmt w:val="decimal"/>
      <w:lvlText w:val="%4."/>
      <w:lvlJc w:val="left"/>
      <w:pPr>
        <w:ind w:left="3552" w:hanging="360"/>
      </w:pPr>
    </w:lvl>
    <w:lvl w:ilvl="4">
      <w:start w:val="1"/>
      <w:numFmt w:val="lowerLetter"/>
      <w:lvlText w:val="%5."/>
      <w:lvlJc w:val="left"/>
      <w:pPr>
        <w:ind w:left="4272" w:hanging="360"/>
      </w:pPr>
    </w:lvl>
    <w:lvl w:ilvl="5">
      <w:start w:val="1"/>
      <w:numFmt w:val="lowerRoman"/>
      <w:lvlText w:val="%6."/>
      <w:lvlJc w:val="right"/>
      <w:pPr>
        <w:ind w:left="4992" w:hanging="180"/>
      </w:pPr>
    </w:lvl>
    <w:lvl w:ilvl="6">
      <w:start w:val="1"/>
      <w:numFmt w:val="decimal"/>
      <w:lvlText w:val="%7."/>
      <w:lvlJc w:val="left"/>
      <w:pPr>
        <w:ind w:left="5712" w:hanging="360"/>
      </w:pPr>
    </w:lvl>
    <w:lvl w:ilvl="7">
      <w:start w:val="1"/>
      <w:numFmt w:val="lowerLetter"/>
      <w:lvlText w:val="%8."/>
      <w:lvlJc w:val="left"/>
      <w:pPr>
        <w:ind w:left="6432" w:hanging="360"/>
      </w:pPr>
    </w:lvl>
    <w:lvl w:ilvl="8">
      <w:start w:val="1"/>
      <w:numFmt w:val="lowerRoman"/>
      <w:lvlText w:val="%9."/>
      <w:lvlJc w:val="right"/>
      <w:pPr>
        <w:ind w:left="7152" w:hanging="180"/>
      </w:pPr>
    </w:lvl>
  </w:abstractNum>
  <w:abstractNum w:abstractNumId="7" w15:restartNumberingAfterBreak="0">
    <w:nsid w:val="68FC4D01"/>
    <w:multiLevelType w:val="multilevel"/>
    <w:tmpl w:val="A4F26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5"/>
  </w:num>
  <w:num w:numId="4">
    <w:abstractNumId w:val="2"/>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804"/>
    <w:rsid w:val="00860804"/>
    <w:rsid w:val="009C6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8FD1"/>
  <w15:docId w15:val="{31913281-30A2-4FFF-9749-8DA060B5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jmschrei/pomegranate/blob/master/tutoria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omegranate.readthedocs.io/en/latest/" TargetMode="External"/><Relationship Id="rId5" Type="http://schemas.openxmlformats.org/officeDocument/2006/relationships/hyperlink" Target="https://archive.ics.uci.edu/ml/datasets/BLOGGER" TargetMode="Externa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834</Words>
  <Characters>4756</Characters>
  <Application>Microsoft Office Word</Application>
  <DocSecurity>0</DocSecurity>
  <Lines>39</Lines>
  <Paragraphs>11</Paragraphs>
  <ScaleCrop>false</ScaleCrop>
  <Company>Hewlett-Packard</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2021-05-04T18:56:00Z</dcterms:created>
  <dcterms:modified xsi:type="dcterms:W3CDTF">2021-05-04T19:03:00Z</dcterms:modified>
</cp:coreProperties>
</file>