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5FAF5C6B"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A61998">
          <w:rPr>
            <w:webHidden/>
          </w:rPr>
          <w:t>1</w:t>
        </w:r>
        <w:r w:rsidR="00DE742C">
          <w:rPr>
            <w:webHidden/>
          </w:rPr>
          <w:fldChar w:fldCharType="end"/>
        </w:r>
      </w:hyperlink>
    </w:p>
    <w:p w14:paraId="77CBC5E0" w14:textId="7DDD3023"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A61998">
          <w:rPr>
            <w:webHidden/>
          </w:rPr>
          <w:t>1</w:t>
        </w:r>
        <w:r w:rsidR="00DE742C">
          <w:rPr>
            <w:webHidden/>
          </w:rPr>
          <w:fldChar w:fldCharType="end"/>
        </w:r>
      </w:hyperlink>
    </w:p>
    <w:p w14:paraId="5F73086D" w14:textId="12424006"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A61998">
          <w:rPr>
            <w:webHidden/>
          </w:rPr>
          <w:t>1</w:t>
        </w:r>
        <w:r w:rsidR="00DE742C">
          <w:rPr>
            <w:webHidden/>
          </w:rPr>
          <w:fldChar w:fldCharType="end"/>
        </w:r>
      </w:hyperlink>
    </w:p>
    <w:p w14:paraId="5B1726B9" w14:textId="75415A7B"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A61998">
          <w:rPr>
            <w:webHidden/>
          </w:rPr>
          <w:t>1</w:t>
        </w:r>
        <w:r w:rsidR="00DE742C">
          <w:rPr>
            <w:webHidden/>
          </w:rPr>
          <w:fldChar w:fldCharType="end"/>
        </w:r>
      </w:hyperlink>
    </w:p>
    <w:p w14:paraId="22355AFB" w14:textId="15EBD36C"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A61998">
          <w:rPr>
            <w:webHidden/>
          </w:rPr>
          <w:t>1</w:t>
        </w:r>
        <w:r w:rsidR="00DE742C">
          <w:rPr>
            <w:webHidden/>
          </w:rPr>
          <w:fldChar w:fldCharType="end"/>
        </w:r>
      </w:hyperlink>
    </w:p>
    <w:p w14:paraId="73F00581" w14:textId="0057CC4C"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A61998">
          <w:rPr>
            <w:webHidden/>
          </w:rPr>
          <w:t>3</w:t>
        </w:r>
        <w:r w:rsidR="00DE742C">
          <w:rPr>
            <w:webHidden/>
          </w:rPr>
          <w:fldChar w:fldCharType="end"/>
        </w:r>
      </w:hyperlink>
    </w:p>
    <w:p w14:paraId="5A101A27" w14:textId="4F139831"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A61998">
          <w:rPr>
            <w:webHidden/>
          </w:rPr>
          <w:t>3</w:t>
        </w:r>
        <w:r w:rsidR="00DE742C">
          <w:rPr>
            <w:webHidden/>
          </w:rPr>
          <w:fldChar w:fldCharType="end"/>
        </w:r>
      </w:hyperlink>
    </w:p>
    <w:p w14:paraId="36C82069" w14:textId="69B70394"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A61998">
          <w:rPr>
            <w:webHidden/>
          </w:rPr>
          <w:t>4</w:t>
        </w:r>
        <w:r w:rsidR="00DE742C">
          <w:rPr>
            <w:webHidden/>
          </w:rPr>
          <w:fldChar w:fldCharType="end"/>
        </w:r>
      </w:hyperlink>
    </w:p>
    <w:p w14:paraId="3690389B" w14:textId="09CF186F"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A61998">
          <w:rPr>
            <w:webHidden/>
          </w:rPr>
          <w:t>4</w:t>
        </w:r>
        <w:r w:rsidR="00DE742C">
          <w:rPr>
            <w:webHidden/>
          </w:rPr>
          <w:fldChar w:fldCharType="end"/>
        </w:r>
      </w:hyperlink>
    </w:p>
    <w:p w14:paraId="55D871B1" w14:textId="50D456DC"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A61998">
          <w:rPr>
            <w:webHidden/>
          </w:rPr>
          <w:t>4</w:t>
        </w:r>
        <w:r w:rsidR="00DE742C">
          <w:rPr>
            <w:webHidden/>
          </w:rPr>
          <w:fldChar w:fldCharType="end"/>
        </w:r>
      </w:hyperlink>
    </w:p>
    <w:p w14:paraId="6B8E75E7" w14:textId="2ACB6BDE"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A61998">
          <w:rPr>
            <w:webHidden/>
          </w:rPr>
          <w:t>4</w:t>
        </w:r>
        <w:r w:rsidR="00DE742C">
          <w:rPr>
            <w:webHidden/>
          </w:rPr>
          <w:fldChar w:fldCharType="end"/>
        </w:r>
      </w:hyperlink>
    </w:p>
    <w:p w14:paraId="534E209E" w14:textId="6F8BFBC5"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A61998">
          <w:rPr>
            <w:webHidden/>
          </w:rPr>
          <w:t>5</w:t>
        </w:r>
        <w:r w:rsidR="00DE742C">
          <w:rPr>
            <w:webHidden/>
          </w:rPr>
          <w:fldChar w:fldCharType="end"/>
        </w:r>
      </w:hyperlink>
    </w:p>
    <w:p w14:paraId="7746376B" w14:textId="79EE0E31"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A61998">
          <w:rPr>
            <w:webHidden/>
          </w:rPr>
          <w:t>5</w:t>
        </w:r>
        <w:r w:rsidR="00DE742C">
          <w:rPr>
            <w:webHidden/>
          </w:rPr>
          <w:fldChar w:fldCharType="end"/>
        </w:r>
      </w:hyperlink>
    </w:p>
    <w:p w14:paraId="5BC904E5" w14:textId="63E857BC"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A61998">
          <w:rPr>
            <w:webHidden/>
          </w:rPr>
          <w:t>5</w:t>
        </w:r>
        <w:r w:rsidR="00DE742C">
          <w:rPr>
            <w:webHidden/>
          </w:rPr>
          <w:fldChar w:fldCharType="end"/>
        </w:r>
      </w:hyperlink>
    </w:p>
    <w:p w14:paraId="49CDBD4D" w14:textId="72C6AA69"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A61998">
          <w:rPr>
            <w:webHidden/>
          </w:rPr>
          <w:t>6</w:t>
        </w:r>
        <w:r w:rsidR="00DE742C">
          <w:rPr>
            <w:webHidden/>
          </w:rPr>
          <w:fldChar w:fldCharType="end"/>
        </w:r>
      </w:hyperlink>
    </w:p>
    <w:p w14:paraId="74E41354" w14:textId="5529EDF2"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A61998">
          <w:rPr>
            <w:webHidden/>
          </w:rPr>
          <w:t>6</w:t>
        </w:r>
        <w:r w:rsidR="00DE742C">
          <w:rPr>
            <w:webHidden/>
          </w:rPr>
          <w:fldChar w:fldCharType="end"/>
        </w:r>
      </w:hyperlink>
    </w:p>
    <w:p w14:paraId="6CC66DFB" w14:textId="6E32D941"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A61998">
          <w:rPr>
            <w:webHidden/>
          </w:rPr>
          <w:t>7</w:t>
        </w:r>
        <w:r w:rsidR="00DE742C">
          <w:rPr>
            <w:webHidden/>
          </w:rPr>
          <w:fldChar w:fldCharType="end"/>
        </w:r>
      </w:hyperlink>
    </w:p>
    <w:p w14:paraId="137628C1" w14:textId="45A1BB8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A61998">
          <w:rPr>
            <w:webHidden/>
          </w:rPr>
          <w:t>7</w:t>
        </w:r>
        <w:r w:rsidR="00DE742C">
          <w:rPr>
            <w:webHidden/>
          </w:rPr>
          <w:fldChar w:fldCharType="end"/>
        </w:r>
      </w:hyperlink>
    </w:p>
    <w:p w14:paraId="37061D40" w14:textId="5B2C29B3"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A61998">
          <w:rPr>
            <w:webHidden/>
          </w:rPr>
          <w:t>8</w:t>
        </w:r>
        <w:r w:rsidR="00DE742C">
          <w:rPr>
            <w:webHidden/>
          </w:rPr>
          <w:fldChar w:fldCharType="end"/>
        </w:r>
      </w:hyperlink>
    </w:p>
    <w:p w14:paraId="009CEF61" w14:textId="245594B5"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A61998">
          <w:rPr>
            <w:webHidden/>
          </w:rPr>
          <w:t>8</w:t>
        </w:r>
        <w:r w:rsidR="00DE742C">
          <w:rPr>
            <w:webHidden/>
          </w:rPr>
          <w:fldChar w:fldCharType="end"/>
        </w:r>
      </w:hyperlink>
    </w:p>
    <w:p w14:paraId="1F980886" w14:textId="0836EBDA"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A61998">
          <w:rPr>
            <w:webHidden/>
          </w:rPr>
          <w:t>8</w:t>
        </w:r>
        <w:r w:rsidR="00DE742C">
          <w:rPr>
            <w:webHidden/>
          </w:rPr>
          <w:fldChar w:fldCharType="end"/>
        </w:r>
      </w:hyperlink>
    </w:p>
    <w:p w14:paraId="268BBD92" w14:textId="0BB1A6F4"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A61998">
          <w:rPr>
            <w:webHidden/>
          </w:rPr>
          <w:t>9</w:t>
        </w:r>
        <w:r w:rsidR="00DE742C">
          <w:rPr>
            <w:webHidden/>
          </w:rPr>
          <w:fldChar w:fldCharType="end"/>
        </w:r>
      </w:hyperlink>
    </w:p>
    <w:p w14:paraId="59F4548E" w14:textId="7C7A162B"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A61998">
          <w:rPr>
            <w:webHidden/>
          </w:rPr>
          <w:t>10</w:t>
        </w:r>
        <w:r w:rsidR="00DE742C">
          <w:rPr>
            <w:webHidden/>
          </w:rPr>
          <w:fldChar w:fldCharType="end"/>
        </w:r>
      </w:hyperlink>
    </w:p>
    <w:p w14:paraId="0D5CAADC" w14:textId="1E0A2D28"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A61998">
          <w:rPr>
            <w:webHidden/>
          </w:rPr>
          <w:t>11</w:t>
        </w:r>
        <w:r w:rsidR="00DE742C">
          <w:rPr>
            <w:webHidden/>
          </w:rPr>
          <w:fldChar w:fldCharType="end"/>
        </w:r>
      </w:hyperlink>
    </w:p>
    <w:p w14:paraId="37137EDB" w14:textId="67796F5B"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A61998">
          <w:rPr>
            <w:webHidden/>
          </w:rPr>
          <w:t>12</w:t>
        </w:r>
        <w:r w:rsidR="00DE742C">
          <w:rPr>
            <w:webHidden/>
          </w:rPr>
          <w:fldChar w:fldCharType="end"/>
        </w:r>
      </w:hyperlink>
    </w:p>
    <w:p w14:paraId="01F67599" w14:textId="1CCB8AD4"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A61998">
          <w:rPr>
            <w:webHidden/>
          </w:rPr>
          <w:t>12</w:t>
        </w:r>
        <w:r w:rsidR="00DE742C">
          <w:rPr>
            <w:webHidden/>
          </w:rPr>
          <w:fldChar w:fldCharType="end"/>
        </w:r>
      </w:hyperlink>
    </w:p>
    <w:p w14:paraId="670A207B" w14:textId="6A83A88C"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A61998">
          <w:rPr>
            <w:webHidden/>
          </w:rPr>
          <w:t>13</w:t>
        </w:r>
        <w:r w:rsidR="00DE742C">
          <w:rPr>
            <w:webHidden/>
          </w:rPr>
          <w:fldChar w:fldCharType="end"/>
        </w:r>
      </w:hyperlink>
    </w:p>
    <w:p w14:paraId="0A8D0DD8" w14:textId="2B922B32"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A61998">
          <w:rPr>
            <w:webHidden/>
          </w:rPr>
          <w:t>14</w:t>
        </w:r>
        <w:r w:rsidR="00DE742C">
          <w:rPr>
            <w:webHidden/>
          </w:rPr>
          <w:fldChar w:fldCharType="end"/>
        </w:r>
      </w:hyperlink>
    </w:p>
    <w:p w14:paraId="6058C4F3" w14:textId="2A123DE6"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A61998">
          <w:rPr>
            <w:webHidden/>
          </w:rPr>
          <w:t>14</w:t>
        </w:r>
        <w:r w:rsidR="00DE742C">
          <w:rPr>
            <w:webHidden/>
          </w:rPr>
          <w:fldChar w:fldCharType="end"/>
        </w:r>
      </w:hyperlink>
    </w:p>
    <w:p w14:paraId="488881EF" w14:textId="03BE8597"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A61998">
          <w:rPr>
            <w:webHidden/>
          </w:rPr>
          <w:t>14</w:t>
        </w:r>
        <w:r w:rsidR="00DE742C">
          <w:rPr>
            <w:webHidden/>
          </w:rPr>
          <w:fldChar w:fldCharType="end"/>
        </w:r>
      </w:hyperlink>
    </w:p>
    <w:p w14:paraId="37ED77A1" w14:textId="0B2868CB"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A61998">
          <w:rPr>
            <w:webHidden/>
          </w:rPr>
          <w:t>15</w:t>
        </w:r>
        <w:r w:rsidR="00DE742C">
          <w:rPr>
            <w:webHidden/>
          </w:rPr>
          <w:fldChar w:fldCharType="end"/>
        </w:r>
      </w:hyperlink>
    </w:p>
    <w:p w14:paraId="2C13321B" w14:textId="105401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A61998">
          <w:rPr>
            <w:webHidden/>
          </w:rPr>
          <w:t>15</w:t>
        </w:r>
        <w:r w:rsidR="00DE742C">
          <w:rPr>
            <w:webHidden/>
          </w:rPr>
          <w:fldChar w:fldCharType="end"/>
        </w:r>
      </w:hyperlink>
    </w:p>
    <w:p w14:paraId="77760EBF" w14:textId="5EBE703A"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A61998">
          <w:rPr>
            <w:webHidden/>
          </w:rPr>
          <w:t>15</w:t>
        </w:r>
        <w:r w:rsidR="00DE742C">
          <w:rPr>
            <w:webHidden/>
          </w:rPr>
          <w:fldChar w:fldCharType="end"/>
        </w:r>
      </w:hyperlink>
    </w:p>
    <w:p w14:paraId="0720A688" w14:textId="352CF1D9"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A61998">
          <w:rPr>
            <w:webHidden/>
          </w:rPr>
          <w:t>15</w:t>
        </w:r>
        <w:r w:rsidR="00DE742C">
          <w:rPr>
            <w:webHidden/>
          </w:rPr>
          <w:fldChar w:fldCharType="end"/>
        </w:r>
      </w:hyperlink>
    </w:p>
    <w:p w14:paraId="0AA16DAD" w14:textId="73C91748"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A61998">
          <w:rPr>
            <w:webHidden/>
          </w:rPr>
          <w:t>15</w:t>
        </w:r>
        <w:r w:rsidR="00DE742C">
          <w:rPr>
            <w:webHidden/>
          </w:rPr>
          <w:fldChar w:fldCharType="end"/>
        </w:r>
      </w:hyperlink>
    </w:p>
    <w:p w14:paraId="6DF93726" w14:textId="0325E5C3"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A61998">
          <w:rPr>
            <w:webHidden/>
          </w:rPr>
          <w:t>15</w:t>
        </w:r>
        <w:r w:rsidR="00DE742C">
          <w:rPr>
            <w:webHidden/>
          </w:rPr>
          <w:fldChar w:fldCharType="end"/>
        </w:r>
      </w:hyperlink>
    </w:p>
    <w:p w14:paraId="0CC59A94" w14:textId="7E983055"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A61998">
          <w:rPr>
            <w:webHidden/>
          </w:rPr>
          <w:t>i</w:t>
        </w:r>
        <w:r w:rsidR="00DE742C">
          <w:rPr>
            <w:webHidden/>
          </w:rPr>
          <w:fldChar w:fldCharType="end"/>
        </w:r>
      </w:hyperlink>
    </w:p>
    <w:p w14:paraId="13C7D74A" w14:textId="54DE61F7"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A61998">
          <w:rPr>
            <w:webHidden/>
          </w:rPr>
          <w:t>x</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49BE2C03"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047F7F" w:rsidRPr="00047F7F">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30D1312B"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047F7F" w:rsidRPr="00047F7F">
            <w:rPr>
              <w:i w:val="0"/>
              <w:color w:val="000000"/>
            </w:rPr>
            <w:t>[2]</w:t>
          </w:r>
        </w:sdtContent>
      </w:sdt>
    </w:p>
    <w:p w14:paraId="4BAA134F" w14:textId="6B94AC83"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047F7F" w:rsidRPr="00047F7F">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53A571A5"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047F7F" w:rsidRPr="00047F7F">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2B18A2AD"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
          <w:id w:val="-649981469"/>
          <w:placeholder>
            <w:docPart w:val="60875BA00BD24659A6587C9C4FD95A75"/>
          </w:placeholder>
        </w:sdtPr>
        <w:sdtEndPr>
          <w:rPr>
            <w:rFonts w:cs="Times New Roman"/>
            <w:shd w:val="clear" w:color="auto" w:fill="auto"/>
          </w:rPr>
        </w:sdtEndPr>
        <w:sdtContent>
          <w:r w:rsidR="00047F7F" w:rsidRPr="00047F7F">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1898EAE7"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047F7F" w:rsidRPr="00047F7F">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5F1B3CF6"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
          <w:id w:val="1936787796"/>
          <w:placeholder>
            <w:docPart w:val="4DA41001A43A4DB4A499A6494D943713"/>
          </w:placeholder>
        </w:sdtPr>
        <w:sdtEndPr>
          <w:rPr>
            <w:shd w:val="clear" w:color="auto" w:fill="auto"/>
          </w:rPr>
        </w:sdtEndPr>
        <w:sdtContent>
          <w:r w:rsidR="00047F7F" w:rsidRPr="00047F7F">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17D39ADB"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047F7F" w:rsidRPr="00047F7F">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047F7F" w:rsidRPr="00047F7F">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73E014BC"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047F7F" w:rsidRPr="00047F7F">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047F7F" w:rsidRPr="00047F7F">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053E851"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047F7F" w:rsidRPr="00047F7F">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047F7F" w:rsidRPr="00047F7F">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047F7F" w:rsidRPr="00047F7F">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57ADB3B6"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047F7F" w:rsidRPr="00047F7F">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047F7F" w:rsidRPr="00047F7F">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047F7F" w:rsidRPr="00047F7F">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7D5537CE"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047F7F" w:rsidRPr="00047F7F">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047F7F" w:rsidRPr="00047F7F">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047F7F" w:rsidRPr="00047F7F">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6E6C4DFE"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047F7F" w:rsidRPr="00047F7F">
            <w:rPr>
              <w:color w:val="000000"/>
            </w:rPr>
            <w:t>[11, 29, 30]</w:t>
          </w:r>
        </w:sdtContent>
      </w:sdt>
      <w:r>
        <w:rPr>
          <w:rFonts w:cstheme="minorHAnsi"/>
        </w:rPr>
        <w:t xml:space="preserve">. </w:t>
      </w:r>
    </w:p>
    <w:p w14:paraId="6DA5180F" w14:textId="47C7198C"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047F7F" w:rsidRPr="00047F7F">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047F7F" w:rsidRPr="00047F7F">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047F7F" w:rsidRPr="00047F7F">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047F7F" w:rsidRPr="00047F7F">
            <w:rPr>
              <w:rFonts w:cstheme="minorHAnsi"/>
              <w:color w:val="000000"/>
            </w:rPr>
            <w:t>[34]</w:t>
          </w:r>
        </w:sdtContent>
      </w:sdt>
      <w:r w:rsidRPr="00AE4429">
        <w:rPr>
          <w:rFonts w:cstheme="minorHAnsi"/>
          <w:color w:val="000000"/>
        </w:rPr>
        <w:t>.</w:t>
      </w:r>
    </w:p>
    <w:p w14:paraId="61A401D2" w14:textId="146BC835"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047F7F" w:rsidRPr="00047F7F">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047F7F" w:rsidRPr="00047F7F">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047F7F" w:rsidRPr="00047F7F">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1F5F118D"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047F7F" w:rsidRPr="00047F7F">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047F7F" w:rsidRPr="00047F7F">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3D733FC4"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047F7F" w:rsidRPr="00047F7F">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047F7F" w:rsidRPr="00047F7F">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047F7F" w:rsidRPr="00047F7F">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1E5F78B1"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047F7F" w:rsidRPr="00047F7F">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17E08084"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047F7F" w:rsidRPr="00047F7F">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047F7F" w:rsidRPr="00047F7F">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20C99471"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047F7F" w:rsidRPr="00047F7F">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49B60371"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047F7F" w:rsidRPr="00047F7F">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047F7F" w:rsidRPr="00047F7F">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18F8C58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 xml:space="preserve">Tab. </w:t>
      </w:r>
      <w:r w:rsidR="00A61998">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00000000">
        <w:rPr>
          <w:rFonts w:cstheme="minorHAnsi"/>
        </w:rPr>
        <w:fldChar w:fldCharType="separate"/>
      </w:r>
      <w:r w:rsidR="00A61998">
        <w:rPr>
          <w:rFonts w:cstheme="minorHAnsi"/>
          <w:b/>
          <w:bCs/>
        </w:rPr>
        <w:t>Chyba! Nenalezen zdroj odkazů.</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9C4F393"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047F7F" w:rsidRPr="00047F7F">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34A2F88D"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047F7F" w:rsidRPr="00047F7F">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70ACAAA4"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047F7F" w:rsidRPr="00047F7F">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3890819F"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00000000">
        <w:rPr>
          <w:rFonts w:cstheme="minorHAnsi"/>
        </w:rPr>
        <w:fldChar w:fldCharType="separate"/>
      </w:r>
      <w:r w:rsidR="00A61998">
        <w:rPr>
          <w:rFonts w:cstheme="minorHAnsi"/>
          <w:b/>
          <w:bCs/>
        </w:rPr>
        <w:t>Chyba! Nenalezen zdroj odkazů.</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047F7F" w:rsidRPr="00047F7F">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417"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418"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59"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EC32423" w14:textId="77777777"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63510668"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047F7F" w:rsidRPr="00047F7F">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047F7F" w:rsidRPr="00047F7F">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047F7F" w:rsidRPr="00047F7F">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43D6AAAF"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047F7F" w:rsidRPr="00047F7F">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p>
    <w:p w14:paraId="42A05CA7" w14:textId="45EA09A2"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047F7F" w:rsidRPr="00047F7F">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71C0DE54"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047F7F" w:rsidRPr="00047F7F">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047F7F" w:rsidRPr="00047F7F">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047F7F" w:rsidRPr="00047F7F">
            <w:rPr>
              <w:color w:val="000000"/>
              <w:shd w:val="clear" w:color="auto" w:fill="FFFFFF"/>
              <w:lang w:val="en-US"/>
            </w:rPr>
            <w:t>[68]</w:t>
          </w:r>
        </w:sdtContent>
      </w:sdt>
      <w:r w:rsidRPr="0076718D">
        <w:rPr>
          <w:shd w:val="clear" w:color="auto" w:fill="FFFFFF"/>
        </w:rPr>
        <w:t>).</w:t>
      </w:r>
    </w:p>
    <w:p w14:paraId="452DFA0B" w14:textId="2FCD2E94"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047F7F" w:rsidRPr="00047F7F">
            <w:rPr>
              <w:color w:val="000000"/>
              <w:shd w:val="clear" w:color="auto" w:fill="FFFFFF"/>
              <w:lang w:val="en-US"/>
            </w:rPr>
            <w:t>[69]</w:t>
          </w:r>
        </w:sdtContent>
      </w:sdt>
      <w:r w:rsidRPr="0076718D">
        <w:rPr>
          <w:shd w:val="clear" w:color="auto" w:fill="FFFFFF"/>
        </w:rPr>
        <w:t>).</w:t>
      </w:r>
    </w:p>
    <w:p w14:paraId="4C1AC16B" w14:textId="7358CC47"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047F7F" w:rsidRPr="00047F7F">
            <w:rPr>
              <w:color w:val="000000"/>
              <w:shd w:val="clear" w:color="auto" w:fill="FFFFFF"/>
            </w:rPr>
            <w:t>[70]</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047F7F" w:rsidRPr="00047F7F">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047F7F" w:rsidRPr="00047F7F">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047F7F" w:rsidRPr="00047F7F">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662ACFAB"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047F7F" w:rsidRPr="00047F7F">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047F7F" w:rsidRPr="00047F7F">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047F7F" w:rsidRPr="00047F7F">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047F7F" w:rsidRPr="00047F7F">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047F7F" w:rsidRPr="00047F7F">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047F7F" w:rsidRPr="00047F7F">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047F7F" w:rsidRPr="00047F7F">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047F7F" w:rsidRPr="00047F7F">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37C51E15"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047F7F" w:rsidRPr="00047F7F">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047F7F" w:rsidRPr="00047F7F">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047F7F" w:rsidRPr="00047F7F">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047F7F" w:rsidRPr="00047F7F">
            <w:rPr>
              <w:color w:val="000000"/>
            </w:rPr>
            <w:t>[89]</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047F7F" w:rsidRPr="00047F7F">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047F7F" w:rsidRPr="00047F7F">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45646E43"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047F7F" w:rsidRPr="00047F7F">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047F7F" w:rsidRPr="00047F7F">
            <w:rPr>
              <w:color w:val="000000"/>
            </w:rPr>
            <w:t>[93]</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047F7F" w:rsidRPr="00047F7F">
            <w:rPr>
              <w:color w:val="000000"/>
            </w:rPr>
            <w:t>[94]</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047F7F" w:rsidRPr="00047F7F">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047F7F" w:rsidRPr="00047F7F">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047F7F" w:rsidRPr="00047F7F">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680DCA5A"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047F7F" w:rsidRPr="00047F7F">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49EF8F3F"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rsidR="00A61998">
        <w:rPr>
          <w:b/>
          <w:bCs/>
        </w:rPr>
        <w:t>Chyba! Nenalezen zdroj odkazů.</w:t>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2D7AE396"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047F7F" w:rsidRPr="00047F7F">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633FD2EC"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00047F7F" w:rsidRPr="00047F7F">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lastRenderedPageBreak/>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3322B834" w14:textId="77777777" w:rsidR="00047F7F" w:rsidRDefault="00047F7F">
          <w:pPr>
            <w:autoSpaceDE w:val="0"/>
            <w:autoSpaceDN w:val="0"/>
            <w:ind w:hanging="640"/>
            <w:divId w:val="579560043"/>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5601686C" w14:textId="77777777" w:rsidR="00047F7F" w:rsidRDefault="00047F7F">
          <w:pPr>
            <w:autoSpaceDE w:val="0"/>
            <w:autoSpaceDN w:val="0"/>
            <w:ind w:hanging="640"/>
            <w:divId w:val="1499493162"/>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0F0FE6A8" w14:textId="77777777" w:rsidR="00047F7F" w:rsidRDefault="00047F7F">
          <w:pPr>
            <w:autoSpaceDE w:val="0"/>
            <w:autoSpaceDN w:val="0"/>
            <w:ind w:hanging="640"/>
            <w:divId w:val="131826552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70107253" w14:textId="77777777" w:rsidR="00047F7F" w:rsidRDefault="00047F7F">
          <w:pPr>
            <w:autoSpaceDE w:val="0"/>
            <w:autoSpaceDN w:val="0"/>
            <w:ind w:hanging="640"/>
            <w:divId w:val="58752742"/>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41FEDC4E" w14:textId="77777777" w:rsidR="00047F7F" w:rsidRDefault="00047F7F">
          <w:pPr>
            <w:autoSpaceDE w:val="0"/>
            <w:autoSpaceDN w:val="0"/>
            <w:ind w:hanging="640"/>
            <w:divId w:val="2044556707"/>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69566371" w14:textId="77777777" w:rsidR="00047F7F" w:rsidRDefault="00047F7F">
          <w:pPr>
            <w:autoSpaceDE w:val="0"/>
            <w:autoSpaceDN w:val="0"/>
            <w:ind w:hanging="640"/>
            <w:divId w:val="738750117"/>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3231CE5A" w14:textId="77777777" w:rsidR="00047F7F" w:rsidRDefault="00047F7F">
          <w:pPr>
            <w:autoSpaceDE w:val="0"/>
            <w:autoSpaceDN w:val="0"/>
            <w:ind w:hanging="640"/>
            <w:divId w:val="1646934708"/>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3BC6268A" w14:textId="77777777" w:rsidR="00047F7F" w:rsidRDefault="00047F7F">
          <w:pPr>
            <w:autoSpaceDE w:val="0"/>
            <w:autoSpaceDN w:val="0"/>
            <w:ind w:hanging="640"/>
            <w:divId w:val="327710956"/>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3BC15FCA" w14:textId="77777777" w:rsidR="00047F7F" w:rsidRDefault="00047F7F">
          <w:pPr>
            <w:autoSpaceDE w:val="0"/>
            <w:autoSpaceDN w:val="0"/>
            <w:ind w:hanging="640"/>
            <w:divId w:val="806357073"/>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04849231" w14:textId="77777777" w:rsidR="00047F7F" w:rsidRDefault="00047F7F">
          <w:pPr>
            <w:autoSpaceDE w:val="0"/>
            <w:autoSpaceDN w:val="0"/>
            <w:ind w:hanging="640"/>
            <w:divId w:val="573585147"/>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6CE9120D" w14:textId="77777777" w:rsidR="00047F7F" w:rsidRDefault="00047F7F">
          <w:pPr>
            <w:autoSpaceDE w:val="0"/>
            <w:autoSpaceDN w:val="0"/>
            <w:ind w:hanging="640"/>
            <w:divId w:val="1535968183"/>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44667C07" w14:textId="77777777" w:rsidR="00047F7F" w:rsidRDefault="00047F7F">
          <w:pPr>
            <w:autoSpaceDE w:val="0"/>
            <w:autoSpaceDN w:val="0"/>
            <w:ind w:hanging="640"/>
            <w:divId w:val="427819606"/>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2AB0E366" w14:textId="77777777" w:rsidR="00047F7F" w:rsidRDefault="00047F7F">
          <w:pPr>
            <w:autoSpaceDE w:val="0"/>
            <w:autoSpaceDN w:val="0"/>
            <w:ind w:hanging="640"/>
            <w:divId w:val="757678104"/>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5F108523" w14:textId="77777777" w:rsidR="00047F7F" w:rsidRDefault="00047F7F">
          <w:pPr>
            <w:autoSpaceDE w:val="0"/>
            <w:autoSpaceDN w:val="0"/>
            <w:ind w:hanging="640"/>
            <w:divId w:val="2143769341"/>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17D07BB0" w14:textId="77777777" w:rsidR="00047F7F" w:rsidRDefault="00047F7F">
          <w:pPr>
            <w:autoSpaceDE w:val="0"/>
            <w:autoSpaceDN w:val="0"/>
            <w:ind w:hanging="640"/>
            <w:divId w:val="1102610363"/>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3425DEF6" w14:textId="77777777" w:rsidR="00047F7F" w:rsidRDefault="00047F7F">
          <w:pPr>
            <w:autoSpaceDE w:val="0"/>
            <w:autoSpaceDN w:val="0"/>
            <w:ind w:hanging="640"/>
            <w:divId w:val="1693844407"/>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2BE75CE8" w14:textId="77777777" w:rsidR="00047F7F" w:rsidRDefault="00047F7F">
          <w:pPr>
            <w:autoSpaceDE w:val="0"/>
            <w:autoSpaceDN w:val="0"/>
            <w:ind w:hanging="640"/>
            <w:divId w:val="205147738"/>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65E40C71" w14:textId="77777777" w:rsidR="00047F7F" w:rsidRDefault="00047F7F">
          <w:pPr>
            <w:autoSpaceDE w:val="0"/>
            <w:autoSpaceDN w:val="0"/>
            <w:ind w:hanging="640"/>
            <w:divId w:val="2022583527"/>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78BE34EC" w14:textId="77777777" w:rsidR="00047F7F" w:rsidRDefault="00047F7F">
          <w:pPr>
            <w:autoSpaceDE w:val="0"/>
            <w:autoSpaceDN w:val="0"/>
            <w:ind w:hanging="640"/>
            <w:divId w:val="661734161"/>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340134D3" w14:textId="77777777" w:rsidR="00047F7F" w:rsidRDefault="00047F7F">
          <w:pPr>
            <w:autoSpaceDE w:val="0"/>
            <w:autoSpaceDN w:val="0"/>
            <w:ind w:hanging="640"/>
            <w:divId w:val="2025209425"/>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2D545C7E" w14:textId="77777777" w:rsidR="00047F7F" w:rsidRDefault="00047F7F">
          <w:pPr>
            <w:autoSpaceDE w:val="0"/>
            <w:autoSpaceDN w:val="0"/>
            <w:ind w:hanging="640"/>
            <w:divId w:val="1217815374"/>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186D1F73" w14:textId="77777777" w:rsidR="00047F7F" w:rsidRDefault="00047F7F">
          <w:pPr>
            <w:autoSpaceDE w:val="0"/>
            <w:autoSpaceDN w:val="0"/>
            <w:ind w:hanging="640"/>
            <w:divId w:val="1221164790"/>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2D5C31CE" w14:textId="77777777" w:rsidR="00047F7F" w:rsidRDefault="00047F7F">
          <w:pPr>
            <w:autoSpaceDE w:val="0"/>
            <w:autoSpaceDN w:val="0"/>
            <w:ind w:hanging="640"/>
            <w:divId w:val="1615208183"/>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44EF7A10" w14:textId="77777777" w:rsidR="00047F7F" w:rsidRDefault="00047F7F">
          <w:pPr>
            <w:autoSpaceDE w:val="0"/>
            <w:autoSpaceDN w:val="0"/>
            <w:ind w:hanging="640"/>
            <w:divId w:val="196240703"/>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322A8391" w14:textId="77777777" w:rsidR="00047F7F" w:rsidRDefault="00047F7F">
          <w:pPr>
            <w:autoSpaceDE w:val="0"/>
            <w:autoSpaceDN w:val="0"/>
            <w:ind w:hanging="640"/>
            <w:divId w:val="927426901"/>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24061DA8" w14:textId="77777777" w:rsidR="00047F7F" w:rsidRDefault="00047F7F">
          <w:pPr>
            <w:autoSpaceDE w:val="0"/>
            <w:autoSpaceDN w:val="0"/>
            <w:ind w:hanging="640"/>
            <w:divId w:val="475223281"/>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19AC708E" w14:textId="77777777" w:rsidR="00047F7F" w:rsidRDefault="00047F7F">
          <w:pPr>
            <w:autoSpaceDE w:val="0"/>
            <w:autoSpaceDN w:val="0"/>
            <w:ind w:hanging="640"/>
            <w:divId w:val="1387098923"/>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766A5BF" w14:textId="77777777" w:rsidR="00047F7F" w:rsidRDefault="00047F7F">
          <w:pPr>
            <w:autoSpaceDE w:val="0"/>
            <w:autoSpaceDN w:val="0"/>
            <w:ind w:hanging="640"/>
            <w:divId w:val="1655647579"/>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07F13FAC" w14:textId="77777777" w:rsidR="00047F7F" w:rsidRDefault="00047F7F">
          <w:pPr>
            <w:autoSpaceDE w:val="0"/>
            <w:autoSpaceDN w:val="0"/>
            <w:ind w:hanging="640"/>
            <w:divId w:val="11998568"/>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4D244E33" w14:textId="77777777" w:rsidR="00047F7F" w:rsidRDefault="00047F7F">
          <w:pPr>
            <w:autoSpaceDE w:val="0"/>
            <w:autoSpaceDN w:val="0"/>
            <w:ind w:hanging="640"/>
            <w:divId w:val="886910429"/>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04D8D485" w14:textId="77777777" w:rsidR="00047F7F" w:rsidRDefault="00047F7F">
          <w:pPr>
            <w:autoSpaceDE w:val="0"/>
            <w:autoSpaceDN w:val="0"/>
            <w:ind w:hanging="640"/>
            <w:divId w:val="159930835"/>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0D5DAB91" w14:textId="77777777" w:rsidR="00047F7F" w:rsidRDefault="00047F7F">
          <w:pPr>
            <w:autoSpaceDE w:val="0"/>
            <w:autoSpaceDN w:val="0"/>
            <w:ind w:hanging="640"/>
            <w:divId w:val="631205529"/>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5D8B8475" w14:textId="77777777" w:rsidR="00047F7F" w:rsidRDefault="00047F7F">
          <w:pPr>
            <w:autoSpaceDE w:val="0"/>
            <w:autoSpaceDN w:val="0"/>
            <w:ind w:hanging="640"/>
            <w:divId w:val="279841061"/>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4C6571D7" w14:textId="77777777" w:rsidR="00047F7F" w:rsidRDefault="00047F7F">
          <w:pPr>
            <w:autoSpaceDE w:val="0"/>
            <w:autoSpaceDN w:val="0"/>
            <w:ind w:hanging="640"/>
            <w:divId w:val="1497838308"/>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6ACD302D" w14:textId="77777777" w:rsidR="00047F7F" w:rsidRDefault="00047F7F">
          <w:pPr>
            <w:autoSpaceDE w:val="0"/>
            <w:autoSpaceDN w:val="0"/>
            <w:ind w:hanging="640"/>
            <w:divId w:val="1978073632"/>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5CBE1DD7" w14:textId="77777777" w:rsidR="00047F7F" w:rsidRDefault="00047F7F">
          <w:pPr>
            <w:autoSpaceDE w:val="0"/>
            <w:autoSpaceDN w:val="0"/>
            <w:ind w:hanging="640"/>
            <w:divId w:val="69892453"/>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048BA5BD" w14:textId="77777777" w:rsidR="00047F7F" w:rsidRDefault="00047F7F">
          <w:pPr>
            <w:autoSpaceDE w:val="0"/>
            <w:autoSpaceDN w:val="0"/>
            <w:ind w:hanging="640"/>
            <w:divId w:val="1014772356"/>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7C61F4F6" w14:textId="77777777" w:rsidR="00047F7F" w:rsidRDefault="00047F7F">
          <w:pPr>
            <w:autoSpaceDE w:val="0"/>
            <w:autoSpaceDN w:val="0"/>
            <w:ind w:hanging="640"/>
            <w:divId w:val="2074962132"/>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54FF6F23" w14:textId="77777777" w:rsidR="00047F7F" w:rsidRDefault="00047F7F">
          <w:pPr>
            <w:autoSpaceDE w:val="0"/>
            <w:autoSpaceDN w:val="0"/>
            <w:ind w:hanging="640"/>
            <w:divId w:val="837384443"/>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66576F99" w14:textId="77777777" w:rsidR="00047F7F" w:rsidRDefault="00047F7F">
          <w:pPr>
            <w:autoSpaceDE w:val="0"/>
            <w:autoSpaceDN w:val="0"/>
            <w:ind w:hanging="640"/>
            <w:divId w:val="1592006147"/>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43613146" w14:textId="77777777" w:rsidR="00047F7F" w:rsidRDefault="00047F7F">
          <w:pPr>
            <w:autoSpaceDE w:val="0"/>
            <w:autoSpaceDN w:val="0"/>
            <w:ind w:hanging="640"/>
            <w:divId w:val="2050715144"/>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02AC2B77" w14:textId="77777777" w:rsidR="00047F7F" w:rsidRDefault="00047F7F">
          <w:pPr>
            <w:autoSpaceDE w:val="0"/>
            <w:autoSpaceDN w:val="0"/>
            <w:ind w:hanging="640"/>
            <w:divId w:val="1337733104"/>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220C3053" w14:textId="77777777" w:rsidR="00047F7F" w:rsidRDefault="00047F7F">
          <w:pPr>
            <w:autoSpaceDE w:val="0"/>
            <w:autoSpaceDN w:val="0"/>
            <w:ind w:hanging="640"/>
            <w:divId w:val="512886733"/>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48A6AD8E" w14:textId="77777777" w:rsidR="00047F7F" w:rsidRDefault="00047F7F">
          <w:pPr>
            <w:autoSpaceDE w:val="0"/>
            <w:autoSpaceDN w:val="0"/>
            <w:ind w:hanging="640"/>
            <w:divId w:val="1466923976"/>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3D5D036B" w14:textId="77777777" w:rsidR="00047F7F" w:rsidRDefault="00047F7F">
          <w:pPr>
            <w:autoSpaceDE w:val="0"/>
            <w:autoSpaceDN w:val="0"/>
            <w:ind w:hanging="640"/>
            <w:divId w:val="1168322234"/>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3458E9C0" w14:textId="77777777" w:rsidR="00047F7F" w:rsidRDefault="00047F7F">
          <w:pPr>
            <w:autoSpaceDE w:val="0"/>
            <w:autoSpaceDN w:val="0"/>
            <w:ind w:hanging="640"/>
            <w:divId w:val="993601693"/>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520C4856" w14:textId="77777777" w:rsidR="00047F7F" w:rsidRDefault="00047F7F">
          <w:pPr>
            <w:autoSpaceDE w:val="0"/>
            <w:autoSpaceDN w:val="0"/>
            <w:ind w:hanging="640"/>
            <w:divId w:val="701713011"/>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3C3FE010" w14:textId="77777777" w:rsidR="00047F7F" w:rsidRDefault="00047F7F">
          <w:pPr>
            <w:autoSpaceDE w:val="0"/>
            <w:autoSpaceDN w:val="0"/>
            <w:ind w:hanging="640"/>
            <w:divId w:val="735476923"/>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798390F6" w14:textId="77777777" w:rsidR="00047F7F" w:rsidRDefault="00047F7F">
          <w:pPr>
            <w:autoSpaceDE w:val="0"/>
            <w:autoSpaceDN w:val="0"/>
            <w:ind w:hanging="640"/>
            <w:divId w:val="881139069"/>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475D34B0" w14:textId="77777777" w:rsidR="00047F7F" w:rsidRDefault="00047F7F">
          <w:pPr>
            <w:autoSpaceDE w:val="0"/>
            <w:autoSpaceDN w:val="0"/>
            <w:ind w:hanging="640"/>
            <w:divId w:val="1522936413"/>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5DBB1F93" w14:textId="77777777" w:rsidR="00047F7F" w:rsidRDefault="00047F7F">
          <w:pPr>
            <w:autoSpaceDE w:val="0"/>
            <w:autoSpaceDN w:val="0"/>
            <w:ind w:hanging="640"/>
            <w:divId w:val="1424492653"/>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https://docs.microsoft.com/en-us/cpp/cpp/event-handling-in-native-cpp?view=msvc-160#:~:text= Event </w:t>
          </w:r>
          <w:proofErr w:type="spellStart"/>
          <w:r>
            <w:t>handling</w:t>
          </w:r>
          <w:proofErr w:type="spellEnd"/>
          <w:r>
            <w:t xml:space="preserve"> in </w:t>
          </w:r>
          <w:proofErr w:type="spellStart"/>
          <w:r>
            <w:t>native</w:t>
          </w:r>
          <w:proofErr w:type="spellEnd"/>
          <w:r>
            <w:t xml:space="preserve"> C%2B%2</w:t>
          </w:r>
          <w:proofErr w:type="gramStart"/>
          <w:r>
            <w:t>B  1</w:t>
          </w:r>
          <w:proofErr w:type="gramEnd"/>
          <w:r>
            <w:t xml:space="preserve">,you use </w:t>
          </w:r>
          <w:proofErr w:type="spellStart"/>
          <w:r>
            <w:t>the</w:t>
          </w:r>
          <w:proofErr w:type="spellEnd"/>
          <w:r>
            <w:t xml:space="preserve"> </w:t>
          </w:r>
          <w:proofErr w:type="spellStart"/>
          <w:r>
            <w:t>intrinsic</w:t>
          </w:r>
          <w:proofErr w:type="spellEnd"/>
          <w:r>
            <w:t xml:space="preserve"> </w:t>
          </w:r>
          <w:proofErr w:type="spellStart"/>
          <w:r>
            <w:t>function</w:t>
          </w:r>
          <w:proofErr w:type="spellEnd"/>
          <w:r>
            <w:t xml:space="preserve"> __</w:t>
          </w:r>
          <w:proofErr w:type="spellStart"/>
          <w:r>
            <w:t>hook</w:t>
          </w:r>
          <w:proofErr w:type="spellEnd"/>
          <w:r>
            <w:t>... More</w:t>
          </w:r>
        </w:p>
        <w:p w14:paraId="6EB729DC" w14:textId="77777777" w:rsidR="00047F7F" w:rsidRDefault="00047F7F">
          <w:pPr>
            <w:autoSpaceDE w:val="0"/>
            <w:autoSpaceDN w:val="0"/>
            <w:ind w:hanging="640"/>
            <w:divId w:val="1109277999"/>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03CDC680" w14:textId="77777777" w:rsidR="00047F7F" w:rsidRDefault="00047F7F">
          <w:pPr>
            <w:autoSpaceDE w:val="0"/>
            <w:autoSpaceDN w:val="0"/>
            <w:ind w:hanging="640"/>
            <w:divId w:val="1600066835"/>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0844CD6F" w14:textId="77777777" w:rsidR="00047F7F" w:rsidRDefault="00047F7F">
          <w:pPr>
            <w:autoSpaceDE w:val="0"/>
            <w:autoSpaceDN w:val="0"/>
            <w:ind w:hanging="640"/>
            <w:divId w:val="2139108661"/>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5289BFE3" w14:textId="77777777" w:rsidR="00047F7F" w:rsidRDefault="00047F7F">
          <w:pPr>
            <w:autoSpaceDE w:val="0"/>
            <w:autoSpaceDN w:val="0"/>
            <w:ind w:hanging="640"/>
            <w:divId w:val="1383947900"/>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099359E2" w14:textId="77777777" w:rsidR="00047F7F" w:rsidRDefault="00047F7F">
          <w:pPr>
            <w:autoSpaceDE w:val="0"/>
            <w:autoSpaceDN w:val="0"/>
            <w:ind w:hanging="640"/>
            <w:divId w:val="1879850110"/>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74EBF496" w14:textId="77777777" w:rsidR="00047F7F" w:rsidRDefault="00047F7F">
          <w:pPr>
            <w:autoSpaceDE w:val="0"/>
            <w:autoSpaceDN w:val="0"/>
            <w:ind w:hanging="640"/>
            <w:divId w:val="1323196320"/>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1B131542" w14:textId="77777777" w:rsidR="00047F7F" w:rsidRDefault="00047F7F">
          <w:pPr>
            <w:autoSpaceDE w:val="0"/>
            <w:autoSpaceDN w:val="0"/>
            <w:ind w:hanging="640"/>
            <w:divId w:val="477572365"/>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462334B5" w14:textId="77777777" w:rsidR="00047F7F" w:rsidRDefault="00047F7F">
          <w:pPr>
            <w:autoSpaceDE w:val="0"/>
            <w:autoSpaceDN w:val="0"/>
            <w:ind w:hanging="640"/>
            <w:divId w:val="1702045802"/>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4FA9D247" w14:textId="77777777" w:rsidR="00047F7F" w:rsidRDefault="00047F7F">
          <w:pPr>
            <w:autoSpaceDE w:val="0"/>
            <w:autoSpaceDN w:val="0"/>
            <w:ind w:hanging="640"/>
            <w:divId w:val="260067629"/>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40F4D56B" w14:textId="77777777" w:rsidR="00047F7F" w:rsidRDefault="00047F7F">
          <w:pPr>
            <w:autoSpaceDE w:val="0"/>
            <w:autoSpaceDN w:val="0"/>
            <w:ind w:hanging="640"/>
            <w:divId w:val="1037435052"/>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0BAC4BBB" w14:textId="77777777" w:rsidR="00047F7F" w:rsidRDefault="00047F7F">
          <w:pPr>
            <w:autoSpaceDE w:val="0"/>
            <w:autoSpaceDN w:val="0"/>
            <w:ind w:hanging="640"/>
            <w:divId w:val="1356691660"/>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6BE200F3" w14:textId="77777777" w:rsidR="00047F7F" w:rsidRDefault="00047F7F">
          <w:pPr>
            <w:autoSpaceDE w:val="0"/>
            <w:autoSpaceDN w:val="0"/>
            <w:ind w:hanging="640"/>
            <w:divId w:val="1337613361"/>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584B5712" w14:textId="77777777" w:rsidR="00047F7F" w:rsidRDefault="00047F7F">
          <w:pPr>
            <w:autoSpaceDE w:val="0"/>
            <w:autoSpaceDN w:val="0"/>
            <w:ind w:hanging="640"/>
            <w:divId w:val="1961493013"/>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5D5843D9" w14:textId="77777777" w:rsidR="00047F7F" w:rsidRDefault="00047F7F">
          <w:pPr>
            <w:autoSpaceDE w:val="0"/>
            <w:autoSpaceDN w:val="0"/>
            <w:ind w:hanging="640"/>
            <w:divId w:val="1778713566"/>
          </w:pPr>
          <w:r>
            <w:lastRenderedPageBreak/>
            <w:t xml:space="preserve">[65]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1E2FD4C5" w14:textId="77777777" w:rsidR="00047F7F" w:rsidRDefault="00047F7F">
          <w:pPr>
            <w:autoSpaceDE w:val="0"/>
            <w:autoSpaceDN w:val="0"/>
            <w:ind w:hanging="640"/>
            <w:divId w:val="1655642725"/>
          </w:pPr>
          <w:r>
            <w:t xml:space="preserve">[66]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2C02437D" w14:textId="77777777" w:rsidR="00047F7F" w:rsidRDefault="00047F7F">
          <w:pPr>
            <w:autoSpaceDE w:val="0"/>
            <w:autoSpaceDN w:val="0"/>
            <w:ind w:hanging="640"/>
            <w:divId w:val="330302080"/>
          </w:pPr>
          <w:r>
            <w:t xml:space="preserve">[67]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6DE3D58B" w14:textId="77777777" w:rsidR="00047F7F" w:rsidRDefault="00047F7F">
          <w:pPr>
            <w:autoSpaceDE w:val="0"/>
            <w:autoSpaceDN w:val="0"/>
            <w:ind w:hanging="640"/>
            <w:divId w:val="1964726750"/>
          </w:pPr>
          <w:r>
            <w:t xml:space="preserve">[68] </w:t>
          </w:r>
          <w:r>
            <w:tab/>
          </w:r>
          <w:r>
            <w:rPr>
              <w:i/>
              <w:iCs/>
            </w:rPr>
            <w:t>FINAL FANTASY PORTAL SITE | SQUARE ENIX</w:t>
          </w:r>
          <w:r>
            <w:t xml:space="preserve"> [online]. [vid. 2021-11-12]. Dostupné z: https://na.finalfantasy.com/</w:t>
          </w:r>
        </w:p>
        <w:p w14:paraId="58842C1B" w14:textId="77777777" w:rsidR="00047F7F" w:rsidRDefault="00047F7F">
          <w:pPr>
            <w:autoSpaceDE w:val="0"/>
            <w:autoSpaceDN w:val="0"/>
            <w:ind w:hanging="640"/>
            <w:divId w:val="1024794304"/>
          </w:pPr>
          <w:r>
            <w:t xml:space="preserve">[69]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619CF653" w14:textId="77777777" w:rsidR="00047F7F" w:rsidRDefault="00047F7F">
          <w:pPr>
            <w:autoSpaceDE w:val="0"/>
            <w:autoSpaceDN w:val="0"/>
            <w:ind w:hanging="640"/>
            <w:divId w:val="1020008562"/>
          </w:pPr>
          <w:r>
            <w:t xml:space="preserve">[70] </w:t>
          </w:r>
          <w:r>
            <w:tab/>
          </w:r>
          <w:r>
            <w:rPr>
              <w:i/>
              <w:iCs/>
            </w:rPr>
            <w:t>XCOM 2</w:t>
          </w:r>
          <w:r>
            <w:t xml:space="preserve"> [online]. [vid. 2021-12-20]. Dostupné z: https://xcom.com/</w:t>
          </w:r>
        </w:p>
        <w:p w14:paraId="5DA2CB48" w14:textId="77777777" w:rsidR="00047F7F" w:rsidRDefault="00047F7F">
          <w:pPr>
            <w:autoSpaceDE w:val="0"/>
            <w:autoSpaceDN w:val="0"/>
            <w:ind w:hanging="640"/>
            <w:divId w:val="1578399812"/>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495D7008" w14:textId="77777777" w:rsidR="00047F7F" w:rsidRDefault="00047F7F">
          <w:pPr>
            <w:autoSpaceDE w:val="0"/>
            <w:autoSpaceDN w:val="0"/>
            <w:ind w:hanging="640"/>
            <w:divId w:val="2006325756"/>
          </w:pPr>
          <w:r>
            <w:t xml:space="preserve">[72]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209FCBCF" w14:textId="77777777" w:rsidR="00047F7F" w:rsidRDefault="00047F7F">
          <w:pPr>
            <w:autoSpaceDE w:val="0"/>
            <w:autoSpaceDN w:val="0"/>
            <w:ind w:hanging="640"/>
            <w:divId w:val="2055688909"/>
          </w:pPr>
          <w:r>
            <w:t xml:space="preserve">[73]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2D5A8311" w14:textId="77777777" w:rsidR="00047F7F" w:rsidRDefault="00047F7F">
          <w:pPr>
            <w:autoSpaceDE w:val="0"/>
            <w:autoSpaceDN w:val="0"/>
            <w:ind w:hanging="640"/>
            <w:divId w:val="833643948"/>
          </w:pPr>
          <w:r>
            <w:t xml:space="preserve">[74] </w:t>
          </w:r>
          <w:r>
            <w:tab/>
          </w:r>
          <w:r>
            <w:rPr>
              <w:i/>
              <w:iCs/>
            </w:rPr>
            <w:t>Herní žánry na Databázi her – Nápověda – Databáze-her.cz</w:t>
          </w:r>
          <w:r>
            <w:t xml:space="preserve"> [online]. [vid. 2021-08-14]. Dostupné z: https://www.databaze-her.cz/napoveda/herni-zanry-na-databazi-her/</w:t>
          </w:r>
        </w:p>
        <w:p w14:paraId="0462E5DE" w14:textId="77777777" w:rsidR="00047F7F" w:rsidRDefault="00047F7F">
          <w:pPr>
            <w:autoSpaceDE w:val="0"/>
            <w:autoSpaceDN w:val="0"/>
            <w:ind w:hanging="640"/>
            <w:divId w:val="432940248"/>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61191C16" w14:textId="77777777" w:rsidR="00047F7F" w:rsidRDefault="00047F7F">
          <w:pPr>
            <w:autoSpaceDE w:val="0"/>
            <w:autoSpaceDN w:val="0"/>
            <w:ind w:hanging="640"/>
            <w:divId w:val="96609678"/>
          </w:pPr>
          <w:r>
            <w:t xml:space="preserve">[76]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1B5758CD" w14:textId="77777777" w:rsidR="00047F7F" w:rsidRDefault="00047F7F">
          <w:pPr>
            <w:autoSpaceDE w:val="0"/>
            <w:autoSpaceDN w:val="0"/>
            <w:ind w:hanging="640"/>
            <w:divId w:val="1023285107"/>
          </w:pPr>
          <w:r>
            <w:t xml:space="preserve">[77]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00F67E07" w14:textId="77777777" w:rsidR="00047F7F" w:rsidRDefault="00047F7F">
          <w:pPr>
            <w:autoSpaceDE w:val="0"/>
            <w:autoSpaceDN w:val="0"/>
            <w:ind w:hanging="640"/>
            <w:divId w:val="522203912"/>
          </w:pPr>
          <w:r>
            <w:lastRenderedPageBreak/>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0B4D85F3" w14:textId="77777777" w:rsidR="00047F7F" w:rsidRDefault="00047F7F">
          <w:pPr>
            <w:autoSpaceDE w:val="0"/>
            <w:autoSpaceDN w:val="0"/>
            <w:ind w:hanging="640"/>
            <w:divId w:val="1269241429"/>
          </w:pPr>
          <w:r>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38185F9F" w14:textId="77777777" w:rsidR="00047F7F" w:rsidRDefault="00047F7F">
          <w:pPr>
            <w:autoSpaceDE w:val="0"/>
            <w:autoSpaceDN w:val="0"/>
            <w:ind w:hanging="640"/>
            <w:divId w:val="1294605452"/>
          </w:pPr>
          <w:r>
            <w:t xml:space="preserve">[80]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1A19196A" w14:textId="77777777" w:rsidR="00047F7F" w:rsidRDefault="00047F7F">
          <w:pPr>
            <w:autoSpaceDE w:val="0"/>
            <w:autoSpaceDN w:val="0"/>
            <w:ind w:hanging="640"/>
            <w:divId w:val="1100101816"/>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4FF0AD9B" w14:textId="77777777" w:rsidR="00047F7F" w:rsidRDefault="00047F7F">
          <w:pPr>
            <w:autoSpaceDE w:val="0"/>
            <w:autoSpaceDN w:val="0"/>
            <w:ind w:hanging="640"/>
            <w:divId w:val="164171653"/>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5F40F2B1" w14:textId="77777777" w:rsidR="00047F7F" w:rsidRDefault="00047F7F">
          <w:pPr>
            <w:autoSpaceDE w:val="0"/>
            <w:autoSpaceDN w:val="0"/>
            <w:ind w:hanging="640"/>
            <w:divId w:val="1624144133"/>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59AB52E8" w14:textId="77777777" w:rsidR="00047F7F" w:rsidRDefault="00047F7F">
          <w:pPr>
            <w:autoSpaceDE w:val="0"/>
            <w:autoSpaceDN w:val="0"/>
            <w:ind w:hanging="640"/>
            <w:divId w:val="1394696313"/>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1C98699F" w14:textId="77777777" w:rsidR="00047F7F" w:rsidRDefault="00047F7F">
          <w:pPr>
            <w:autoSpaceDE w:val="0"/>
            <w:autoSpaceDN w:val="0"/>
            <w:ind w:hanging="640"/>
            <w:divId w:val="749161528"/>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1E18BC59" w14:textId="77777777" w:rsidR="00047F7F" w:rsidRDefault="00047F7F">
          <w:pPr>
            <w:autoSpaceDE w:val="0"/>
            <w:autoSpaceDN w:val="0"/>
            <w:ind w:hanging="640"/>
            <w:divId w:val="481849135"/>
          </w:pPr>
          <w:r>
            <w:t xml:space="preserve">[86]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35FE7607" w14:textId="77777777" w:rsidR="00047F7F" w:rsidRDefault="00047F7F">
          <w:pPr>
            <w:autoSpaceDE w:val="0"/>
            <w:autoSpaceDN w:val="0"/>
            <w:ind w:hanging="640"/>
            <w:divId w:val="153449431"/>
          </w:pPr>
          <w:r>
            <w:t xml:space="preserve">[87]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7E02C042" w14:textId="77777777" w:rsidR="00047F7F" w:rsidRDefault="00047F7F">
          <w:pPr>
            <w:autoSpaceDE w:val="0"/>
            <w:autoSpaceDN w:val="0"/>
            <w:ind w:hanging="640"/>
            <w:divId w:val="796679679"/>
          </w:pPr>
          <w:r>
            <w:t xml:space="preserve">[88]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4A969C63" w14:textId="77777777" w:rsidR="00047F7F" w:rsidRDefault="00047F7F">
          <w:pPr>
            <w:autoSpaceDE w:val="0"/>
            <w:autoSpaceDN w:val="0"/>
            <w:ind w:hanging="640"/>
            <w:divId w:val="829836294"/>
          </w:pPr>
          <w:r>
            <w:t xml:space="preserve">[89]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0EFA57E9" w14:textId="77777777" w:rsidR="00047F7F" w:rsidRDefault="00047F7F">
          <w:pPr>
            <w:autoSpaceDE w:val="0"/>
            <w:autoSpaceDN w:val="0"/>
            <w:ind w:hanging="640"/>
            <w:divId w:val="680817946"/>
          </w:pPr>
          <w:r>
            <w:t xml:space="preserve">[90]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350B463C" w14:textId="77777777" w:rsidR="00047F7F" w:rsidRDefault="00047F7F">
          <w:pPr>
            <w:autoSpaceDE w:val="0"/>
            <w:autoSpaceDN w:val="0"/>
            <w:ind w:hanging="640"/>
            <w:divId w:val="243226174"/>
          </w:pPr>
          <w:r>
            <w:t xml:space="preserve">[91]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0C92354E" w14:textId="77777777" w:rsidR="00047F7F" w:rsidRDefault="00047F7F">
          <w:pPr>
            <w:autoSpaceDE w:val="0"/>
            <w:autoSpaceDN w:val="0"/>
            <w:ind w:hanging="640"/>
            <w:divId w:val="801968406"/>
          </w:pPr>
          <w:r>
            <w:lastRenderedPageBreak/>
            <w:t xml:space="preserve">[92]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6013AC14" w14:textId="77777777" w:rsidR="00047F7F" w:rsidRDefault="00047F7F">
          <w:pPr>
            <w:autoSpaceDE w:val="0"/>
            <w:autoSpaceDN w:val="0"/>
            <w:ind w:hanging="640"/>
            <w:divId w:val="308948372"/>
          </w:pPr>
          <w:r>
            <w:t xml:space="preserve">[93]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6DBD64B0" w14:textId="77777777" w:rsidR="00047F7F" w:rsidRDefault="00047F7F">
          <w:pPr>
            <w:autoSpaceDE w:val="0"/>
            <w:autoSpaceDN w:val="0"/>
            <w:ind w:hanging="640"/>
            <w:divId w:val="578488567"/>
          </w:pPr>
          <w:r>
            <w:t xml:space="preserve">[94]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15CCA395" w14:textId="77777777" w:rsidR="00047F7F" w:rsidRDefault="00047F7F">
          <w:pPr>
            <w:autoSpaceDE w:val="0"/>
            <w:autoSpaceDN w:val="0"/>
            <w:ind w:hanging="640"/>
            <w:divId w:val="2031905079"/>
          </w:pPr>
          <w:r>
            <w:t xml:space="preserve">[95]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66AC577B" w14:textId="77777777" w:rsidR="00047F7F" w:rsidRDefault="00047F7F">
          <w:pPr>
            <w:autoSpaceDE w:val="0"/>
            <w:autoSpaceDN w:val="0"/>
            <w:ind w:hanging="640"/>
            <w:divId w:val="428503293"/>
          </w:pPr>
          <w:r>
            <w:t xml:space="preserve">[96]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7CA4E70A" w14:textId="77777777" w:rsidR="00047F7F" w:rsidRDefault="00047F7F">
          <w:pPr>
            <w:autoSpaceDE w:val="0"/>
            <w:autoSpaceDN w:val="0"/>
            <w:ind w:hanging="640"/>
            <w:divId w:val="1408308583"/>
          </w:pPr>
          <w:r>
            <w:t xml:space="preserve">[97]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5D407746" w14:textId="77777777" w:rsidR="00047F7F" w:rsidRDefault="00047F7F">
          <w:pPr>
            <w:autoSpaceDE w:val="0"/>
            <w:autoSpaceDN w:val="0"/>
            <w:ind w:hanging="640"/>
            <w:divId w:val="454954488"/>
          </w:pPr>
          <w:r>
            <w:t xml:space="preserve">[98]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0D2C9006" w14:textId="77777777" w:rsidR="00047F7F" w:rsidRDefault="00047F7F">
          <w:pPr>
            <w:autoSpaceDE w:val="0"/>
            <w:autoSpaceDN w:val="0"/>
            <w:ind w:hanging="640"/>
            <w:divId w:val="1690789777"/>
          </w:pPr>
          <w:r>
            <w:t xml:space="preserve">[99]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019DF69F" w:rsidR="0073035C" w:rsidRDefault="00047F7F">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463E4" w14:textId="77777777" w:rsidR="00C70602" w:rsidRDefault="00C70602">
      <w:r>
        <w:separator/>
      </w:r>
    </w:p>
    <w:p w14:paraId="48A90A94" w14:textId="77777777" w:rsidR="00C70602" w:rsidRDefault="00C70602"/>
    <w:p w14:paraId="1807A70F" w14:textId="77777777" w:rsidR="00C70602" w:rsidRDefault="00C70602" w:rsidP="00D41882"/>
  </w:endnote>
  <w:endnote w:type="continuationSeparator" w:id="0">
    <w:p w14:paraId="485B164A" w14:textId="77777777" w:rsidR="00C70602" w:rsidRDefault="00C70602">
      <w:r>
        <w:continuationSeparator/>
      </w:r>
    </w:p>
    <w:p w14:paraId="6972FCCE" w14:textId="77777777" w:rsidR="00C70602" w:rsidRDefault="00C70602"/>
    <w:p w14:paraId="7B596890" w14:textId="77777777" w:rsidR="00C70602" w:rsidRDefault="00C70602"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EF57" w14:textId="77777777" w:rsidR="00C70602" w:rsidRDefault="00C70602" w:rsidP="00D41882">
      <w:r>
        <w:separator/>
      </w:r>
    </w:p>
  </w:footnote>
  <w:footnote w:type="continuationSeparator" w:id="0">
    <w:p w14:paraId="5CAE0C45" w14:textId="77777777" w:rsidR="00C70602" w:rsidRDefault="00C70602">
      <w:r>
        <w:continuationSeparator/>
      </w:r>
    </w:p>
  </w:footnote>
  <w:footnote w:type="continuationNotice" w:id="1">
    <w:p w14:paraId="1E55EE64" w14:textId="77777777" w:rsidR="00C70602" w:rsidRDefault="00C706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60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0C0A72"/>
    <w:rsid w:val="00261680"/>
    <w:rsid w:val="002A3615"/>
    <w:rsid w:val="003157D5"/>
    <w:rsid w:val="004605F5"/>
    <w:rsid w:val="004C790F"/>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quot;},{&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isTemporary&quot;:false}],&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38</Pages>
  <Words>6856</Words>
  <Characters>40454</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47216</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153</cp:revision>
  <cp:lastPrinted>2023-03-22T18:54:00Z</cp:lastPrinted>
  <dcterms:created xsi:type="dcterms:W3CDTF">2021-06-11T19:37:00Z</dcterms:created>
  <dcterms:modified xsi:type="dcterms:W3CDTF">2023-03-22T19:34:00Z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