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5515203A" w:rsidR="00AA79F1" w:rsidRDefault="004B711C" w:rsidP="004B711C">
      <w:pPr>
        <w:pStyle w:val="Nadpis1"/>
      </w:pPr>
      <w:bookmarkStart w:id="11" w:name="_Toc160228445"/>
      <w:r>
        <w:t>Protokoly</w:t>
      </w:r>
      <w:bookmarkEnd w:id="11"/>
    </w:p>
    <w:p w14:paraId="782A71C8" w14:textId="336EB2F5" w:rsidR="004B711C" w:rsidRDefault="004B711C" w:rsidP="004B711C">
      <w:r>
        <w:t>Text</w:t>
      </w:r>
    </w:p>
    <w:p w14:paraId="32A24F16" w14:textId="6D460CA4" w:rsidR="004B711C" w:rsidRDefault="004B711C" w:rsidP="004B711C">
      <w:pPr>
        <w:pStyle w:val="Nadpis2"/>
      </w:pPr>
      <w:bookmarkStart w:id="12" w:name="_Toc160228446"/>
      <w:r>
        <w:t>TCP/IP</w:t>
      </w:r>
      <w:bookmarkEnd w:id="12"/>
    </w:p>
    <w:p w14:paraId="02565F38" w14:textId="37AF7823" w:rsidR="004B711C" w:rsidRPr="004B711C" w:rsidRDefault="004B711C" w:rsidP="004B711C">
      <w:r>
        <w:t>text</w:t>
      </w:r>
    </w:p>
    <w:p w14:paraId="597CDBB3" w14:textId="59E07A53" w:rsidR="004B711C" w:rsidRDefault="004B711C" w:rsidP="004B711C">
      <w:pPr>
        <w:pStyle w:val="Nadpis2"/>
      </w:pPr>
      <w:bookmarkStart w:id="13" w:name="_Toc160228447"/>
      <w:r>
        <w:t>HTTP</w:t>
      </w:r>
      <w:bookmarkEnd w:id="13"/>
    </w:p>
    <w:p w14:paraId="5C80E4D1" w14:textId="529BB464" w:rsidR="004B711C" w:rsidRDefault="004B711C" w:rsidP="004B711C">
      <w:r>
        <w:t>Text</w:t>
      </w:r>
    </w:p>
    <w:p w14:paraId="08E88A27" w14:textId="3D17DD37" w:rsidR="004B711C" w:rsidRDefault="004B711C" w:rsidP="004B711C">
      <w:pPr>
        <w:pStyle w:val="Nadpis2"/>
      </w:pPr>
      <w:bookmarkStart w:id="14" w:name="_Toc160228448"/>
      <w:r>
        <w:t>JSON</w:t>
      </w:r>
      <w:bookmarkEnd w:id="14"/>
    </w:p>
    <w:p w14:paraId="0D55DC41" w14:textId="7EAFD70F" w:rsidR="004B711C" w:rsidRDefault="004B711C" w:rsidP="004B711C">
      <w:r>
        <w:t>*tohle není protokol,</w:t>
      </w:r>
      <w:r w:rsidR="00AC0F8D">
        <w:t xml:space="preserve"> takže budu muset vymyslet kam s ním</w:t>
      </w:r>
    </w:p>
    <w:p w14:paraId="413EAB1A" w14:textId="084636AE" w:rsidR="00AC0F8D" w:rsidRDefault="00AC0F8D" w:rsidP="00AC0F8D">
      <w:pPr>
        <w:pStyle w:val="Nadpis1"/>
      </w:pPr>
      <w:bookmarkStart w:id="15" w:name="_Toc160228449"/>
      <w:r>
        <w:t>Návrhové vzory</w:t>
      </w:r>
      <w:bookmarkEnd w:id="15"/>
    </w:p>
    <w:p w14:paraId="5877476B" w14:textId="5C7A4F15" w:rsidR="00AC0F8D" w:rsidRPr="002A610F" w:rsidRDefault="00AC0F8D" w:rsidP="00AC0F8D">
      <w:pPr>
        <w:pStyle w:val="Nadpis2"/>
        <w:rPr>
          <w:lang w:val="en-US"/>
        </w:rPr>
      </w:pPr>
      <w:bookmarkStart w:id="16" w:name="_Toc160228450"/>
      <w:r w:rsidRPr="002A610F">
        <w:rPr>
          <w:lang w:val="en-US"/>
        </w:rPr>
        <w:t>Dependency injection</w:t>
      </w:r>
      <w:bookmarkEnd w:id="16"/>
    </w:p>
    <w:p w14:paraId="2B5F7D88" w14:textId="1DDFBC40"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
          <w:id w:val="294567347"/>
          <w:placeholder>
            <w:docPart w:val="DefaultPlaceholder_-1854013440"/>
          </w:placeholder>
        </w:sdtPr>
        <w:sdtContent>
          <w:r w:rsidR="00E61DAD" w:rsidRPr="00E61DAD">
            <w:rPr>
              <w:color w:val="000000"/>
            </w:rPr>
            <w:t>[1]</w:t>
          </w:r>
        </w:sdtContent>
      </w:sdt>
    </w:p>
    <w:p w14:paraId="37D7FCD7" w14:textId="4E54E5D1" w:rsidR="00C933CD" w:rsidRDefault="007D289B" w:rsidP="00C933CD">
      <w:pPr>
        <w:ind w:firstLine="578"/>
        <w:jc w:val="both"/>
      </w:pPr>
      <w:r>
        <w:t xml:space="preserve">Pokud má třída například zpracovat data a výsledek uložit do </w:t>
      </w:r>
      <w:commentRangeStart w:id="17"/>
      <w:r>
        <w:t>databáze</w:t>
      </w:r>
      <w:commentRangeEnd w:id="17"/>
      <w:r w:rsidR="00C23D64">
        <w:rPr>
          <w:rStyle w:val="Odkaznakoment"/>
        </w:rPr>
        <w:commentReference w:id="17"/>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J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fSwiaXNUZW1wb3JhcnkiOmZhbHNlfV19"/>
          <w:id w:val="-334226154"/>
          <w:placeholder>
            <w:docPart w:val="DefaultPlaceholder_-1854013440"/>
          </w:placeholder>
        </w:sdtPr>
        <w:sdtContent>
          <w:r w:rsidR="00E61DAD" w:rsidRPr="00E61DAD">
            <w:rPr>
              <w:color w:val="000000"/>
            </w:rPr>
            <w:t>[2]</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
          <w:id w:val="281088410"/>
          <w:placeholder>
            <w:docPart w:val="DefaultPlaceholder_-1854013440"/>
          </w:placeholder>
        </w:sdtPr>
        <w:sdtContent>
          <w:r w:rsidR="00E61DAD" w:rsidRPr="00E61DAD">
            <w:rPr>
              <w:color w:val="000000"/>
            </w:rPr>
            <w:t>[1]</w:t>
          </w:r>
        </w:sdtContent>
      </w:sdt>
    </w:p>
    <w:p w14:paraId="14A861D4" w14:textId="52431AF6"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
          <w:id w:val="-177117997"/>
          <w:placeholder>
            <w:docPart w:val="6A46384A6A95463084743F4EAD5FCAF0"/>
          </w:placeholder>
        </w:sdtPr>
        <w:sdtContent>
          <w:r w:rsidR="00E61DAD" w:rsidRPr="00E61DAD">
            <w:rPr>
              <w:color w:val="000000"/>
            </w:rPr>
            <w:t>[1]</w:t>
          </w:r>
        </w:sdtContent>
      </w:sdt>
      <w:r w:rsidR="00AE72ED">
        <w:t xml:space="preserve"> </w:t>
      </w:r>
    </w:p>
    <w:p w14:paraId="26E8701D" w14:textId="3521B4DE"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
          <w:id w:val="227430292"/>
          <w:placeholder>
            <w:docPart w:val="DefaultPlaceholder_-1854013440"/>
          </w:placeholder>
        </w:sdtPr>
        <w:sdtContent>
          <w:r w:rsidR="00E61DAD" w:rsidRPr="00E61DAD">
            <w:rPr>
              <w:color w:val="000000"/>
            </w:rPr>
            <w:t>[1]</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O</w:t>
      </w:r>
      <w:r w:rsidR="00543116">
        <w:t xml:space="preserve">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w:t>
      </w:r>
      <w:r w:rsidR="00543116">
        <w:lastRenderedPageBreak/>
        <w:t>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N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n0sImlzVGVtcG9yYXJ5IjpmYWxzZX1dfQ=="/>
          <w:id w:val="-564183984"/>
          <w:placeholder>
            <w:docPart w:val="DefaultPlaceholder_-1854013440"/>
          </w:placeholder>
        </w:sdtPr>
        <w:sdtContent>
          <w:r w:rsidR="00E61DAD" w:rsidRPr="00E61DAD">
            <w:rPr>
              <w:color w:val="000000"/>
            </w:rPr>
            <w:t>[3]</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V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VMiLCJjb250YWluZXItdGl0bGUtc2hvcnQiOiJNcyIsImFjY2Vzc2VkIjp7ImRhdGUtcGFydHMiOltbMjAyNSwxLDIzXV19LCJVUkwiOiJodHRwczovL2xlYXJuLm1pY3Jvc29mdC5jb20vZW4tdXMvZG90bmV0L2NvcmUvZXh0ZW5zaW9ucy9kZXBlbmRlbmN5LWluamVjdGlvbiJ9LCJpc1RlbXBvcmFyeSI6ZmFsc2V9XX0="/>
          <w:id w:val="418068177"/>
          <w:placeholder>
            <w:docPart w:val="DefaultPlaceholder_-1854013440"/>
          </w:placeholder>
        </w:sdtPr>
        <w:sdtContent>
          <w:r w:rsidR="00E61DAD" w:rsidRPr="00E61DAD">
            <w:rPr>
              <w:color w:val="000000"/>
            </w:rPr>
            <w:t>[5]</w:t>
          </w:r>
        </w:sdtContent>
      </w:sdt>
    </w:p>
    <w:p w14:paraId="70F0129D" w14:textId="0DF5B9E0" w:rsidR="000E5143" w:rsidRDefault="00555DA5" w:rsidP="00543116">
      <w:pPr>
        <w:ind w:firstLine="578"/>
        <w:jc w:val="both"/>
      </w:pPr>
      <w:r>
        <w:t xml:space="preserve"> </w:t>
      </w:r>
    </w:p>
    <w:p w14:paraId="21D944F3" w14:textId="32182A93" w:rsidR="00AC0F8D" w:rsidRDefault="00AC0F8D" w:rsidP="00AC0F8D">
      <w:pPr>
        <w:pStyle w:val="Nadpis2"/>
      </w:pPr>
      <w:bookmarkStart w:id="18" w:name="_Toc160228451"/>
      <w:r>
        <w:t>DTO</w:t>
      </w:r>
      <w:bookmarkEnd w:id="18"/>
    </w:p>
    <w:p w14:paraId="281D0493" w14:textId="0C9FF625" w:rsidR="00AC0F8D" w:rsidRPr="00AC0F8D" w:rsidRDefault="00AC0F8D" w:rsidP="00AC0F8D">
      <w:r>
        <w:t>text</w:t>
      </w:r>
    </w:p>
    <w:p w14:paraId="009B01BC" w14:textId="59F2BB2B" w:rsidR="00AC0F8D" w:rsidRDefault="00AC0F8D" w:rsidP="00AC0F8D">
      <w:pPr>
        <w:pStyle w:val="Nadpis2"/>
      </w:pPr>
      <w:bookmarkStart w:id="19" w:name="_Toc160228452"/>
      <w:r>
        <w:t>MVVM</w:t>
      </w:r>
      <w:bookmarkEnd w:id="19"/>
    </w:p>
    <w:p w14:paraId="3AC067F5" w14:textId="76F00C11"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1334831254"/>
          <w:placeholder>
            <w:docPart w:val="DefaultPlaceholder_-1854013440"/>
          </w:placeholder>
        </w:sdtPr>
        <w:sdtContent>
          <w:r w:rsidR="00E61DAD" w:rsidRPr="00E61DAD">
            <w:rPr>
              <w:color w:val="000000"/>
            </w:rPr>
            <w:t>[4]</w:t>
          </w:r>
        </w:sdtContent>
      </w:sdt>
    </w:p>
    <w:p w14:paraId="0C01C64F" w14:textId="4D52047D"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QsIDZ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
          <w:id w:val="-952714200"/>
          <w:placeholder>
            <w:docPart w:val="DefaultPlaceholder_-1854013440"/>
          </w:placeholder>
        </w:sdtPr>
        <w:sdtContent>
          <w:r w:rsidR="00E61DAD" w:rsidRPr="00E61DAD">
            <w:rPr>
              <w:color w:val="000000"/>
            </w:rPr>
            <w:t>[4, 6]</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187666AD" w:rsidR="001E0167" w:rsidRDefault="001E0167" w:rsidP="001E0167">
      <w:pPr>
        <w:pStyle w:val="Titulek"/>
        <w:jc w:val="both"/>
      </w:pPr>
      <w:bookmarkStart w:id="20" w:name="_Ref186812882"/>
      <w:r>
        <w:t xml:space="preserve">Obr. </w:t>
      </w:r>
      <w:r w:rsidR="00C04F05">
        <w:fldChar w:fldCharType="begin"/>
      </w:r>
      <w:r w:rsidR="00C04F05">
        <w:instrText xml:space="preserve"> SEQ Obrázek \* ARABIC </w:instrText>
      </w:r>
      <w:r w:rsidR="00C04F05">
        <w:fldChar w:fldCharType="separate"/>
      </w:r>
      <w:r w:rsidR="00C04F05">
        <w:rPr>
          <w:noProof/>
        </w:rPr>
        <w:t>1</w:t>
      </w:r>
      <w:r w:rsidR="00C04F05">
        <w:rPr>
          <w:noProof/>
        </w:rPr>
        <w:fldChar w:fldCharType="end"/>
      </w:r>
      <w:bookmarkEnd w:id="20"/>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944221727"/>
          <w:placeholder>
            <w:docPart w:val="DefaultPlaceholder_-1854013440"/>
          </w:placeholder>
        </w:sdtPr>
        <w:sdtContent>
          <w:r w:rsidR="00E61DAD" w:rsidRPr="00E61DAD">
            <w:rPr>
              <w:color w:val="000000"/>
            </w:rPr>
            <w:t>[4]</w:t>
          </w:r>
        </w:sdtContent>
      </w:sdt>
    </w:p>
    <w:p w14:paraId="0B9DA76B" w14:textId="637FE389"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QsIDZ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
          <w:id w:val="-90544318"/>
          <w:placeholder>
            <w:docPart w:val="DefaultPlaceholder_-1854013440"/>
          </w:placeholder>
        </w:sdtPr>
        <w:sdtContent>
          <w:r w:rsidR="00E61DAD" w:rsidRPr="00E61DAD">
            <w:rPr>
              <w:color w:val="000000"/>
            </w:rPr>
            <w:t>[4, 6]</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261375CA" w:rsidR="00F62975" w:rsidRDefault="00326784" w:rsidP="00326784">
      <w:pPr>
        <w:pStyle w:val="Titulek"/>
        <w:rPr>
          <w:color w:val="000000"/>
        </w:rPr>
      </w:pPr>
      <w:bookmarkStart w:id="21" w:name="_Ref186814871"/>
      <w:r>
        <w:t xml:space="preserve">Obr. </w:t>
      </w:r>
      <w:r w:rsidR="00C04F05">
        <w:fldChar w:fldCharType="begin"/>
      </w:r>
      <w:r w:rsidR="00C04F05">
        <w:instrText xml:space="preserve"> SEQ Obrázek \* ARABIC </w:instrText>
      </w:r>
      <w:r w:rsidR="00C04F05">
        <w:fldChar w:fldCharType="separate"/>
      </w:r>
      <w:r w:rsidR="00C04F05">
        <w:rPr>
          <w:noProof/>
        </w:rPr>
        <w:t>2</w:t>
      </w:r>
      <w:r w:rsidR="00C04F05">
        <w:rPr>
          <w:noProof/>
        </w:rPr>
        <w:fldChar w:fldCharType="end"/>
      </w:r>
      <w:bookmarkEnd w:id="21"/>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861249134"/>
          <w:placeholder>
            <w:docPart w:val="DefaultPlaceholder_-1854013440"/>
          </w:placeholder>
        </w:sdtPr>
        <w:sdtContent>
          <w:r w:rsidR="00E61DAD" w:rsidRPr="00E61DAD">
            <w:rPr>
              <w:color w:val="000000"/>
            </w:rPr>
            <w:t>[4]</w:t>
          </w:r>
        </w:sdtContent>
      </w:sdt>
    </w:p>
    <w:p w14:paraId="281FB790" w14:textId="1C8EB2B6"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QsIDZ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
          <w:id w:val="1321920270"/>
          <w:placeholder>
            <w:docPart w:val="DefaultPlaceholder_-1854013440"/>
          </w:placeholder>
        </w:sdtPr>
        <w:sdtContent>
          <w:r w:rsidR="00E61DAD" w:rsidRPr="00E61DAD">
            <w:rPr>
              <w:color w:val="000000"/>
            </w:rPr>
            <w:t>[4, 6]</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3EDDD7A4" w:rsidR="00C8631C" w:rsidRPr="00E54C44" w:rsidRDefault="00C04F05" w:rsidP="00C04F05">
      <w:pPr>
        <w:pStyle w:val="Titulek"/>
      </w:pPr>
      <w:bookmarkStart w:id="22" w:name="_Ref186817473"/>
      <w:r>
        <w:t xml:space="preserve">Obr. </w:t>
      </w:r>
      <w:r>
        <w:fldChar w:fldCharType="begin"/>
      </w:r>
      <w:r>
        <w:instrText xml:space="preserve"> SEQ Obrázek \* ARABIC </w:instrText>
      </w:r>
      <w:r>
        <w:fldChar w:fldCharType="separate"/>
      </w:r>
      <w:r>
        <w:rPr>
          <w:noProof/>
        </w:rPr>
        <w:t>3</w:t>
      </w:r>
      <w:r>
        <w:rPr>
          <w:noProof/>
        </w:rPr>
        <w:fldChar w:fldCharType="end"/>
      </w:r>
      <w:bookmarkEnd w:id="22"/>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
          <w:id w:val="-914471500"/>
          <w:placeholder>
            <w:docPart w:val="DefaultPlaceholder_-1854013440"/>
          </w:placeholder>
        </w:sdtPr>
        <w:sdtContent>
          <w:r w:rsidR="00E61DAD" w:rsidRPr="00E61DAD">
            <w:rPr>
              <w:color w:val="000000"/>
            </w:rPr>
            <w:t>[4]</w:t>
          </w:r>
        </w:sdtContent>
      </w:sdt>
    </w:p>
    <w:p w14:paraId="3E1FCF4C" w14:textId="0CD84272" w:rsidR="008D5B67" w:rsidRDefault="008D5B67" w:rsidP="008D5B67">
      <w:pPr>
        <w:pStyle w:val="Nadpis1"/>
      </w:pPr>
      <w:bookmarkStart w:id="23" w:name="_Toc160228453"/>
      <w:r>
        <w:t>Hlavní uzel</w:t>
      </w:r>
      <w:bookmarkEnd w:id="23"/>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24" w:name="_Toc160228454"/>
      <w:r>
        <w:t>Komunikační vrstva</w:t>
      </w:r>
      <w:bookmarkEnd w:id="24"/>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25" w:name="_Toc160228455"/>
      <w:r>
        <w:t>Logická vrstva</w:t>
      </w:r>
      <w:bookmarkEnd w:id="25"/>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26" w:name="_Toc160228456"/>
      <w:r>
        <w:lastRenderedPageBreak/>
        <w:t>Uživatelské rozhraní</w:t>
      </w:r>
      <w:bookmarkEnd w:id="26"/>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27" w:name="_Toc160228457"/>
      <w:r>
        <w:t>Uzly</w:t>
      </w:r>
      <w:bookmarkEnd w:id="27"/>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28" w:name="_Toc160228458"/>
      <w:r>
        <w:t>Uzel 1</w:t>
      </w:r>
      <w:bookmarkEnd w:id="28"/>
    </w:p>
    <w:p w14:paraId="0F4E4116" w14:textId="0226B693" w:rsidR="00D37606" w:rsidRPr="00D37606" w:rsidRDefault="00D37606" w:rsidP="00D37606">
      <w:r>
        <w:t>text</w:t>
      </w:r>
    </w:p>
    <w:p w14:paraId="41A7CA28" w14:textId="2DE0BC61" w:rsidR="00D37606" w:rsidRDefault="00D37606" w:rsidP="00D37606">
      <w:pPr>
        <w:pStyle w:val="Nadpis2"/>
      </w:pPr>
      <w:bookmarkStart w:id="29" w:name="_Toc160228459"/>
      <w:r>
        <w:t>Uzel 2</w:t>
      </w:r>
      <w:bookmarkEnd w:id="29"/>
    </w:p>
    <w:p w14:paraId="2E3C1521" w14:textId="2DCCFBAB" w:rsidR="00D37606" w:rsidRPr="00D37606" w:rsidRDefault="00D37606" w:rsidP="00D37606">
      <w:r>
        <w:t>text</w:t>
      </w:r>
    </w:p>
    <w:p w14:paraId="394D7FEE" w14:textId="7A6BF7CC" w:rsidR="00D37606" w:rsidRDefault="00D37606" w:rsidP="00D37606">
      <w:pPr>
        <w:pStyle w:val="Nadpis2"/>
      </w:pPr>
      <w:bookmarkStart w:id="30" w:name="_Toc160228460"/>
      <w:r>
        <w:t>Uzel 3</w:t>
      </w:r>
      <w:bookmarkEnd w:id="30"/>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31" w:name="_Toc160228461"/>
      <w:r>
        <w:lastRenderedPageBreak/>
        <w:t>Výsledky a diskuse</w:t>
      </w:r>
      <w:bookmarkEnd w:id="31"/>
    </w:p>
    <w:p w14:paraId="75FF9F4D" w14:textId="77777777" w:rsidR="00AA79F1" w:rsidRDefault="00AA79F1" w:rsidP="00AA79F1">
      <w:pPr>
        <w:pStyle w:val="Nadpis2"/>
      </w:pPr>
      <w:bookmarkStart w:id="32" w:name="_Toc160228462"/>
      <w:r>
        <w:t>Podkapitola úroveň 2</w:t>
      </w:r>
      <w:bookmarkEnd w:id="32"/>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33" w:name="_Toc160228463"/>
      <w:r w:rsidRPr="000F7EA1">
        <w:t xml:space="preserve">Podkapitola </w:t>
      </w:r>
      <w:r>
        <w:t xml:space="preserve">úroveň </w:t>
      </w:r>
      <w:r w:rsidRPr="000F7EA1">
        <w:t>3</w:t>
      </w:r>
      <w:bookmarkEnd w:id="33"/>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34" w:name="_Toc160228464"/>
      <w:r w:rsidRPr="000F7EA1">
        <w:t xml:space="preserve">Podkapitola </w:t>
      </w:r>
      <w:r>
        <w:t xml:space="preserve">úroveň </w:t>
      </w:r>
      <w:r w:rsidRPr="000F7EA1">
        <w:t>3</w:t>
      </w:r>
      <w:bookmarkEnd w:id="34"/>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35" w:name="_Toc160228465"/>
      <w:r>
        <w:t>Podkapitola úroveň 2</w:t>
      </w:r>
      <w:bookmarkEnd w:id="35"/>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36" w:name="_Toc160228466"/>
      <w:r>
        <w:lastRenderedPageBreak/>
        <w:t>Závěr</w:t>
      </w:r>
      <w:bookmarkEnd w:id="36"/>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3"/>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37" w:name="_Toc160228467"/>
      <w:r>
        <w:lastRenderedPageBreak/>
        <w:t>Seznam použitých zdrojů</w:t>
      </w:r>
      <w:bookmarkEnd w:id="37"/>
    </w:p>
    <w:sdt>
      <w:sdtPr>
        <w:rPr>
          <w:color w:val="000000"/>
        </w:rPr>
        <w:tag w:val="MENDELEY_BIBLIOGRAPHY"/>
        <w:id w:val="1006714558"/>
        <w:placeholder>
          <w:docPart w:val="DefaultPlaceholder_-1854013440"/>
        </w:placeholder>
      </w:sdtPr>
      <w:sdtContent>
        <w:p w14:paraId="3AE180BE" w14:textId="77777777" w:rsidR="00E61DAD" w:rsidRDefault="00E61DAD">
          <w:pPr>
            <w:autoSpaceDE w:val="0"/>
            <w:autoSpaceDN w:val="0"/>
            <w:ind w:hanging="640"/>
            <w:divId w:val="1106660395"/>
          </w:pPr>
          <w:r>
            <w:t xml:space="preserve">[1]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7814BFC1" w14:textId="77777777" w:rsidR="00E61DAD" w:rsidRDefault="00E61DAD">
          <w:pPr>
            <w:autoSpaceDE w:val="0"/>
            <w:autoSpaceDN w:val="0"/>
            <w:ind w:hanging="640"/>
            <w:divId w:val="769004814"/>
          </w:pPr>
          <w:r>
            <w:t xml:space="preserve">[2]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4F0D3AEF" w14:textId="77777777" w:rsidR="00E61DAD" w:rsidRDefault="00E61DAD">
          <w:pPr>
            <w:autoSpaceDE w:val="0"/>
            <w:autoSpaceDN w:val="0"/>
            <w:ind w:hanging="640"/>
            <w:divId w:val="1955476204"/>
          </w:pPr>
          <w:r>
            <w:t xml:space="preserve">[3]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499ACB59" w14:textId="77777777" w:rsidR="00E61DAD" w:rsidRDefault="00E61DAD">
          <w:pPr>
            <w:autoSpaceDE w:val="0"/>
            <w:autoSpaceDN w:val="0"/>
            <w:ind w:hanging="640"/>
            <w:divId w:val="1444576406"/>
          </w:pPr>
          <w:r>
            <w:t xml:space="preserve">[4]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5277FE15" w14:textId="77777777" w:rsidR="00E61DAD" w:rsidRDefault="00E61DAD">
          <w:pPr>
            <w:autoSpaceDE w:val="0"/>
            <w:autoSpaceDN w:val="0"/>
            <w:ind w:hanging="640"/>
            <w:divId w:val="685594736"/>
          </w:pPr>
          <w:r>
            <w:t xml:space="preserve">[5]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MS</w:t>
          </w:r>
          <w:r>
            <w:t xml:space="preserve"> [online]. [vid. 2025-01-23]. Dostupné z: https://learn.microsoft.com/en-us/dotnet/core/extensions/dependency-injection</w:t>
          </w:r>
        </w:p>
        <w:p w14:paraId="605B42EB" w14:textId="77777777" w:rsidR="00E61DAD" w:rsidRDefault="00E61DAD">
          <w:pPr>
            <w:autoSpaceDE w:val="0"/>
            <w:autoSpaceDN w:val="0"/>
            <w:ind w:hanging="640"/>
            <w:divId w:val="974334707"/>
          </w:pPr>
          <w:r>
            <w:t xml:space="preserve">[6]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282322AA" w:rsidR="0058655B" w:rsidRPr="0058655B" w:rsidRDefault="00E61DAD"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38" w:name="_Toc160228468"/>
      <w:r w:rsidR="00204836">
        <w:lastRenderedPageBreak/>
        <w:t>Přílohy</w:t>
      </w:r>
      <w:bookmarkEnd w:id="38"/>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4"/>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7"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C76B7" w14:textId="77777777" w:rsidR="00AB3281" w:rsidRDefault="00AB3281">
      <w:r>
        <w:separator/>
      </w:r>
    </w:p>
    <w:p w14:paraId="69D34A9B" w14:textId="77777777" w:rsidR="00AB3281" w:rsidRDefault="00AB3281"/>
    <w:p w14:paraId="69E20D60" w14:textId="77777777" w:rsidR="00AB3281" w:rsidRDefault="00AB3281" w:rsidP="00D41882"/>
  </w:endnote>
  <w:endnote w:type="continuationSeparator" w:id="0">
    <w:p w14:paraId="389718D1" w14:textId="77777777" w:rsidR="00AB3281" w:rsidRDefault="00AB3281">
      <w:r>
        <w:continuationSeparator/>
      </w:r>
    </w:p>
    <w:p w14:paraId="179FD934" w14:textId="77777777" w:rsidR="00AB3281" w:rsidRDefault="00AB3281"/>
    <w:p w14:paraId="6A5C5A1C" w14:textId="77777777" w:rsidR="00AB3281" w:rsidRDefault="00AB3281"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B9C8B" w14:textId="77777777" w:rsidR="00AB3281" w:rsidRDefault="00AB3281" w:rsidP="00D41882">
      <w:r>
        <w:separator/>
      </w:r>
    </w:p>
  </w:footnote>
  <w:footnote w:type="continuationSeparator" w:id="0">
    <w:p w14:paraId="4F756F22" w14:textId="77777777" w:rsidR="00AB3281" w:rsidRDefault="00AB3281">
      <w:r>
        <w:continuationSeparator/>
      </w:r>
    </w:p>
  </w:footnote>
  <w:footnote w:type="continuationNotice" w:id="1">
    <w:p w14:paraId="03F3C039" w14:textId="77777777" w:rsidR="00AB3281" w:rsidRDefault="00AB3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167"/>
    <w:rsid w:val="001E069D"/>
    <w:rsid w:val="001E1D3A"/>
    <w:rsid w:val="001E25F9"/>
    <w:rsid w:val="001E6F9A"/>
    <w:rsid w:val="001E70D8"/>
    <w:rsid w:val="001E73D2"/>
    <w:rsid w:val="001F256E"/>
    <w:rsid w:val="001F27E9"/>
    <w:rsid w:val="001F290F"/>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CD"/>
    <w:rsid w:val="002B0566"/>
    <w:rsid w:val="002B093D"/>
    <w:rsid w:val="002B0D2E"/>
    <w:rsid w:val="002B1191"/>
    <w:rsid w:val="002B15B7"/>
    <w:rsid w:val="002B1D16"/>
    <w:rsid w:val="002B3B5D"/>
    <w:rsid w:val="002B484D"/>
    <w:rsid w:val="002B66CD"/>
    <w:rsid w:val="002B68B3"/>
    <w:rsid w:val="002B708A"/>
    <w:rsid w:val="002B7A82"/>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7C25"/>
    <w:rsid w:val="003F00BD"/>
    <w:rsid w:val="003F0855"/>
    <w:rsid w:val="003F28AE"/>
    <w:rsid w:val="003F2D3F"/>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7E41"/>
    <w:rsid w:val="004E24F9"/>
    <w:rsid w:val="004E2B91"/>
    <w:rsid w:val="004E2C60"/>
    <w:rsid w:val="004E4C2A"/>
    <w:rsid w:val="004E557A"/>
    <w:rsid w:val="004E7051"/>
    <w:rsid w:val="004E7D3E"/>
    <w:rsid w:val="004F029D"/>
    <w:rsid w:val="004F12C2"/>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F91"/>
    <w:rsid w:val="00525623"/>
    <w:rsid w:val="005278EE"/>
    <w:rsid w:val="005326BB"/>
    <w:rsid w:val="00532914"/>
    <w:rsid w:val="005330FC"/>
    <w:rsid w:val="0053330A"/>
    <w:rsid w:val="005349D8"/>
    <w:rsid w:val="00534FB4"/>
    <w:rsid w:val="0053669C"/>
    <w:rsid w:val="00537F1A"/>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5DA5"/>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99D"/>
    <w:rsid w:val="005E13CC"/>
    <w:rsid w:val="005E516E"/>
    <w:rsid w:val="005E616A"/>
    <w:rsid w:val="005E6894"/>
    <w:rsid w:val="005E6A07"/>
    <w:rsid w:val="005E6E3E"/>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37DB5"/>
    <w:rsid w:val="006412DE"/>
    <w:rsid w:val="006425DD"/>
    <w:rsid w:val="00642658"/>
    <w:rsid w:val="0064325E"/>
    <w:rsid w:val="00643C02"/>
    <w:rsid w:val="00643F91"/>
    <w:rsid w:val="00643F9F"/>
    <w:rsid w:val="00652369"/>
    <w:rsid w:val="00655891"/>
    <w:rsid w:val="006566E8"/>
    <w:rsid w:val="00656A68"/>
    <w:rsid w:val="00656F6D"/>
    <w:rsid w:val="00661693"/>
    <w:rsid w:val="00662B4A"/>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46EE"/>
    <w:rsid w:val="006E47B9"/>
    <w:rsid w:val="006E7666"/>
    <w:rsid w:val="006F1A78"/>
    <w:rsid w:val="006F1EBB"/>
    <w:rsid w:val="006F4CD7"/>
    <w:rsid w:val="006F61A8"/>
    <w:rsid w:val="006F662E"/>
    <w:rsid w:val="006F6B28"/>
    <w:rsid w:val="006F6E85"/>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6C1C"/>
    <w:rsid w:val="00727BCF"/>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3F32"/>
    <w:rsid w:val="007C4EDD"/>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40A3"/>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7B80"/>
    <w:rsid w:val="008D7E16"/>
    <w:rsid w:val="008E08AB"/>
    <w:rsid w:val="008E0D0C"/>
    <w:rsid w:val="008E23BF"/>
    <w:rsid w:val="008E2957"/>
    <w:rsid w:val="008E2EF9"/>
    <w:rsid w:val="008E31D4"/>
    <w:rsid w:val="008E3E13"/>
    <w:rsid w:val="008E44B8"/>
    <w:rsid w:val="008E51E0"/>
    <w:rsid w:val="008F444B"/>
    <w:rsid w:val="008F4C5C"/>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901DA"/>
    <w:rsid w:val="00A90B3B"/>
    <w:rsid w:val="00A90D50"/>
    <w:rsid w:val="00A9240D"/>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281"/>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4D3D"/>
    <w:rsid w:val="00AF654A"/>
    <w:rsid w:val="00B01457"/>
    <w:rsid w:val="00B02272"/>
    <w:rsid w:val="00B026E5"/>
    <w:rsid w:val="00B035B0"/>
    <w:rsid w:val="00B03E81"/>
    <w:rsid w:val="00B0461C"/>
    <w:rsid w:val="00B04EC0"/>
    <w:rsid w:val="00B0649F"/>
    <w:rsid w:val="00B064B0"/>
    <w:rsid w:val="00B11248"/>
    <w:rsid w:val="00B139B1"/>
    <w:rsid w:val="00B142A8"/>
    <w:rsid w:val="00B21131"/>
    <w:rsid w:val="00B2237B"/>
    <w:rsid w:val="00B25098"/>
    <w:rsid w:val="00B2575D"/>
    <w:rsid w:val="00B25FD3"/>
    <w:rsid w:val="00B26151"/>
    <w:rsid w:val="00B26806"/>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2251"/>
    <w:rsid w:val="00B93534"/>
    <w:rsid w:val="00B935A5"/>
    <w:rsid w:val="00B943B8"/>
    <w:rsid w:val="00B96251"/>
    <w:rsid w:val="00B97588"/>
    <w:rsid w:val="00BA1994"/>
    <w:rsid w:val="00BA4B8B"/>
    <w:rsid w:val="00BA66BF"/>
    <w:rsid w:val="00BA6F1A"/>
    <w:rsid w:val="00BA7C39"/>
    <w:rsid w:val="00BB205D"/>
    <w:rsid w:val="00BB2AF8"/>
    <w:rsid w:val="00BB3FC7"/>
    <w:rsid w:val="00BB4599"/>
    <w:rsid w:val="00BB45E0"/>
    <w:rsid w:val="00BB585A"/>
    <w:rsid w:val="00BB62E8"/>
    <w:rsid w:val="00BC31A3"/>
    <w:rsid w:val="00BC46DA"/>
    <w:rsid w:val="00BC4CF1"/>
    <w:rsid w:val="00BC5DB0"/>
    <w:rsid w:val="00BC62AF"/>
    <w:rsid w:val="00BC66D1"/>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207F1"/>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E0AEE"/>
    <w:rsid w:val="00DE0D12"/>
    <w:rsid w:val="00DE1BE3"/>
    <w:rsid w:val="00DE418A"/>
    <w:rsid w:val="00DE4305"/>
    <w:rsid w:val="00DE4986"/>
    <w:rsid w:val="00DE4D31"/>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F89"/>
    <w:rsid w:val="00E214EF"/>
    <w:rsid w:val="00E216D5"/>
    <w:rsid w:val="00E21D67"/>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2B25"/>
    <w:rsid w:val="00EE32D3"/>
    <w:rsid w:val="00EE5799"/>
    <w:rsid w:val="00EE5DC0"/>
    <w:rsid w:val="00EE6342"/>
    <w:rsid w:val="00EE68B4"/>
    <w:rsid w:val="00EF3B55"/>
    <w:rsid w:val="00EF47A8"/>
    <w:rsid w:val="00EF5670"/>
    <w:rsid w:val="00EF721C"/>
    <w:rsid w:val="00F00D85"/>
    <w:rsid w:val="00F01F7D"/>
    <w:rsid w:val="00F04570"/>
    <w:rsid w:val="00F05303"/>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6676"/>
    <w:rsid w:val="00F40819"/>
    <w:rsid w:val="00F40D7B"/>
    <w:rsid w:val="00F41218"/>
    <w:rsid w:val="00F43DC7"/>
    <w:rsid w:val="00F444A2"/>
    <w:rsid w:val="00F44574"/>
    <w:rsid w:val="00F44639"/>
    <w:rsid w:val="00F45274"/>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3253"/>
    <w:rsid w:val="00FB32BA"/>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477BFB"/>
    <w:rsid w:val="00552C40"/>
    <w:rsid w:val="00837139"/>
    <w:rsid w:val="009263C5"/>
    <w:rsid w:val="00CA20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3b42eb87-8bde-41d3-939a-87dfa4a6bae7&quot;,&quot;properties&quot;:{&quot;noteIndex&quot;:0},&quot;isEdited&quot;:false,&quot;manualOverride&quot;:{&quot;isManuallyOverridden&quot;:false,&quot;citeprocText&quot;:&quot;[1]&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quot;},{&quot;citationID&quot;:&quot;MENDELEY_CITATION_c0800795-44e0-4542-9c54-ea56c35aee2a&quot;,&quot;properties&quot;:{&quot;noteIndex&quot;:0},&quot;isEdited&quot;:false,&quot;manualOverride&quot;:{&quot;isManuallyOverridden&quot;:false,&quot;citeprocText&quot;:&quot;[2]&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&quot;},{&quot;citationID&quot;:&quot;MENDELEY_CITATION_1196a525-c5fc-40e2-8a08-3d0c826280d4&quot;,&quot;properties&quot;:{&quot;noteIndex&quot;:0},&quot;isEdited&quot;:false,&quot;manualOverride&quot;:{&quot;isManuallyOverridden&quot;:false,&quot;citeprocText&quot;:&quot;[1]&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quot;},{&quot;citationID&quot;:&quot;MENDELEY_CITATION_73247141-d5fe-44a9-aacc-e52007c4ec09&quot;,&quot;properties&quot;:{&quot;noteIndex&quot;:0},&quot;isEdited&quot;:false,&quot;manualOverride&quot;:{&quot;isManuallyOverridden&quot;:false,&quot;citeprocText&quot;:&quot;[1]&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quot;},{&quot;citationID&quot;:&quot;MENDELEY_CITATION_4445ec9b-a2bc-44ff-9a71-db43864c89fb&quot;,&quot;properties&quot;:{&quot;noteIndex&quot;:0},&quot;isEdited&quot;:false,&quot;manualOverride&quot;:{&quot;isManuallyOverridden&quot;:false,&quot;citeprocText&quot;:&quot;[1]&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&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isTemporary&quot;:false}]},{&quot;citationID&quot;:&quot;MENDELEY_CITATION_7ce5711a-b2fe-4764-9e9e-c2630226b032&quot;,&quot;properties&quot;:{&quot;noteIndex&quot;:0},&quot;isEdited&quot;:false,&quot;manualOverride&quot;:{&quot;isManuallyOverridden&quot;:false,&quot;citeprocText&quot;:&quot;[3]&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&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isTemporary&quot;:false}]},{&quot;citationID&quot;:&quot;MENDELEY_CITATION_5c02aaf9-1e1e-4dc2-83e3-96f46c45099b&quot;,&quot;properties&quot;:{&quot;noteIndex&quot;:0},&quot;isEdited&quot;:false,&quot;manualOverride&quot;:{&quot;isManuallyOverridden&quot;:false,&quot;citeprocText&quot;:&quot;[5]&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S&quot;,&quot;container-title-short&quot;:&quot;Ms&quot;,&quot;accessed&quot;:{&quot;date-parts&quot;:[[2025,1,23]]},&quot;URL&quot;:&quot;https://learn.microsoft.com/en-us/dotnet/core/extensions/dependency-injection&quot;},&quot;isTemporary&quot;:false}]},{&quot;citationID&quot;:&quot;MENDELEY_CITATION_d51f9e08-83de-4cbc-8070-ec231c859175&quot;,&quot;properties&quot;:{&quot;noteIndex&quot;:0},&quot;isEdited&quot;:false,&quot;manualOverride&quot;:{&quot;isManuallyOverridden&quot;:false,&quot;citeprocText&quot;:&quot;[4]&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quot;citationID&quot;:&quot;MENDELEY_CITATION_e6d3b6a6-6cb4-41c1-b620-c86bb643a0c4&quot;,&quot;properties&quot;:{&quot;noteIndex&quot;:0},&quot;isEdited&quot;:false,&quot;manualOverride&quot;:{&quot;isManuallyOverridden&quot;:false,&quot;citeprocText&quot;:&quot;[4, 6]&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QsIDZ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quot;},{&quot;citationID&quot;:&quot;MENDELEY_CITATION_c1476863-a7d1-4b93-b2cd-c835e63b1b41&quot;,&quot;properties&quot;:{&quot;noteIndex&quot;:0},&quot;isEdited&quot;:false,&quot;manualOverride&quot;:{&quot;isManuallyOverridden&quot;:false,&quot;citeprocText&quot;:&quot;[4]&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quot;citationID&quot;:&quot;MENDELEY_CITATION_f2c10c3d-886a-43e9-b745-93e99fd3e8fa&quot;,&quot;properties&quot;:{&quot;noteIndex&quot;:0},&quot;isEdited&quot;:false,&quot;manualOverride&quot;:{&quot;isManuallyOverridden&quot;:false,&quot;citeprocText&quot;:&quot;[4, 6]&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QsIDZ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quot;},{&quot;citationID&quot;:&quot;MENDELEY_CITATION_1faed71a-bdea-4ca0-bb45-d437f97bc6b7&quot;,&quot;properties&quot;:{&quot;noteIndex&quot;:0},&quot;isEdited&quot;:false,&quot;manualOverride&quot;:{&quot;isManuallyOverridden&quot;:false,&quot;citeprocText&quot;:&quot;[4]&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quot;citationID&quot;:&quot;MENDELEY_CITATION_0e05504e-4708-4f52-89ba-3bb06e5264b7&quot;,&quot;properties&quot;:{&quot;noteIndex&quot;:0},&quot;isEdited&quot;:false,&quot;manualOverride&quot;:{&quot;isManuallyOverridden&quot;:false,&quot;citeprocText&quot;:&quot;[4, 6]&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QsIDZ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quot;},{&quot;citationID&quot;:&quot;MENDELEY_CITATION_e7c635f9-f988-45f7-b34d-c85e3026bb29&quot;,&quot;properties&quot;:{&quot;noteIndex&quot;:0},&quot;isEdited&quot;:false,&quot;manualOverride&quot;:{&quot;isManuallyOverridden&quot;:false,&quot;citeprocText&quot;:&quot;[4]&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R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14437</TotalTime>
  <Pages>19</Pages>
  <Words>1549</Words>
  <Characters>9144</Characters>
  <Application>Microsoft Office Word</Application>
  <DocSecurity>0</DocSecurity>
  <Lines>76</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10672</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7</cp:revision>
  <cp:lastPrinted>2012-01-07T20:20:00Z</cp:lastPrinted>
  <dcterms:created xsi:type="dcterms:W3CDTF">2022-09-30T08:33:00Z</dcterms:created>
  <dcterms:modified xsi:type="dcterms:W3CDTF">2025-01-24T16:11:00Z</dcterms:modified>
  <cp:category/>
</cp:coreProperties>
</file>