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15DC1064" w14:textId="229B5CE9" w:rsidR="00204836" w:rsidRDefault="00F74195" w:rsidP="00204836">
      <w:pPr>
        <w:pStyle w:val="Nadpis1"/>
      </w:pPr>
      <w:r>
        <w:br w:type="page"/>
      </w:r>
      <w:bookmarkStart w:id="9" w:name="_Toc190550907"/>
      <w:r w:rsidR="008534CB">
        <w:lastRenderedPageBreak/>
        <w:t>ARM</w:t>
      </w:r>
      <w:bookmarkEnd w:id="9"/>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AA79F1">
      <w:pPr>
        <w:pStyle w:val="Nadpis2"/>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4B711C">
      <w:pPr>
        <w:pStyle w:val="Nadpis1"/>
      </w:pPr>
      <w:bookmarkStart w:id="11" w:name="_Toc190550909"/>
      <w:r>
        <w:t>ISO model</w:t>
      </w:r>
      <w:bookmarkEnd w:id="11"/>
    </w:p>
    <w:p w14:paraId="782A71C8" w14:textId="3FA8DF1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B137D5" w:rsidRPr="00B137D5">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2F585008"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B137D5" w:rsidRPr="00B137D5">
            <w:rPr>
              <w:color w:val="000000"/>
            </w:rPr>
            <w:t>[5]</w:t>
          </w:r>
        </w:sdtContent>
      </w:sdt>
    </w:p>
    <w:p w14:paraId="46A9364C" w14:textId="72505F79" w:rsidR="00534EF1" w:rsidRDefault="00534EF1" w:rsidP="00534EF1">
      <w:pPr>
        <w:pStyle w:val="Nadpis2"/>
      </w:pPr>
      <w:bookmarkStart w:id="13" w:name="_Toc190550910"/>
      <w:r>
        <w:lastRenderedPageBreak/>
        <w:t>Fyzická vrstva</w:t>
      </w:r>
      <w:bookmarkEnd w:id="13"/>
    </w:p>
    <w:p w14:paraId="0A925FC1" w14:textId="69B1CDCE"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B137D5" w:rsidRPr="00B137D5">
            <w:rPr>
              <w:color w:val="000000"/>
            </w:rPr>
            <w:t>[3]</w:t>
          </w:r>
        </w:sdtContent>
      </w:sdt>
    </w:p>
    <w:p w14:paraId="147AE49C" w14:textId="16E1CAF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B137D5" w:rsidRPr="00B137D5">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FD7DB35"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B137D5" w:rsidRPr="00B137D5">
            <w:rPr>
              <w:color w:val="000000"/>
            </w:rPr>
            <w:t>[6]</w:t>
          </w:r>
        </w:sdtContent>
      </w:sdt>
    </w:p>
    <w:p w14:paraId="523C7217" w14:textId="41FFFFD9" w:rsidR="00573837" w:rsidRDefault="00573837" w:rsidP="00573837">
      <w:pPr>
        <w:pStyle w:val="Nadpis2"/>
      </w:pPr>
      <w:bookmarkStart w:id="16" w:name="_Toc190550911"/>
      <w:r>
        <w:t>Linková vrstva</w:t>
      </w:r>
      <w:bookmarkEnd w:id="16"/>
    </w:p>
    <w:p w14:paraId="1173CD1C" w14:textId="44A0240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B137D5" w:rsidRPr="00B137D5">
            <w:rPr>
              <w:color w:val="000000"/>
            </w:rPr>
            <w:t>[1, 3, 7]</w:t>
          </w:r>
        </w:sdtContent>
      </w:sdt>
    </w:p>
    <w:p w14:paraId="6313C305" w14:textId="77E8CFAF"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B137D5" w:rsidRPr="00B137D5">
            <w:rPr>
              <w:color w:val="000000"/>
            </w:rPr>
            <w:t>[8]</w:t>
          </w:r>
        </w:sdtContent>
      </w:sdt>
    </w:p>
    <w:p w14:paraId="6F172A8D" w14:textId="39B733EB"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B137D5" w:rsidRPr="00B137D5">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31D0823"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B137D5" w:rsidRPr="00B137D5">
            <w:rPr>
              <w:color w:val="000000"/>
            </w:rPr>
            <w:t>[9]</w:t>
          </w:r>
        </w:sdtContent>
      </w:sdt>
    </w:p>
    <w:p w14:paraId="48E094C5" w14:textId="4AEA784F" w:rsidR="00573837" w:rsidRDefault="00573837" w:rsidP="00573837">
      <w:pPr>
        <w:pStyle w:val="Nadpis2"/>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iCs w:val="0"/>
        </w:rPr>
        <w:commentReference w:id="25"/>
      </w:r>
      <w:r>
        <w:t>vrstva</w:t>
      </w:r>
      <w:bookmarkEnd w:id="22"/>
      <w:bookmarkEnd w:id="23"/>
      <w:bookmarkEnd w:id="24"/>
    </w:p>
    <w:p w14:paraId="35A41344" w14:textId="305B4B3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B137D5" w:rsidRPr="00B137D5">
            <w:rPr>
              <w:color w:val="000000"/>
            </w:rPr>
            <w:t>[1, 3, 4]</w:t>
          </w:r>
        </w:sdtContent>
      </w:sdt>
    </w:p>
    <w:p w14:paraId="5FB3F9F9" w14:textId="30886F45" w:rsidR="00573837" w:rsidRDefault="00573837" w:rsidP="00573837">
      <w:pPr>
        <w:pStyle w:val="Nadpis2"/>
      </w:pPr>
      <w:bookmarkStart w:id="26" w:name="_Ref190435726"/>
      <w:bookmarkStart w:id="27" w:name="_Toc190550913"/>
      <w:commentRangeStart w:id="28"/>
      <w:r>
        <w:t xml:space="preserve">Transportní </w:t>
      </w:r>
      <w:commentRangeEnd w:id="28"/>
      <w:r w:rsidR="00336AE6">
        <w:rPr>
          <w:rStyle w:val="Odkaznakoment"/>
          <w:b w:val="0"/>
          <w:bCs w:val="0"/>
          <w:iCs w:val="0"/>
        </w:rPr>
        <w:commentReference w:id="28"/>
      </w:r>
      <w:r>
        <w:t>vrstva</w:t>
      </w:r>
      <w:bookmarkEnd w:id="26"/>
      <w:bookmarkEnd w:id="27"/>
    </w:p>
    <w:p w14:paraId="0966B19D" w14:textId="133184B7"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B137D5" w:rsidRPr="00B137D5">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B137D5" w:rsidRPr="00B137D5">
            <w:rPr>
              <w:color w:val="000000"/>
            </w:rPr>
            <w:t>[1, 3, 4]</w:t>
          </w:r>
        </w:sdtContent>
      </w:sdt>
    </w:p>
    <w:p w14:paraId="13FCCC05" w14:textId="7BB5E7B5" w:rsidR="00573837" w:rsidRDefault="00573837" w:rsidP="00573837">
      <w:pPr>
        <w:pStyle w:val="Nadpis2"/>
      </w:pPr>
      <w:bookmarkStart w:id="29" w:name="_Toc190550914"/>
      <w:r>
        <w:t>Relační Vrstva</w:t>
      </w:r>
      <w:bookmarkEnd w:id="29"/>
    </w:p>
    <w:p w14:paraId="1552A18C" w14:textId="7D3E3E43"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B137D5" w:rsidRPr="00B137D5">
            <w:rPr>
              <w:color w:val="000000"/>
            </w:rPr>
            <w:t>[1, 3, 4]</w:t>
          </w:r>
        </w:sdtContent>
      </w:sdt>
    </w:p>
    <w:p w14:paraId="43FFCA04" w14:textId="533F478D" w:rsidR="00573837" w:rsidRDefault="00573837" w:rsidP="00573837">
      <w:pPr>
        <w:pStyle w:val="Nadpis2"/>
      </w:pPr>
      <w:bookmarkStart w:id="30" w:name="_Toc190550915"/>
      <w:r>
        <w:t>Prezentační vrstva</w:t>
      </w:r>
      <w:bookmarkEnd w:id="30"/>
    </w:p>
    <w:p w14:paraId="0D4A966E" w14:textId="4B0D71B0"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B137D5" w:rsidRPr="00B137D5">
            <w:rPr>
              <w:color w:val="000000"/>
            </w:rPr>
            <w:t>[1, 3, 4]</w:t>
          </w:r>
        </w:sdtContent>
      </w:sdt>
    </w:p>
    <w:p w14:paraId="466BAF36" w14:textId="7243D957" w:rsidR="00573837" w:rsidRDefault="00573837" w:rsidP="00573837">
      <w:pPr>
        <w:pStyle w:val="Nadpis2"/>
      </w:pPr>
      <w:bookmarkStart w:id="31" w:name="_Ref190454416"/>
      <w:bookmarkStart w:id="32" w:name="_Toc190550916"/>
      <w:r>
        <w:lastRenderedPageBreak/>
        <w:t>Aplikační vrstva</w:t>
      </w:r>
      <w:bookmarkEnd w:id="31"/>
      <w:bookmarkEnd w:id="32"/>
    </w:p>
    <w:p w14:paraId="02A8C89C" w14:textId="5573294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B137D5" w:rsidRPr="00B137D5">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C52D16">
      <w:pPr>
        <w:pStyle w:val="Nadpis1"/>
      </w:pPr>
      <w:bookmarkStart w:id="34" w:name="_Toc190550917"/>
      <w:r>
        <w:t>Protokoly</w:t>
      </w:r>
      <w:bookmarkEnd w:id="34"/>
    </w:p>
    <w:p w14:paraId="6AC417A9" w14:textId="5F920A02"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B137D5" w:rsidRPr="00B137D5">
            <w:rPr>
              <w:color w:val="000000"/>
            </w:rPr>
            <w:t>[11]</w:t>
          </w:r>
        </w:sdtContent>
      </w:sdt>
    </w:p>
    <w:p w14:paraId="5445440A" w14:textId="112E8E2E" w:rsidR="008D30D6" w:rsidRDefault="008D30D6" w:rsidP="008D30D6">
      <w:pPr>
        <w:pStyle w:val="Nadpis2"/>
      </w:pPr>
      <w:bookmarkStart w:id="37" w:name="_Toc190550918"/>
      <w:r>
        <w:t>IP</w:t>
      </w:r>
      <w:bookmarkEnd w:id="37"/>
    </w:p>
    <w:p w14:paraId="39828A3C" w14:textId="6E3CAF45"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B137D5" w:rsidRPr="00B137D5">
            <w:rPr>
              <w:color w:val="000000"/>
            </w:rPr>
            <w:t>[12, 13]</w:t>
          </w:r>
        </w:sdtContent>
      </w:sdt>
    </w:p>
    <w:p w14:paraId="3A9F733C" w14:textId="05E2E132"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B137D5" w:rsidRPr="00B137D5">
            <w:rPr>
              <w:color w:val="000000"/>
            </w:rPr>
            <w:t>[14, 15]</w:t>
          </w:r>
        </w:sdtContent>
      </w:sdt>
    </w:p>
    <w:p w14:paraId="462F44C7" w14:textId="77777777" w:rsidR="00A0301B" w:rsidRDefault="00A0301B" w:rsidP="00A0301B">
      <w:pPr>
        <w:pStyle w:val="Nadpis2"/>
      </w:pPr>
      <w:bookmarkStart w:id="42" w:name="_Toc190550919"/>
      <w:commentRangeStart w:id="43"/>
      <w:r>
        <w:lastRenderedPageBreak/>
        <w:t>DHCP</w:t>
      </w:r>
      <w:commentRangeEnd w:id="43"/>
      <w:r w:rsidR="009A0ACC">
        <w:rPr>
          <w:rStyle w:val="Odkaznakoment"/>
          <w:b w:val="0"/>
          <w:bCs w:val="0"/>
          <w:iCs w:val="0"/>
        </w:rPr>
        <w:commentReference w:id="43"/>
      </w:r>
      <w:bookmarkEnd w:id="42"/>
    </w:p>
    <w:p w14:paraId="1E6E72A4" w14:textId="133896FC"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B137D5" w:rsidRPr="00B137D5">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C52D16">
      <w:pPr>
        <w:pStyle w:val="Nadpis2"/>
      </w:pPr>
      <w:bookmarkStart w:id="44" w:name="_Toc190550920"/>
      <w:commentRangeStart w:id="45"/>
      <w:r>
        <w:t>UD</w:t>
      </w:r>
      <w:r w:rsidR="00C52D16">
        <w:t>P</w:t>
      </w:r>
      <w:commentRangeEnd w:id="45"/>
      <w:r w:rsidR="0070206D">
        <w:rPr>
          <w:rStyle w:val="Odkaznakoment"/>
          <w:b w:val="0"/>
          <w:bCs w:val="0"/>
          <w:iCs w:val="0"/>
        </w:rPr>
        <w:commentReference w:id="45"/>
      </w:r>
      <w:bookmarkEnd w:id="44"/>
    </w:p>
    <w:p w14:paraId="0BB49525" w14:textId="6FD78680"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B137D5" w:rsidRPr="00B137D5">
            <w:rPr>
              <w:color w:val="000000"/>
            </w:rPr>
            <w:t>[17]</w:t>
          </w:r>
        </w:sdtContent>
      </w:sdt>
    </w:p>
    <w:p w14:paraId="1EBDA442" w14:textId="5931D682" w:rsidR="00C52D16" w:rsidRDefault="00253D33" w:rsidP="00C52D16">
      <w:pPr>
        <w:pStyle w:val="Nadpis2"/>
      </w:pPr>
      <w:bookmarkStart w:id="46" w:name="_Ref190523282"/>
      <w:bookmarkStart w:id="47" w:name="_Toc190550921"/>
      <w:r>
        <w:t>TC</w:t>
      </w:r>
      <w:r w:rsidR="00C52D16">
        <w:t>P</w:t>
      </w:r>
      <w:bookmarkEnd w:id="46"/>
      <w:bookmarkEnd w:id="47"/>
    </w:p>
    <w:p w14:paraId="0EA4BB95" w14:textId="66A88D12"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B137D5" w:rsidRPr="00B137D5">
            <w:rPr>
              <w:color w:val="000000"/>
            </w:rPr>
            <w:t>[18, 19]</w:t>
          </w:r>
        </w:sdtContent>
      </w:sdt>
    </w:p>
    <w:p w14:paraId="47FC0730" w14:textId="77777777" w:rsidR="003131A4" w:rsidRDefault="003131A4" w:rsidP="003131A4">
      <w:pPr>
        <w:keepNext/>
        <w:jc w:val="both"/>
      </w:pPr>
      <w:r w:rsidRPr="003131A4">
        <w:rPr>
          <w:noProof/>
        </w:rPr>
        <w:lastRenderedPageBreak/>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2758446"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B137D5" w:rsidRPr="00B137D5">
            <w:rPr>
              <w:color w:val="000000"/>
            </w:rPr>
            <w:t>[18]</w:t>
          </w:r>
        </w:sdtContent>
      </w:sdt>
    </w:p>
    <w:p w14:paraId="2E72414B" w14:textId="77777777" w:rsidR="003131A4" w:rsidRDefault="003131A4" w:rsidP="003131A4">
      <w:pPr>
        <w:keepNext/>
      </w:pPr>
      <w:r w:rsidRPr="003131A4">
        <w:rPr>
          <w:noProof/>
        </w:rPr>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ECA734E"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B137D5" w:rsidRPr="00B137D5">
            <w:rPr>
              <w:color w:val="000000"/>
            </w:rPr>
            <w:t>[18]</w:t>
          </w:r>
        </w:sdtContent>
      </w:sdt>
    </w:p>
    <w:p w14:paraId="183D24E1" w14:textId="2554FEA2" w:rsidR="00573837" w:rsidRDefault="00573837" w:rsidP="00C52D16">
      <w:pPr>
        <w:pStyle w:val="Nadpis2"/>
      </w:pPr>
      <w:bookmarkStart w:id="50" w:name="_Ref188994137"/>
      <w:bookmarkStart w:id="51" w:name="_Toc190550922"/>
      <w:r>
        <w:t>HTTP</w:t>
      </w:r>
      <w:bookmarkEnd w:id="50"/>
      <w:r w:rsidR="00995C06">
        <w:t xml:space="preserve"> a HTTPS</w:t>
      </w:r>
      <w:bookmarkEnd w:id="51"/>
    </w:p>
    <w:p w14:paraId="4C7E19D6" w14:textId="71EEB0E0"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B137D5" w:rsidRPr="00B137D5">
            <w:rPr>
              <w:color w:val="000000"/>
            </w:rPr>
            <w:t>[20]</w:t>
          </w:r>
        </w:sdtContent>
      </w:sdt>
      <w:r w:rsidR="008B3212">
        <w:t xml:space="preserve"> </w:t>
      </w:r>
    </w:p>
    <w:p w14:paraId="6E001C16" w14:textId="4492492C" w:rsidR="001A3610" w:rsidRDefault="00240F9F" w:rsidP="00542DDF">
      <w:pPr>
        <w:ind w:firstLine="431"/>
        <w:jc w:val="both"/>
      </w:pPr>
      <w:r>
        <w:t xml:space="preserve">Mezi klientem a serverem mohou být proxy servery, které dotazy pouze přeposílají, nebo mají jednu či více funkcí. První možnou funkcí je </w:t>
      </w:r>
      <w:commentRangeStart w:id="53"/>
      <w:r>
        <w:t>cache, která má uložené odpovědi pro časté dotazy, takže není potřeba zatěžovat server.</w:t>
      </w:r>
      <w:commentRangeEnd w:id="53"/>
      <w:r>
        <w:rPr>
          <w:rStyle w:val="Odkaznakoment"/>
        </w:rPr>
        <w:commentReference w:id="53"/>
      </w:r>
      <w:r>
        <w:t xml:space="preserve"> Druhou je odfiltrování potencionálně škodlivých dotazů. Třetí možnou funkcí je </w:t>
      </w:r>
      <w:commentRangeStart w:id="54"/>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 aby byla zátěž rovnoměrně rozložena</w:t>
      </w:r>
      <w:commentRangeEnd w:id="54"/>
      <w:r w:rsidR="00B512A2">
        <w:rPr>
          <w:rStyle w:val="Odkaznakoment"/>
        </w:rPr>
        <w:commentReference w:id="54"/>
      </w:r>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B137D5" w:rsidRPr="00B137D5">
            <w:rPr>
              <w:color w:val="000000"/>
            </w:rPr>
            <w:t>[20]</w:t>
          </w:r>
        </w:sdtContent>
      </w:sdt>
    </w:p>
    <w:p w14:paraId="09CABEC7" w14:textId="76972723"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w:t>
      </w:r>
      <w:r w:rsidR="009B06D7">
        <w:lastRenderedPageBreak/>
        <w:t>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4oCTMjJ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B137D5" w:rsidRPr="00B137D5">
            <w:rPr>
              <w:color w:val="000000"/>
            </w:rPr>
            <w:t>[20–22]</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2748060" w:rsidR="00707753" w:rsidRDefault="00707753" w:rsidP="00707753">
            <w:pPr>
              <w:pStyle w:val="Titulek"/>
              <w:jc w:val="both"/>
            </w:pPr>
            <w:bookmarkStart w:id="55" w:name="_Ref190527910"/>
            <w:r>
              <w:t xml:space="preserve">Obr. </w:t>
            </w:r>
            <w:fldSimple w:instr=" SEQ Obrázek \* ARABIC ">
              <w:r w:rsidR="00391201">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B137D5" w:rsidRPr="00B137D5">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5BB417BD" w:rsidR="00707753" w:rsidRDefault="00707753" w:rsidP="00707753">
            <w:pPr>
              <w:pStyle w:val="Titulek"/>
              <w:jc w:val="both"/>
            </w:pPr>
            <w:bookmarkStart w:id="56" w:name="_Ref190527912"/>
            <w:r>
              <w:t xml:space="preserve">Obr. </w:t>
            </w:r>
            <w:fldSimple w:instr=" SEQ Obrázek \* ARABIC ">
              <w:r w:rsidR="00391201">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B137D5" w:rsidRPr="00B137D5">
                  <w:rPr>
                    <w:color w:val="000000"/>
                  </w:rPr>
                  <w:t>[20]</w:t>
                </w:r>
              </w:sdtContent>
            </w:sdt>
          </w:p>
        </w:tc>
      </w:tr>
    </w:tbl>
    <w:p w14:paraId="1C3FA16C" w14:textId="77777777" w:rsidR="00707753" w:rsidRDefault="00707753" w:rsidP="00B512A2">
      <w:pPr>
        <w:ind w:firstLine="431"/>
        <w:jc w:val="both"/>
      </w:pPr>
    </w:p>
    <w:p w14:paraId="541E31FD" w14:textId="0A6142E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w:t>
      </w:r>
      <w:commentRangeStart w:id="58"/>
      <w:r>
        <w:rPr>
          <w:color w:val="000000"/>
        </w:rPr>
        <w:t xml:space="preserve">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které je založeno na asymetrické kryptografii</w:t>
      </w:r>
      <w:commentRangeEnd w:id="58"/>
      <w:r>
        <w:rPr>
          <w:rStyle w:val="Odkaznakoment"/>
        </w:rPr>
        <w:commentReference w:id="58"/>
      </w:r>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 xml:space="preserve">, během kterého klient pošle serveru seznam podporovaných šifer a server odpoví co během komunikace budou používat. </w:t>
      </w:r>
      <w:commentRangeStart w:id="60"/>
      <w:r w:rsidR="0083671A">
        <w:rPr>
          <w:color w:val="000000"/>
        </w:rPr>
        <w:t>Obě tyto zprávy obsahují náhodné číslo, které druhá strana použije k vygenerování klíče</w:t>
      </w:r>
      <w:r w:rsidR="003E1FDF">
        <w:rPr>
          <w:color w:val="000000"/>
        </w:rPr>
        <w:t xml:space="preserve"> </w:t>
      </w:r>
      <w:commentRangeEnd w:id="60"/>
      <w:r w:rsidR="00196052">
        <w:rPr>
          <w:rStyle w:val="Odkaznakoment"/>
        </w:rPr>
        <w:commentReference w:id="60"/>
      </w:r>
      <w:r w:rsidR="003E1FDF">
        <w:rPr>
          <w:color w:val="000000"/>
        </w:rPr>
        <w:t xml:space="preserve">například pomocí </w:t>
      </w:r>
      <w:commentRangeStart w:id="61"/>
      <w:r w:rsidR="003E1FDF" w:rsidRPr="003E1FDF">
        <w:rPr>
          <w:color w:val="000000"/>
        </w:rPr>
        <w:t>Diffie-Hellman</w:t>
      </w:r>
      <w:r w:rsidR="003E1FDF">
        <w:rPr>
          <w:color w:val="000000"/>
        </w:rPr>
        <w:t xml:space="preserve"> </w:t>
      </w:r>
      <w:commentRangeEnd w:id="61"/>
      <w:r w:rsidR="00B53CBC">
        <w:rPr>
          <w:rStyle w:val="Odkaznakoment"/>
        </w:rPr>
        <w:commentReference w:id="61"/>
      </w:r>
      <w:r w:rsidR="003E1FDF">
        <w:rPr>
          <w:color w:val="000000"/>
        </w:rPr>
        <w:t>algoritmu</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který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2"/>
      <w:commentRangeStart w:id="63"/>
      <w:r w:rsidR="009E50BC">
        <w:rPr>
          <w:color w:val="000000"/>
        </w:rPr>
        <w:t>premaster secret</w:t>
      </w:r>
      <w:commentRangeEnd w:id="62"/>
      <w:r w:rsidR="009E50BC">
        <w:rPr>
          <w:rStyle w:val="Odkaznakoment"/>
        </w:rPr>
        <w:commentReference w:id="62"/>
      </w:r>
      <w:commentRangeEnd w:id="63"/>
      <w:r w:rsidR="000331BA">
        <w:rPr>
          <w:rStyle w:val="Odkaznakoment"/>
        </w:rPr>
        <w:commentReference w:id="63"/>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z4oCTMjh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B137D5" w:rsidRPr="00B137D5">
            <w:rPr>
              <w:color w:val="000000"/>
            </w:rPr>
            <w:t>[23–28]</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77C6AD9"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0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B137D5" w:rsidRPr="00B137D5">
            <w:rPr>
              <w:color w:val="000000"/>
            </w:rPr>
            <w:t>[24]</w:t>
          </w:r>
        </w:sdtContent>
      </w:sdt>
    </w:p>
    <w:p w14:paraId="20DF2AAF" w14:textId="77777777" w:rsidR="00B53CBC" w:rsidRPr="00573837" w:rsidRDefault="00B53CBC" w:rsidP="00573837"/>
    <w:p w14:paraId="12203AE2" w14:textId="086DA261" w:rsidR="00EB46EB" w:rsidRDefault="00EB46EB" w:rsidP="00EB46EB">
      <w:pPr>
        <w:pStyle w:val="Nadpis1"/>
      </w:pPr>
      <w:bookmarkStart w:id="64" w:name="_Toc190550923"/>
      <w:r>
        <w:t>Datové formáty</w:t>
      </w:r>
      <w:bookmarkEnd w:id="64"/>
    </w:p>
    <w:p w14:paraId="46BFA795" w14:textId="32E98E06" w:rsidR="00EB46EB" w:rsidRDefault="00EB46EB" w:rsidP="00BC120B">
      <w:pPr>
        <w:jc w:val="both"/>
      </w:pPr>
      <w:r>
        <w:t>http, xml, …</w:t>
      </w:r>
    </w:p>
    <w:p w14:paraId="262FDB64" w14:textId="27878A30" w:rsidR="00F92EEC" w:rsidRDefault="00F92EEC" w:rsidP="00F92EEC">
      <w:pPr>
        <w:pStyle w:val="Nadpis2"/>
      </w:pPr>
      <w:bookmarkStart w:id="65" w:name="_Toc190550924"/>
      <w:r>
        <w:t>HTML</w:t>
      </w:r>
      <w:bookmarkEnd w:id="65"/>
    </w:p>
    <w:p w14:paraId="75D40D93" w14:textId="7227E348" w:rsidR="00F92EEC" w:rsidRPr="00F92EEC" w:rsidRDefault="00F92EEC" w:rsidP="00F92EEC">
      <w:r>
        <w:t>text</w:t>
      </w:r>
    </w:p>
    <w:p w14:paraId="3DE9BF9A" w14:textId="1CE81910" w:rsidR="00CE4F72" w:rsidRDefault="00CE4F72" w:rsidP="00CE4F72">
      <w:pPr>
        <w:pStyle w:val="Nadpis2"/>
      </w:pPr>
      <w:bookmarkStart w:id="66" w:name="_Toc190550925"/>
      <w:r>
        <w:t>XML</w:t>
      </w:r>
      <w:bookmarkEnd w:id="66"/>
    </w:p>
    <w:p w14:paraId="656CEB57" w14:textId="5D5EA676" w:rsidR="00CE4F72" w:rsidRPr="00CE4F72" w:rsidRDefault="00CE4F72" w:rsidP="00C462D2">
      <w:pPr>
        <w:jc w:val="both"/>
      </w:pPr>
      <w:r>
        <w:t>text</w:t>
      </w:r>
    </w:p>
    <w:p w14:paraId="08E88A27" w14:textId="3D17DD37" w:rsidR="004B711C" w:rsidRDefault="004B711C" w:rsidP="004B711C">
      <w:pPr>
        <w:pStyle w:val="Nadpis2"/>
      </w:pPr>
      <w:bookmarkStart w:id="67" w:name="_Toc190550926"/>
      <w:r>
        <w:t>JSON</w:t>
      </w:r>
      <w:bookmarkEnd w:id="67"/>
    </w:p>
    <w:p w14:paraId="0D55DC41" w14:textId="26A229FD" w:rsidR="004B711C" w:rsidRDefault="000B16A9" w:rsidP="00C462D2">
      <w:pPr>
        <w:jc w:val="both"/>
      </w:pPr>
      <w:r>
        <w:t>T</w:t>
      </w:r>
      <w:r w:rsidR="00FF1BFD">
        <w:t>ext</w:t>
      </w:r>
    </w:p>
    <w:p w14:paraId="77777E61" w14:textId="77777777" w:rsidR="000B16A9" w:rsidRDefault="000B16A9" w:rsidP="00C462D2">
      <w:pPr>
        <w:jc w:val="both"/>
      </w:pPr>
    </w:p>
    <w:p w14:paraId="41DC604F" w14:textId="77A2DEE3" w:rsidR="000B16A9" w:rsidRDefault="000B16A9" w:rsidP="000B16A9">
      <w:pPr>
        <w:pStyle w:val="Nadpis1"/>
      </w:pPr>
      <w:bookmarkStart w:id="68" w:name="_Toc190550927"/>
      <w:r>
        <w:t>Wi-Fi</w:t>
      </w:r>
      <w:bookmarkEnd w:id="68"/>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AC0F8D">
      <w:pPr>
        <w:pStyle w:val="Nadpis1"/>
      </w:pPr>
      <w:bookmarkStart w:id="69" w:name="_Toc190550928"/>
      <w:r>
        <w:lastRenderedPageBreak/>
        <w:t xml:space="preserve">Návrhové </w:t>
      </w:r>
      <w:r w:rsidR="00092902">
        <w:t>a archi</w:t>
      </w:r>
      <w:r w:rsidR="00494623">
        <w:t>tek</w:t>
      </w:r>
      <w:r w:rsidR="00C42ADF">
        <w:t>tonické</w:t>
      </w:r>
      <w:r w:rsidR="00092902">
        <w:t xml:space="preserve"> </w:t>
      </w:r>
      <w:r>
        <w:t>vzory</w:t>
      </w:r>
      <w:bookmarkEnd w:id="69"/>
    </w:p>
    <w:p w14:paraId="13A8B7C5" w14:textId="21D80F10"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I54oCTMz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B137D5" w:rsidRPr="00B137D5">
            <w:rPr>
              <w:color w:val="000000"/>
            </w:rPr>
            <w:t>[29–31]</w:t>
          </w:r>
        </w:sdtContent>
      </w:sdt>
    </w:p>
    <w:p w14:paraId="65031EC7" w14:textId="5216E7FF" w:rsidR="00183A04" w:rsidRDefault="00183A04" w:rsidP="00183A04">
      <w:pPr>
        <w:pStyle w:val="Nadpis2"/>
      </w:pPr>
      <w:bookmarkStart w:id="70" w:name="_Toc190550929"/>
      <w:r>
        <w:t>Zapouzdření</w:t>
      </w:r>
      <w:bookmarkEnd w:id="70"/>
    </w:p>
    <w:p w14:paraId="1E7D61A3" w14:textId="293CCF88"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B137D5" w:rsidRPr="00B137D5">
            <w:rPr>
              <w:color w:val="000000"/>
            </w:rPr>
            <w:t>[32]</w:t>
          </w:r>
        </w:sdtContent>
      </w:sdt>
    </w:p>
    <w:p w14:paraId="34244872" w14:textId="2A4A8722" w:rsidR="00C42ADF" w:rsidRDefault="00C42ADF" w:rsidP="00C42ADF">
      <w:pPr>
        <w:pStyle w:val="Nadpis2"/>
      </w:pPr>
      <w:bookmarkStart w:id="71" w:name="_Ref188985746"/>
      <w:bookmarkStart w:id="72" w:name="_Toc190550930"/>
      <w:commentRangeStart w:id="73"/>
      <w:r>
        <w:t>N-vrstvá architektura</w:t>
      </w:r>
      <w:commentRangeEnd w:id="73"/>
      <w:r w:rsidR="008F4F1D">
        <w:rPr>
          <w:rStyle w:val="Odkaznakoment"/>
          <w:b w:val="0"/>
          <w:bCs w:val="0"/>
          <w:iCs w:val="0"/>
        </w:rPr>
        <w:commentReference w:id="73"/>
      </w:r>
      <w:bookmarkEnd w:id="71"/>
      <w:bookmarkEnd w:id="72"/>
    </w:p>
    <w:p w14:paraId="09E2BE72" w14:textId="350C2DE8"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4"/>
      <w:r w:rsidR="00AD290F">
        <w:t>nimi</w:t>
      </w:r>
      <w:commentRangeEnd w:id="74"/>
      <w:r w:rsidR="00F05547">
        <w:rPr>
          <w:rStyle w:val="Odkaznakoment"/>
        </w:rPr>
        <w:commentReference w:id="7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yLCAz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B137D5" w:rsidRPr="00B137D5">
            <w:rPr>
              <w:color w:val="000000"/>
            </w:rPr>
            <w:t>[32, 33]</w:t>
          </w:r>
        </w:sdtContent>
      </w:sdt>
    </w:p>
    <w:p w14:paraId="067D0634" w14:textId="3E99098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5"/>
      <w:r w:rsidR="007C2C79">
        <w:t>endpointy</w:t>
      </w:r>
      <w:commentRangeEnd w:id="75"/>
      <w:r w:rsidR="007C2C79">
        <w:rPr>
          <w:rStyle w:val="Odkaznakoment"/>
        </w:rPr>
        <w:commentReference w:id="7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B137D5" w:rsidRPr="00B137D5">
            <w:rPr>
              <w:color w:val="000000"/>
            </w:rPr>
            <w:t>[32]</w:t>
          </w:r>
        </w:sdtContent>
      </w:sdt>
    </w:p>
    <w:p w14:paraId="5877476B" w14:textId="5C7A4F15" w:rsidR="00AC0F8D" w:rsidRPr="002A610F" w:rsidRDefault="00AC0F8D" w:rsidP="00AC0F8D">
      <w:pPr>
        <w:pStyle w:val="Nadpis2"/>
        <w:rPr>
          <w:lang w:val="en-US"/>
        </w:rPr>
      </w:pPr>
      <w:bookmarkStart w:id="76" w:name="_Toc190550931"/>
      <w:commentRangeStart w:id="77"/>
      <w:r w:rsidRPr="002A610F">
        <w:rPr>
          <w:lang w:val="en-US"/>
        </w:rPr>
        <w:t>Dependency injection</w:t>
      </w:r>
      <w:commentRangeEnd w:id="77"/>
      <w:r w:rsidR="008F4F1D">
        <w:rPr>
          <w:rStyle w:val="Odkaznakoment"/>
          <w:b w:val="0"/>
          <w:bCs w:val="0"/>
          <w:iCs w:val="0"/>
        </w:rPr>
        <w:commentReference w:id="77"/>
      </w:r>
      <w:bookmarkEnd w:id="76"/>
    </w:p>
    <w:p w14:paraId="2B5F7D88" w14:textId="04B1DBD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B137D5" w:rsidRPr="00B137D5">
            <w:rPr>
              <w:color w:val="000000"/>
            </w:rPr>
            <w:t>[34]</w:t>
          </w:r>
        </w:sdtContent>
      </w:sdt>
    </w:p>
    <w:p w14:paraId="37D7FCD7" w14:textId="0779D685" w:rsidR="00C933CD" w:rsidRDefault="007D289B" w:rsidP="00C933CD">
      <w:pPr>
        <w:ind w:firstLine="578"/>
        <w:jc w:val="both"/>
      </w:pPr>
      <w:r>
        <w:t xml:space="preserve">Pokud má třída například zpracovat data a výsledek uložit do </w:t>
      </w:r>
      <w:commentRangeStart w:id="78"/>
      <w:r>
        <w:t>databáze</w:t>
      </w:r>
      <w:commentRangeEnd w:id="78"/>
      <w:r w:rsidR="00C23D64">
        <w:rPr>
          <w:rStyle w:val="Odkaznakoment"/>
        </w:rPr>
        <w:commentReference w:id="78"/>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M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B137D5" w:rsidRPr="00B137D5">
            <w:rPr>
              <w:color w:val="000000"/>
            </w:rPr>
            <w:t>[35]</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B137D5" w:rsidRPr="00B137D5">
            <w:rPr>
              <w:color w:val="000000"/>
            </w:rPr>
            <w:t>[34]</w:t>
          </w:r>
        </w:sdtContent>
      </w:sdt>
    </w:p>
    <w:p w14:paraId="14A861D4" w14:textId="330CDB14"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B137D5" w:rsidRPr="00B137D5">
            <w:rPr>
              <w:color w:val="000000"/>
            </w:rPr>
            <w:t>[34]</w:t>
          </w:r>
        </w:sdtContent>
      </w:sdt>
      <w:r w:rsidR="00AE72ED">
        <w:t xml:space="preserve"> </w:t>
      </w:r>
    </w:p>
    <w:p w14:paraId="26E8701D" w14:textId="367F9DA4"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B137D5" w:rsidRPr="00B137D5">
            <w:rPr>
              <w:color w:val="000000"/>
            </w:rPr>
            <w:t>[34]</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M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B137D5" w:rsidRPr="00B137D5">
            <w:rPr>
              <w:color w:val="000000"/>
            </w:rPr>
            <w:t>[36]</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M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B137D5" w:rsidRPr="00B137D5">
            <w:rPr>
              <w:color w:val="000000"/>
            </w:rPr>
            <w:t>[37]</w:t>
          </w:r>
        </w:sdtContent>
      </w:sdt>
    </w:p>
    <w:p w14:paraId="70F0129D" w14:textId="0DF5B9E0" w:rsidR="000E5143" w:rsidRDefault="00555DA5" w:rsidP="00543116">
      <w:pPr>
        <w:ind w:firstLine="578"/>
        <w:jc w:val="both"/>
      </w:pPr>
      <w:r>
        <w:t xml:space="preserve"> </w:t>
      </w:r>
    </w:p>
    <w:p w14:paraId="21D944F3" w14:textId="3EDB135D" w:rsidR="00AC0F8D" w:rsidRDefault="00DD62C6" w:rsidP="00AC0F8D">
      <w:pPr>
        <w:pStyle w:val="Nadpis2"/>
      </w:pPr>
      <w:bookmarkStart w:id="79" w:name="_Toc190550932"/>
      <w:r w:rsidRPr="00DD62C6">
        <w:t xml:space="preserve">Data Transfer </w:t>
      </w:r>
      <w:r w:rsidRPr="00DD62C6">
        <w:rPr>
          <w:lang w:val="en-US"/>
        </w:rPr>
        <w:t>Object</w:t>
      </w:r>
      <w:r w:rsidRPr="00DD62C6">
        <w:t xml:space="preserve"> (DTO)</w:t>
      </w:r>
      <w:bookmarkEnd w:id="79"/>
    </w:p>
    <w:p w14:paraId="281D0493" w14:textId="1C6CABD3"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M4LCAz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B137D5" w:rsidRPr="00B137D5">
            <w:rPr>
              <w:color w:val="000000"/>
            </w:rPr>
            <w:t>[38, 39]</w:t>
          </w:r>
        </w:sdtContent>
      </w:sdt>
    </w:p>
    <w:p w14:paraId="009B01BC" w14:textId="59F2BB2B" w:rsidR="00AC0F8D" w:rsidRDefault="00AC0F8D" w:rsidP="00AC0F8D">
      <w:pPr>
        <w:pStyle w:val="Nadpis2"/>
      </w:pPr>
      <w:bookmarkStart w:id="80" w:name="_Toc190550933"/>
      <w:r>
        <w:t>MVVM</w:t>
      </w:r>
      <w:bookmarkEnd w:id="80"/>
    </w:p>
    <w:p w14:paraId="3AC067F5" w14:textId="2FB952C2"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B137D5" w:rsidRPr="00B137D5">
            <w:rPr>
              <w:color w:val="000000"/>
            </w:rPr>
            <w:t>[40]</w:t>
          </w:r>
        </w:sdtContent>
      </w:sdt>
    </w:p>
    <w:p w14:paraId="0C01C64F" w14:textId="69BF725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B137D5" w:rsidRPr="00B137D5">
            <w:rPr>
              <w:color w:val="000000"/>
            </w:rPr>
            <w:t>[40, 41]</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457D7DF" w:rsidR="001E0167" w:rsidRDefault="001E0167" w:rsidP="001E0167">
      <w:pPr>
        <w:pStyle w:val="Titulek"/>
        <w:jc w:val="both"/>
      </w:pPr>
      <w:bookmarkStart w:id="81" w:name="_Ref186812882"/>
      <w:r>
        <w:t xml:space="preserve">Obr. </w:t>
      </w:r>
      <w:fldSimple w:instr=" SEQ Obrázek \* ARABIC ">
        <w:r w:rsidR="00391201">
          <w:rPr>
            <w:noProof/>
          </w:rPr>
          <w:t>9</w:t>
        </w:r>
      </w:fldSimple>
      <w:bookmarkEnd w:id="8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B137D5" w:rsidRPr="00B137D5">
            <w:rPr>
              <w:color w:val="000000"/>
            </w:rPr>
            <w:t>[40]</w:t>
          </w:r>
        </w:sdtContent>
      </w:sdt>
    </w:p>
    <w:p w14:paraId="0B9DA76B" w14:textId="7A74792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B137D5" w:rsidRPr="00B137D5">
            <w:rPr>
              <w:color w:val="000000"/>
            </w:rPr>
            <w:t>[40, 41]</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5F0573F" w:rsidR="00F62975" w:rsidRDefault="00326784" w:rsidP="00326784">
      <w:pPr>
        <w:pStyle w:val="Titulek"/>
        <w:rPr>
          <w:color w:val="000000"/>
        </w:rPr>
      </w:pPr>
      <w:bookmarkStart w:id="82" w:name="_Ref186814871"/>
      <w:r>
        <w:t xml:space="preserve">Obr. </w:t>
      </w:r>
      <w:fldSimple w:instr=" SEQ Obrázek \* ARABIC ">
        <w:r w:rsidR="00391201">
          <w:rPr>
            <w:noProof/>
          </w:rPr>
          <w:t>10</w:t>
        </w:r>
      </w:fldSimple>
      <w:bookmarkEnd w:id="8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B137D5" w:rsidRPr="00B137D5">
            <w:rPr>
              <w:color w:val="000000"/>
            </w:rPr>
            <w:t>[40]</w:t>
          </w:r>
        </w:sdtContent>
      </w:sdt>
    </w:p>
    <w:p w14:paraId="281FB790" w14:textId="502905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B137D5" w:rsidRPr="00B137D5">
            <w:rPr>
              <w:color w:val="000000"/>
            </w:rPr>
            <w:t>[40, 41]</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80CEAD3" w:rsidR="00C8631C" w:rsidRDefault="00C04F05" w:rsidP="00C04F05">
      <w:pPr>
        <w:pStyle w:val="Titulek"/>
        <w:rPr>
          <w:color w:val="000000"/>
        </w:rPr>
      </w:pPr>
      <w:bookmarkStart w:id="83" w:name="_Ref186817473"/>
      <w:r>
        <w:t xml:space="preserve">Obr. </w:t>
      </w:r>
      <w:fldSimple w:instr=" SEQ Obrázek \* ARABIC ">
        <w:r w:rsidR="00391201">
          <w:rPr>
            <w:noProof/>
          </w:rPr>
          <w:t>11</w:t>
        </w:r>
      </w:fldSimple>
      <w:bookmarkEnd w:id="8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B137D5" w:rsidRPr="00B137D5">
            <w:rPr>
              <w:color w:val="000000"/>
            </w:rPr>
            <w:t>[40]</w:t>
          </w:r>
        </w:sdtContent>
      </w:sdt>
    </w:p>
    <w:p w14:paraId="16285B85" w14:textId="77777777" w:rsidR="00633171" w:rsidRDefault="00633171" w:rsidP="00633171"/>
    <w:p w14:paraId="66878DDC" w14:textId="30B57A1C" w:rsidR="00633171" w:rsidRDefault="00633171">
      <w:r>
        <w:br w:type="page"/>
      </w:r>
    </w:p>
    <w:p w14:paraId="3E1FCF4C" w14:textId="0CD84272" w:rsidR="008D5B67" w:rsidRDefault="008D5B67" w:rsidP="008D5B67">
      <w:pPr>
        <w:pStyle w:val="Nadpis1"/>
      </w:pPr>
      <w:bookmarkStart w:id="84" w:name="_Toc190550934"/>
      <w:r>
        <w:lastRenderedPageBreak/>
        <w:t>Hlavní uzel</w:t>
      </w:r>
      <w:bookmarkEnd w:id="84"/>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AA79F1">
      <w:pPr>
        <w:pStyle w:val="Nadpis2"/>
      </w:pPr>
      <w:bookmarkStart w:id="85" w:name="_Toc190550935"/>
      <w:r>
        <w:t>Komunikační vrstva</w:t>
      </w:r>
      <w:bookmarkEnd w:id="85"/>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F6BFD">
      <w:pPr>
        <w:pStyle w:val="Nadpis2"/>
      </w:pPr>
      <w:bookmarkStart w:id="86" w:name="_Toc190550936"/>
      <w:r>
        <w:t>Logická vrstva</w:t>
      </w:r>
      <w:bookmarkEnd w:id="86"/>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F6BFD">
      <w:pPr>
        <w:pStyle w:val="Nadpis2"/>
      </w:pPr>
      <w:bookmarkStart w:id="87" w:name="_Toc190550937"/>
      <w:r>
        <w:t>Uživatelské rozhraní</w:t>
      </w:r>
      <w:bookmarkEnd w:id="87"/>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D37606">
      <w:pPr>
        <w:pStyle w:val="Nadpis1"/>
      </w:pPr>
      <w:bookmarkStart w:id="88" w:name="_Toc190550938"/>
      <w:r>
        <w:t>Uzly</w:t>
      </w:r>
      <w:bookmarkEnd w:id="8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D37606">
      <w:pPr>
        <w:pStyle w:val="Nadpis2"/>
      </w:pPr>
      <w:bookmarkStart w:id="89" w:name="_Toc190550939"/>
      <w:r>
        <w:t>Uzel 1</w:t>
      </w:r>
      <w:bookmarkEnd w:id="89"/>
    </w:p>
    <w:p w14:paraId="0F4E4116" w14:textId="0226B693" w:rsidR="00D37606" w:rsidRPr="00D37606" w:rsidRDefault="00D37606" w:rsidP="00D37606">
      <w:r>
        <w:t>text</w:t>
      </w:r>
    </w:p>
    <w:p w14:paraId="41A7CA28" w14:textId="2DE0BC61" w:rsidR="00D37606" w:rsidRDefault="00D37606" w:rsidP="00D37606">
      <w:pPr>
        <w:pStyle w:val="Nadpis2"/>
      </w:pPr>
      <w:bookmarkStart w:id="90" w:name="_Toc190550940"/>
      <w:r>
        <w:t>Uzel 2</w:t>
      </w:r>
      <w:bookmarkEnd w:id="90"/>
    </w:p>
    <w:p w14:paraId="2E3C1521" w14:textId="2DCCFBAB" w:rsidR="00D37606" w:rsidRPr="00D37606" w:rsidRDefault="00D37606" w:rsidP="00D37606">
      <w:r>
        <w:t>text</w:t>
      </w:r>
    </w:p>
    <w:p w14:paraId="394D7FEE" w14:textId="7A6BF7CC" w:rsidR="00D37606" w:rsidRDefault="00D37606" w:rsidP="00D37606">
      <w:pPr>
        <w:pStyle w:val="Nadpis2"/>
      </w:pPr>
      <w:bookmarkStart w:id="91" w:name="_Toc190550941"/>
      <w:r>
        <w:t>Uzel 3</w:t>
      </w:r>
      <w:bookmarkEnd w:id="9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2" w:name="_Toc190550942"/>
      <w:r>
        <w:lastRenderedPageBreak/>
        <w:t>Výsledky a diskuse</w:t>
      </w:r>
      <w:bookmarkEnd w:id="92"/>
    </w:p>
    <w:p w14:paraId="75FF9F4D" w14:textId="77777777" w:rsidR="00AA79F1" w:rsidRDefault="00AA79F1" w:rsidP="00AA79F1">
      <w:pPr>
        <w:pStyle w:val="Nadpis2"/>
      </w:pPr>
      <w:bookmarkStart w:id="93" w:name="_Toc190550943"/>
      <w:r>
        <w:t>Podkapitola úroveň 2</w:t>
      </w:r>
      <w:bookmarkEnd w:id="9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94" w:name="_Toc190550944"/>
      <w:r w:rsidRPr="000F7EA1">
        <w:t xml:space="preserve">Podkapitola </w:t>
      </w:r>
      <w:r>
        <w:t xml:space="preserve">úroveň </w:t>
      </w:r>
      <w:r w:rsidRPr="000F7EA1">
        <w:t>3</w:t>
      </w:r>
      <w:bookmarkEnd w:id="9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5" w:name="_Toc190550945"/>
      <w:r w:rsidRPr="000F7EA1">
        <w:t xml:space="preserve">Podkapitola </w:t>
      </w:r>
      <w:r>
        <w:t xml:space="preserve">úroveň </w:t>
      </w:r>
      <w:r w:rsidRPr="000F7EA1">
        <w:t>3</w:t>
      </w:r>
      <w:bookmarkEnd w:id="9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6" w:name="_Toc190550946"/>
      <w:r>
        <w:t>Podkapitola úroveň 2</w:t>
      </w:r>
      <w:bookmarkEnd w:id="9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7" w:name="_Toc190550947"/>
      <w:r>
        <w:lastRenderedPageBreak/>
        <w:t>Závěr</w:t>
      </w:r>
      <w:bookmarkEnd w:id="9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8" w:name="_Toc190550948"/>
      <w:r>
        <w:lastRenderedPageBreak/>
        <w:t>Seznam použitých zdrojů</w:t>
      </w:r>
      <w:bookmarkEnd w:id="98"/>
    </w:p>
    <w:sdt>
      <w:sdtPr>
        <w:rPr>
          <w:color w:val="000000"/>
        </w:rPr>
        <w:tag w:val="MENDELEY_BIBLIOGRAPHY"/>
        <w:id w:val="1006714558"/>
        <w:placeholder>
          <w:docPart w:val="DefaultPlaceholder_-1854013440"/>
        </w:placeholder>
      </w:sdtPr>
      <w:sdtContent>
        <w:p w14:paraId="1DF53524" w14:textId="77777777" w:rsidR="00B137D5" w:rsidRDefault="00B137D5">
          <w:pPr>
            <w:autoSpaceDE w:val="0"/>
            <w:autoSpaceDN w:val="0"/>
            <w:ind w:hanging="640"/>
            <w:divId w:val="383024328"/>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63045787" w14:textId="77777777" w:rsidR="00B137D5" w:rsidRDefault="00B137D5">
          <w:pPr>
            <w:autoSpaceDE w:val="0"/>
            <w:autoSpaceDN w:val="0"/>
            <w:ind w:hanging="640"/>
            <w:divId w:val="531848598"/>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89ED1C0" w14:textId="77777777" w:rsidR="00B137D5" w:rsidRDefault="00B137D5">
          <w:pPr>
            <w:autoSpaceDE w:val="0"/>
            <w:autoSpaceDN w:val="0"/>
            <w:ind w:hanging="640"/>
            <w:divId w:val="1398866164"/>
          </w:pPr>
          <w:r>
            <w:t xml:space="preserve">[3] </w:t>
          </w:r>
          <w:r>
            <w:tab/>
            <w:t xml:space="preserve">MICHAEL GOODWIN a CHRYSTAL R. CHINA. What Is the OSI Model? | IBM. </w:t>
          </w:r>
          <w:r>
            <w:rPr>
              <w:i/>
              <w:iCs/>
            </w:rPr>
            <w:t>IBM</w:t>
          </w:r>
          <w:r>
            <w:t xml:space="preserve"> [online]. [vid. 2025-01-28]. Dostupné z: https://www.ibm.com/think/topics/osi-model</w:t>
          </w:r>
        </w:p>
        <w:p w14:paraId="3FE18852" w14:textId="77777777" w:rsidR="00B137D5" w:rsidRDefault="00B137D5">
          <w:pPr>
            <w:autoSpaceDE w:val="0"/>
            <w:autoSpaceDN w:val="0"/>
            <w:ind w:hanging="640"/>
            <w:divId w:val="17006915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4A3775E6" w14:textId="77777777" w:rsidR="00B137D5" w:rsidRDefault="00B137D5">
          <w:pPr>
            <w:autoSpaceDE w:val="0"/>
            <w:autoSpaceDN w:val="0"/>
            <w:ind w:hanging="640"/>
            <w:divId w:val="1527791712"/>
          </w:pPr>
          <w:r>
            <w:t xml:space="preserve">[5] </w:t>
          </w:r>
          <w:r>
            <w:tab/>
          </w:r>
          <w:r>
            <w:rPr>
              <w:i/>
              <w:iCs/>
            </w:rPr>
            <w:t>Bytebytego Big Archive System Design 2023</w:t>
          </w:r>
          <w:r>
            <w:t xml:space="preserve"> [online]. 2023 [vid. 2025-01-26]. Dostupné z: https://blog.bytebytego.com/p/free-system-design-pdf-158-pages</w:t>
          </w:r>
        </w:p>
        <w:p w14:paraId="4CB2D6AA" w14:textId="77777777" w:rsidR="00B137D5" w:rsidRDefault="00B137D5">
          <w:pPr>
            <w:autoSpaceDE w:val="0"/>
            <w:autoSpaceDN w:val="0"/>
            <w:ind w:hanging="640"/>
            <w:divId w:val="141362452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03E216FF" w14:textId="77777777" w:rsidR="00B137D5" w:rsidRDefault="00B137D5">
          <w:pPr>
            <w:autoSpaceDE w:val="0"/>
            <w:autoSpaceDN w:val="0"/>
            <w:ind w:hanging="640"/>
            <w:divId w:val="990257427"/>
          </w:pPr>
          <w:r>
            <w:t xml:space="preserve">[7] </w:t>
          </w:r>
          <w:r>
            <w:tab/>
            <w:t xml:space="preserve">What Is a Data Link Layer? | Coursera. </w:t>
          </w:r>
          <w:r>
            <w:rPr>
              <w:i/>
              <w:iCs/>
            </w:rPr>
            <w:t>Coursera</w:t>
          </w:r>
          <w:r>
            <w:t xml:space="preserve"> [online]. [vid. 2025-02-02]. Dostupné z: https://www.coursera.org/articles/data-link-layer</w:t>
          </w:r>
        </w:p>
        <w:p w14:paraId="1398E2F2" w14:textId="77777777" w:rsidR="00B137D5" w:rsidRDefault="00B137D5">
          <w:pPr>
            <w:autoSpaceDE w:val="0"/>
            <w:autoSpaceDN w:val="0"/>
            <w:ind w:hanging="640"/>
            <w:divId w:val="297029458"/>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6B471B21" w14:textId="77777777" w:rsidR="00B137D5" w:rsidRDefault="00B137D5">
          <w:pPr>
            <w:autoSpaceDE w:val="0"/>
            <w:autoSpaceDN w:val="0"/>
            <w:ind w:hanging="640"/>
            <w:divId w:val="661815072"/>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21E8AA31" w14:textId="77777777" w:rsidR="00B137D5" w:rsidRDefault="00B137D5">
          <w:pPr>
            <w:autoSpaceDE w:val="0"/>
            <w:autoSpaceDN w:val="0"/>
            <w:ind w:hanging="640"/>
            <w:divId w:val="902451504"/>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75D5CE2C" w14:textId="77777777" w:rsidR="00B137D5" w:rsidRDefault="00B137D5">
          <w:pPr>
            <w:autoSpaceDE w:val="0"/>
            <w:autoSpaceDN w:val="0"/>
            <w:ind w:hanging="640"/>
            <w:divId w:val="1593077573"/>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26536CEA" w14:textId="77777777" w:rsidR="00B137D5" w:rsidRDefault="00B137D5">
          <w:pPr>
            <w:autoSpaceDE w:val="0"/>
            <w:autoSpaceDN w:val="0"/>
            <w:ind w:hanging="640"/>
            <w:divId w:val="888951901"/>
          </w:pPr>
          <w:r>
            <w:t xml:space="preserve">[12] </w:t>
          </w:r>
          <w:r>
            <w:tab/>
            <w:t xml:space="preserve">IPv4 vs. IPv6: what are the differences in 2025? - Surfshark. </w:t>
          </w:r>
          <w:r>
            <w:rPr>
              <w:i/>
              <w:iCs/>
            </w:rPr>
            <w:t>SurfShark</w:t>
          </w:r>
          <w:r>
            <w:t xml:space="preserve"> [online]. [vid. 2025-02-11]. Dostupné z: https://surfshark.com/blog/ipv4-vs-ipv6</w:t>
          </w:r>
        </w:p>
        <w:p w14:paraId="69861B75" w14:textId="77777777" w:rsidR="00B137D5" w:rsidRDefault="00B137D5">
          <w:pPr>
            <w:autoSpaceDE w:val="0"/>
            <w:autoSpaceDN w:val="0"/>
            <w:ind w:hanging="640"/>
            <w:divId w:val="1509491102"/>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58D83829" w14:textId="77777777" w:rsidR="00B137D5" w:rsidRDefault="00B137D5">
          <w:pPr>
            <w:autoSpaceDE w:val="0"/>
            <w:autoSpaceDN w:val="0"/>
            <w:ind w:hanging="640"/>
            <w:divId w:val="1395159005"/>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9EF62DE" w14:textId="77777777" w:rsidR="00B137D5" w:rsidRDefault="00B137D5">
          <w:pPr>
            <w:autoSpaceDE w:val="0"/>
            <w:autoSpaceDN w:val="0"/>
            <w:ind w:hanging="640"/>
            <w:divId w:val="383797590"/>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6FB0E704" w14:textId="77777777" w:rsidR="00B137D5" w:rsidRDefault="00B137D5">
          <w:pPr>
            <w:autoSpaceDE w:val="0"/>
            <w:autoSpaceDN w:val="0"/>
            <w:ind w:hanging="640"/>
            <w:divId w:val="2113473490"/>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709B74C5" w14:textId="77777777" w:rsidR="00B137D5" w:rsidRDefault="00B137D5">
          <w:pPr>
            <w:autoSpaceDE w:val="0"/>
            <w:autoSpaceDN w:val="0"/>
            <w:ind w:hanging="640"/>
            <w:divId w:val="2140879460"/>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6DB8E33" w14:textId="77777777" w:rsidR="00B137D5" w:rsidRDefault="00B137D5">
          <w:pPr>
            <w:autoSpaceDE w:val="0"/>
            <w:autoSpaceDN w:val="0"/>
            <w:ind w:hanging="640"/>
            <w:divId w:val="1287203699"/>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7FEAEBE7" w14:textId="77777777" w:rsidR="00B137D5" w:rsidRDefault="00B137D5">
          <w:pPr>
            <w:autoSpaceDE w:val="0"/>
            <w:autoSpaceDN w:val="0"/>
            <w:ind w:hanging="640"/>
            <w:divId w:val="123812493"/>
          </w:pPr>
          <w:r>
            <w:t xml:space="preserve">[19] </w:t>
          </w:r>
          <w:r>
            <w:tab/>
          </w:r>
          <w:r>
            <w:rPr>
              <w:i/>
              <w:iCs/>
            </w:rPr>
            <w:t>What is TCP/IP? | Cloudflare</w:t>
          </w:r>
          <w:r>
            <w:t xml:space="preserve"> [online]. [vid. 2025-02-14]. Dostupné z: https://www.cloudflare.com/learning/ddos/glossary/tcp-ip/</w:t>
          </w:r>
        </w:p>
        <w:p w14:paraId="7268F1A7" w14:textId="77777777" w:rsidR="00B137D5" w:rsidRDefault="00B137D5">
          <w:pPr>
            <w:autoSpaceDE w:val="0"/>
            <w:autoSpaceDN w:val="0"/>
            <w:ind w:hanging="640"/>
            <w:divId w:val="109590275"/>
          </w:pPr>
          <w:r>
            <w:t xml:space="preserve">[20] </w:t>
          </w:r>
          <w:r>
            <w:tab/>
            <w:t xml:space="preserve">An overview of HTTP - HTTP | MDN. </w:t>
          </w:r>
          <w:r>
            <w:rPr>
              <w:i/>
              <w:iCs/>
            </w:rPr>
            <w:t>Mozilla Developer Network</w:t>
          </w:r>
          <w:r>
            <w:t xml:space="preserve"> [online]. [vid. 2025-02-15]. Dostupné z: https://developer.mozilla.org/en-US/docs/Web/HTTP/Overview</w:t>
          </w:r>
        </w:p>
        <w:p w14:paraId="3F0B93DF" w14:textId="77777777" w:rsidR="00B137D5" w:rsidRDefault="00B137D5">
          <w:pPr>
            <w:autoSpaceDE w:val="0"/>
            <w:autoSpaceDN w:val="0"/>
            <w:ind w:hanging="640"/>
            <w:divId w:val="875510598"/>
          </w:pPr>
          <w:r>
            <w:t xml:space="preserve">[21] </w:t>
          </w:r>
          <w:r>
            <w:tab/>
            <w:t xml:space="preserve">HTTP response status codes - HTTP | MDN. </w:t>
          </w:r>
          <w:r>
            <w:rPr>
              <w:i/>
              <w:iCs/>
            </w:rPr>
            <w:t>Mozilla Developer Network</w:t>
          </w:r>
          <w:r>
            <w:t xml:space="preserve"> [online]. [vid. 2025-02-15]. Dostupné z: https://developer.mozilla.org/en-US/docs/Web/HTTP/Status</w:t>
          </w:r>
        </w:p>
        <w:p w14:paraId="3A34A3C2" w14:textId="77777777" w:rsidR="00B137D5" w:rsidRDefault="00B137D5">
          <w:pPr>
            <w:autoSpaceDE w:val="0"/>
            <w:autoSpaceDN w:val="0"/>
            <w:ind w:hanging="640"/>
            <w:divId w:val="25641036"/>
          </w:pPr>
          <w:r>
            <w:t xml:space="preserve">[22] </w:t>
          </w:r>
          <w:r>
            <w:tab/>
            <w:t xml:space="preserve">RUFAI MUSTAPHA. What is HTTP? Protocol Overview for Beginners. </w:t>
          </w:r>
          <w:r>
            <w:rPr>
              <w:i/>
              <w:iCs/>
            </w:rPr>
            <w:t>freeCodeCamp</w:t>
          </w:r>
          <w:r>
            <w:t xml:space="preserve"> [online]. [vid. 2025-02-14]. Dostupné z: https://www.freecodecamp.org/news/what-is-http/</w:t>
          </w:r>
        </w:p>
        <w:p w14:paraId="107B29D6" w14:textId="77777777" w:rsidR="00B137D5" w:rsidRDefault="00B137D5">
          <w:pPr>
            <w:autoSpaceDE w:val="0"/>
            <w:autoSpaceDN w:val="0"/>
            <w:ind w:hanging="640"/>
            <w:divId w:val="2141223056"/>
          </w:pPr>
          <w:r>
            <w:t xml:space="preserve">[23] </w:t>
          </w:r>
          <w:r>
            <w:tab/>
            <w:t xml:space="preserve">ARTHUR BELLORE. The TLS Handshake Explained. </w:t>
          </w:r>
          <w:r>
            <w:rPr>
              <w:i/>
              <w:iCs/>
            </w:rPr>
            <w:t>auth0</w:t>
          </w:r>
          <w:r>
            <w:t xml:space="preserve"> [online]. [vid. 2025-02-15]. Dostupné z: https://auth0.com/blog/the-tls-handshake-explained/</w:t>
          </w:r>
        </w:p>
        <w:p w14:paraId="6000C0D8" w14:textId="77777777" w:rsidR="00B137D5" w:rsidRDefault="00B137D5">
          <w:pPr>
            <w:autoSpaceDE w:val="0"/>
            <w:autoSpaceDN w:val="0"/>
            <w:ind w:hanging="640"/>
            <w:divId w:val="1736972168"/>
          </w:pPr>
          <w:r>
            <w:t xml:space="preserve">[24] </w:t>
          </w:r>
          <w:r>
            <w:tab/>
            <w:t xml:space="preserve">BYTEBYTEGO. </w:t>
          </w:r>
          <w:r>
            <w:rPr>
              <w:i/>
              <w:iCs/>
            </w:rPr>
            <w:t>SSL, TLS, HTTPS Explained - YouTube</w:t>
          </w:r>
          <w:r>
            <w:t xml:space="preserve"> [online]. [vid. 2025-02-15]. Dostupné z: https://www.youtube.com/watch?v=j9QmMEWmcfo</w:t>
          </w:r>
        </w:p>
        <w:p w14:paraId="17F310F6" w14:textId="77777777" w:rsidR="00B137D5" w:rsidRDefault="00B137D5">
          <w:pPr>
            <w:autoSpaceDE w:val="0"/>
            <w:autoSpaceDN w:val="0"/>
            <w:ind w:hanging="640"/>
            <w:divId w:val="317540470"/>
          </w:pPr>
          <w:r>
            <w:t xml:space="preserve">[25] </w:t>
          </w:r>
          <w:r>
            <w:tab/>
            <w:t xml:space="preserve">COMPUTERPHILE a DR. MIKE POUND. </w:t>
          </w:r>
          <w:r>
            <w:rPr>
              <w:i/>
              <w:iCs/>
            </w:rPr>
            <w:t>TLS Handshake Explained - Computerphile - YouTube</w:t>
          </w:r>
          <w:r>
            <w:t xml:space="preserve"> [online]. [vid. 2025-02-15]. Dostupné z: https://www.youtube.com/watch?v=86cQJ0MMses&amp;t=4s</w:t>
          </w:r>
        </w:p>
        <w:p w14:paraId="62DE75D2" w14:textId="77777777" w:rsidR="00B137D5" w:rsidRDefault="00B137D5">
          <w:pPr>
            <w:autoSpaceDE w:val="0"/>
            <w:autoSpaceDN w:val="0"/>
            <w:ind w:hanging="640"/>
            <w:divId w:val="139810242"/>
          </w:pPr>
          <w:r>
            <w:t xml:space="preserve">[26]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0B5AEBEF" w14:textId="77777777" w:rsidR="00B137D5" w:rsidRDefault="00B137D5">
          <w:pPr>
            <w:autoSpaceDE w:val="0"/>
            <w:autoSpaceDN w:val="0"/>
            <w:ind w:hanging="640"/>
            <w:divId w:val="2071344011"/>
          </w:pPr>
          <w:r>
            <w:t xml:space="preserve">[27] </w:t>
          </w:r>
          <w:r>
            <w:tab/>
            <w:t xml:space="preserve">What is SSL/TLS Certificate? - SSL/TLS Certificates Explained - AWS. </w:t>
          </w:r>
          <w:r>
            <w:rPr>
              <w:i/>
              <w:iCs/>
            </w:rPr>
            <w:t>Amazon Web Services</w:t>
          </w:r>
          <w:r>
            <w:t xml:space="preserve"> [online]. [vid. 2025-02-15]. Dostupné z: https://aws.amazon.com/what-is/ssl-certificate/</w:t>
          </w:r>
        </w:p>
        <w:p w14:paraId="3A19DFDB" w14:textId="77777777" w:rsidR="00B137D5" w:rsidRDefault="00B137D5">
          <w:pPr>
            <w:autoSpaceDE w:val="0"/>
            <w:autoSpaceDN w:val="0"/>
            <w:ind w:hanging="640"/>
            <w:divId w:val="988897291"/>
          </w:pPr>
          <w:r>
            <w:t xml:space="preserve">[28] </w:t>
          </w:r>
          <w:r>
            <w:tab/>
            <w:t xml:space="preserve">HTTP vs HTTPS - Difference Between Transfer Protocols - AWS. </w:t>
          </w:r>
          <w:r>
            <w:rPr>
              <w:i/>
              <w:iCs/>
            </w:rPr>
            <w:t>Amazon Web Services</w:t>
          </w:r>
          <w:r>
            <w:t xml:space="preserve"> [online]. [vid. 2025-02-15]. Dostupné z: https://aws.amazon.com/compare/the-difference-between-https-and-http/</w:t>
          </w:r>
        </w:p>
        <w:p w14:paraId="0DAD9899" w14:textId="77777777" w:rsidR="00B137D5" w:rsidRDefault="00B137D5">
          <w:pPr>
            <w:autoSpaceDE w:val="0"/>
            <w:autoSpaceDN w:val="0"/>
            <w:ind w:hanging="640"/>
            <w:divId w:val="1866940378"/>
          </w:pPr>
          <w:r>
            <w:t xml:space="preserve">[29] </w:t>
          </w:r>
          <w:r>
            <w:tab/>
            <w:t xml:space="preserve">What’s a design pattern? </w:t>
          </w:r>
          <w:r>
            <w:rPr>
              <w:i/>
              <w:iCs/>
            </w:rPr>
            <w:t>Refactoring Guru</w:t>
          </w:r>
          <w:r>
            <w:t xml:space="preserve"> [online]. [vid. 2025-01-25]. Dostupné z: https://refactoring.guru/design-patterns/what-is-pattern</w:t>
          </w:r>
        </w:p>
        <w:p w14:paraId="57C3D65C" w14:textId="77777777" w:rsidR="00B137D5" w:rsidRDefault="00B137D5">
          <w:pPr>
            <w:autoSpaceDE w:val="0"/>
            <w:autoSpaceDN w:val="0"/>
            <w:ind w:hanging="640"/>
            <w:divId w:val="637732236"/>
          </w:pPr>
          <w:r>
            <w:t xml:space="preserve">[30] </w:t>
          </w:r>
          <w:r>
            <w:tab/>
            <w:t xml:space="preserve">Why should I learn patterns? </w:t>
          </w:r>
          <w:r>
            <w:rPr>
              <w:i/>
              <w:iCs/>
            </w:rPr>
            <w:t>Refactoring Guru</w:t>
          </w:r>
          <w:r>
            <w:t xml:space="preserve"> [online]. [vid. 2025-01-25]. Dostupné z: https://refactoring.guru/design-patterns/why-learn-patterns</w:t>
          </w:r>
        </w:p>
        <w:p w14:paraId="0F036AC8" w14:textId="77777777" w:rsidR="00B137D5" w:rsidRDefault="00B137D5">
          <w:pPr>
            <w:autoSpaceDE w:val="0"/>
            <w:autoSpaceDN w:val="0"/>
            <w:ind w:hanging="640"/>
            <w:divId w:val="215901497"/>
          </w:pPr>
          <w:r>
            <w:t xml:space="preserve">[31]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11242897" w14:textId="77777777" w:rsidR="00B137D5" w:rsidRDefault="00B137D5">
          <w:pPr>
            <w:autoSpaceDE w:val="0"/>
            <w:autoSpaceDN w:val="0"/>
            <w:ind w:hanging="640"/>
            <w:divId w:val="1399279651"/>
          </w:pPr>
          <w:r>
            <w:t xml:space="preserve">[32] </w:t>
          </w:r>
          <w:r>
            <w:tab/>
            <w:t xml:space="preserve">STEVE “ARDALIS” SMITH. </w:t>
          </w:r>
          <w:r>
            <w:rPr>
              <w:i/>
              <w:iCs/>
            </w:rPr>
            <w:t>Architecting-Modern-Web-Applications-with-ASP.NET-Core-and-Azure</w:t>
          </w:r>
          <w:r>
            <w:t xml:space="preserve"> [online]. 2023 [vid. 2025-01-21]. Dostupné z: https://dotnet.microsoft.com/en-us/download/e-book/aspnet/pdf</w:t>
          </w:r>
        </w:p>
        <w:p w14:paraId="3335E998" w14:textId="77777777" w:rsidR="00B137D5" w:rsidRDefault="00B137D5">
          <w:pPr>
            <w:autoSpaceDE w:val="0"/>
            <w:autoSpaceDN w:val="0"/>
            <w:ind w:hanging="640"/>
            <w:divId w:val="1913419082"/>
          </w:pPr>
          <w:r>
            <w:lastRenderedPageBreak/>
            <w:t xml:space="preserve">[33]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364F43A9" w14:textId="77777777" w:rsidR="00B137D5" w:rsidRDefault="00B137D5">
          <w:pPr>
            <w:autoSpaceDE w:val="0"/>
            <w:autoSpaceDN w:val="0"/>
            <w:ind w:hanging="640"/>
            <w:divId w:val="2122022843"/>
          </w:pPr>
          <w:r>
            <w:t xml:space="preserve">[34] </w:t>
          </w:r>
          <w:r>
            <w:tab/>
            <w:t xml:space="preserve">Dependency Injection(DI) Design Pattern - GeeksforGeeks. </w:t>
          </w:r>
          <w:r>
            <w:rPr>
              <w:i/>
              <w:iCs/>
            </w:rPr>
            <w:t>GeeksForGeeks</w:t>
          </w:r>
          <w:r>
            <w:t xml:space="preserve"> [online]. [vid. 2025-01-19]. Dostupné z: https://www.geeksforgeeks.org/dependency-injectiondi-design-pattern/</w:t>
          </w:r>
        </w:p>
        <w:p w14:paraId="19E38343" w14:textId="77777777" w:rsidR="00B137D5" w:rsidRDefault="00B137D5">
          <w:pPr>
            <w:autoSpaceDE w:val="0"/>
            <w:autoSpaceDN w:val="0"/>
            <w:ind w:hanging="640"/>
            <w:divId w:val="311760331"/>
          </w:pPr>
          <w:r>
            <w:t xml:space="preserve">[35]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482F6526" w14:textId="77777777" w:rsidR="00B137D5" w:rsidRDefault="00B137D5">
          <w:pPr>
            <w:autoSpaceDE w:val="0"/>
            <w:autoSpaceDN w:val="0"/>
            <w:ind w:hanging="640"/>
            <w:divId w:val="1492217538"/>
          </w:pPr>
          <w:r>
            <w:t xml:space="preserve">[36]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D484B67" w14:textId="77777777" w:rsidR="00B137D5" w:rsidRDefault="00B137D5">
          <w:pPr>
            <w:autoSpaceDE w:val="0"/>
            <w:autoSpaceDN w:val="0"/>
            <w:ind w:hanging="640"/>
            <w:divId w:val="86468801"/>
          </w:pPr>
          <w:r>
            <w:t xml:space="preserve">[37] </w:t>
          </w:r>
          <w:r>
            <w:tab/>
            <w:t xml:space="preserve">Dependency injection - .NET | Microsoft Learn. </w:t>
          </w:r>
          <w:r>
            <w:rPr>
              <w:i/>
              <w:iCs/>
            </w:rPr>
            <w:t>Microsoft Learn</w:t>
          </w:r>
          <w:r>
            <w:t xml:space="preserve"> [online]. [vid. 2025-01-23]. Dostupné z: https://learn.microsoft.com/en-us/dotnet/core/extensions/dependency-injection</w:t>
          </w:r>
        </w:p>
        <w:p w14:paraId="39819E23" w14:textId="77777777" w:rsidR="00B137D5" w:rsidRDefault="00B137D5">
          <w:pPr>
            <w:autoSpaceDE w:val="0"/>
            <w:autoSpaceDN w:val="0"/>
            <w:ind w:hanging="640"/>
            <w:divId w:val="1513446189"/>
          </w:pPr>
          <w:r>
            <w:t xml:space="preserve">[38]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3C9C77E3" w14:textId="77777777" w:rsidR="00B137D5" w:rsidRDefault="00B137D5">
          <w:pPr>
            <w:autoSpaceDE w:val="0"/>
            <w:autoSpaceDN w:val="0"/>
            <w:ind w:hanging="640"/>
            <w:divId w:val="1749155931"/>
          </w:pPr>
          <w:r>
            <w:t xml:space="preserve">[39] </w:t>
          </w:r>
          <w:r>
            <w:tab/>
            <w:t xml:space="preserve">BAELDUNG. The DTO Pattern (Data Transfer Object) | Baeldung. </w:t>
          </w:r>
          <w:r>
            <w:rPr>
              <w:i/>
              <w:iCs/>
            </w:rPr>
            <w:t>Baeldung</w:t>
          </w:r>
          <w:r>
            <w:t xml:space="preserve"> [online]. [vid. 2025-01-24]. Dostupné z: https://www.baeldung.com/java-dto-pattern</w:t>
          </w:r>
        </w:p>
        <w:p w14:paraId="59B00AC4" w14:textId="77777777" w:rsidR="00B137D5" w:rsidRDefault="00B137D5">
          <w:pPr>
            <w:autoSpaceDE w:val="0"/>
            <w:autoSpaceDN w:val="0"/>
            <w:ind w:hanging="640"/>
            <w:divId w:val="565844506"/>
          </w:pPr>
          <w:r>
            <w:t xml:space="preserve">[40]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199F019" w14:textId="77777777" w:rsidR="00B137D5" w:rsidRDefault="00B137D5">
          <w:pPr>
            <w:autoSpaceDE w:val="0"/>
            <w:autoSpaceDN w:val="0"/>
            <w:ind w:hanging="640"/>
            <w:divId w:val="2047631229"/>
          </w:pPr>
          <w:r>
            <w:t xml:space="preserve">[41]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199CC254" w:rsidR="0058655B" w:rsidRPr="0058655B" w:rsidRDefault="00B137D5"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9" w:name="_Toc190550949"/>
      <w:r w:rsidR="00204836">
        <w:lastRenderedPageBreak/>
        <w:t>Přílohy</w:t>
      </w:r>
      <w:bookmarkEnd w:id="99"/>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8"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CIDR + class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3" w:author="Martin Novák" w:date="2025-02-15T14:29:00Z" w:initials="MN">
    <w:p w14:paraId="39607233" w14:textId="72C99CE9" w:rsidR="00240F9F" w:rsidRDefault="00240F9F">
      <w:pPr>
        <w:pStyle w:val="Textkomente"/>
      </w:pPr>
      <w:r>
        <w:rPr>
          <w:rStyle w:val="Odkaznakoment"/>
        </w:rPr>
        <w:annotationRef/>
      </w:r>
      <w:r>
        <w:t>zdroj</w:t>
      </w:r>
    </w:p>
  </w:comment>
  <w:comment w:id="54" w:author="Martin Novák" w:date="2025-02-15T14:34:00Z" w:initials="MN">
    <w:p w14:paraId="459C10A0" w14:textId="317F0923" w:rsidR="00B512A2" w:rsidRDefault="00B512A2">
      <w:pPr>
        <w:pStyle w:val="Textkomente"/>
      </w:pPr>
      <w:r>
        <w:rPr>
          <w:rStyle w:val="Odkaznakoment"/>
        </w:rPr>
        <w:annotationRef/>
      </w:r>
      <w:r>
        <w:t>zdroj</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BF1F5F6" w14:textId="77777777" w:rsidR="0044511F" w:rsidRDefault="0044511F" w:rsidP="0044511F">
      <w:pPr>
        <w:pStyle w:val="Textkomente"/>
      </w:pPr>
      <w:r>
        <w:t>ačkoliv vzniklo 90s rozšířilo se až 2014</w:t>
      </w:r>
    </w:p>
  </w:comment>
  <w:comment w:id="58" w:author="Martin Novák" w:date="2025-02-15T20:23:00Z" w:initials="MN">
    <w:p w14:paraId="3C75CADD" w14:textId="77777777" w:rsidR="0044511F" w:rsidRDefault="0044511F" w:rsidP="0044511F">
      <w:pPr>
        <w:pStyle w:val="Textkomente"/>
      </w:pPr>
      <w:r>
        <w:rPr>
          <w:rStyle w:val="Odkaznakoment"/>
        </w:rPr>
        <w:annotationRef/>
      </w:r>
      <w:r>
        <w:t>vymyslet méně krkolomnou větu</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2:14:00Z" w:initials="MN">
    <w:p w14:paraId="678E05CD" w14:textId="181AB517" w:rsidR="00196052" w:rsidRDefault="00196052">
      <w:pPr>
        <w:pStyle w:val="Textkomente"/>
      </w:pPr>
      <w:r>
        <w:rPr>
          <w:rStyle w:val="Odkaznakoment"/>
        </w:rPr>
        <w:annotationRef/>
      </w:r>
      <w:r>
        <w:t>Tahle část mě mate protože místo a,b by se mělo posílat A,B</w:t>
      </w:r>
    </w:p>
  </w:comment>
  <w:comment w:id="61" w:author="Martin Novák" w:date="2025-02-15T20:51:00Z" w:initials="MN">
    <w:p w14:paraId="33D17370" w14:textId="23D520A1" w:rsidR="00B53CBC" w:rsidRDefault="00B53CBC">
      <w:pPr>
        <w:pStyle w:val="Textkomente"/>
      </w:pPr>
      <w:r>
        <w:rPr>
          <w:rStyle w:val="Odkaznakoment"/>
        </w:rPr>
        <w:annotationRef/>
      </w:r>
      <w:r>
        <w:t>obrázek</w:t>
      </w:r>
    </w:p>
  </w:comment>
  <w:comment w:id="62" w:author="Martin Novák" w:date="2025-02-15T21:27:00Z" w:initials="MN">
    <w:p w14:paraId="33498DA6" w14:textId="52E9AA6E" w:rsidR="009E50BC" w:rsidRDefault="009E50BC">
      <w:pPr>
        <w:pStyle w:val="Textkomente"/>
      </w:pPr>
      <w:r>
        <w:rPr>
          <w:rStyle w:val="Odkaznakoment"/>
        </w:rPr>
        <w:annotationRef/>
      </w:r>
      <w:r>
        <w:t>překlad</w:t>
      </w:r>
    </w:p>
  </w:comment>
  <w:comment w:id="63" w:author="Martin Novák" w:date="2025-02-15T22:26:00Z" w:initials="MN">
    <w:p w14:paraId="79519BDB" w14:textId="23DE4488" w:rsidR="000331BA" w:rsidRDefault="000331BA">
      <w:pPr>
        <w:pStyle w:val="Textkomente"/>
      </w:pPr>
      <w:r>
        <w:rPr>
          <w:rStyle w:val="Odkaznakoment"/>
        </w:rPr>
        <w:annotationRef/>
      </w:r>
      <w:r>
        <w:t>nějak mě mate jestli je to A,B nebo s</w:t>
      </w:r>
    </w:p>
  </w:comment>
  <w:comment w:id="7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74" w:author="Martin Novák" w:date="2025-01-27T18:33:00Z" w:initials="MN">
    <w:p w14:paraId="3CC365D5" w14:textId="0CE0FBAB" w:rsidR="00F05547" w:rsidRDefault="00F05547">
      <w:pPr>
        <w:pStyle w:val="Textkomente"/>
      </w:pPr>
      <w:r>
        <w:rPr>
          <w:rStyle w:val="Odkaznakoment"/>
        </w:rPr>
        <w:annotationRef/>
      </w:r>
      <w:r>
        <w:t>Najít zdroj k DO↔DTO</w:t>
      </w:r>
    </w:p>
  </w:comment>
  <w:comment w:id="7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7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78"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39607233" w15:done="0"/>
  <w15:commentEx w15:paraId="459C10A0" w15:done="0"/>
  <w15:commentEx w15:paraId="6BF1F5F6" w15:done="0"/>
  <w15:commentEx w15:paraId="3C75CADD" w15:done="0"/>
  <w15:commentEx w15:paraId="1A5E9EFE" w15:done="0"/>
  <w15:commentEx w15:paraId="678E05CD" w15:done="0"/>
  <w15:commentEx w15:paraId="33D17370" w15:done="0"/>
  <w15:commentEx w15:paraId="33498DA6" w15:done="0"/>
  <w15:commentEx w15:paraId="79519BDB"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327E77D5" w16cex:dateUtc="2025-02-15T13:29:00Z"/>
  <w16cex:commentExtensible w16cex:durableId="69C298B5" w16cex:dateUtc="2025-02-15T13:34:00Z"/>
  <w16cex:commentExtensible w16cex:durableId="00E1DF42" w16cex:dateUtc="2025-02-15T17:22:00Z"/>
  <w16cex:commentExtensible w16cex:durableId="0F6F2C75" w16cex:dateUtc="2025-02-15T19:23:00Z"/>
  <w16cex:commentExtensible w16cex:durableId="4BA6FE84" w16cex:dateUtc="2025-02-15T19:42:00Z"/>
  <w16cex:commentExtensible w16cex:durableId="52BA5691" w16cex:dateUtc="2025-02-15T21:14:00Z"/>
  <w16cex:commentExtensible w16cex:durableId="325338A0" w16cex:dateUtc="2025-02-15T19:51:00Z"/>
  <w16cex:commentExtensible w16cex:durableId="626B5A52" w16cex:dateUtc="2025-02-15T20:27:00Z"/>
  <w16cex:commentExtensible w16cex:durableId="3895FC5B" w16cex:dateUtc="2025-02-15T21:26: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39607233" w16cid:durableId="327E77D5"/>
  <w16cid:commentId w16cid:paraId="459C10A0" w16cid:durableId="69C298B5"/>
  <w16cid:commentId w16cid:paraId="6BF1F5F6" w16cid:durableId="00E1DF42"/>
  <w16cid:commentId w16cid:paraId="3C75CADD" w16cid:durableId="0F6F2C75"/>
  <w16cid:commentId w16cid:paraId="1A5E9EFE" w16cid:durableId="4BA6FE84"/>
  <w16cid:commentId w16cid:paraId="678E05CD" w16cid:durableId="52BA5691"/>
  <w16cid:commentId w16cid:paraId="33D17370" w16cid:durableId="325338A0"/>
  <w16cid:commentId w16cid:paraId="33498DA6" w16cid:durableId="626B5A52"/>
  <w16cid:commentId w16cid:paraId="79519BDB" w16cid:durableId="3895FC5B"/>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FF3D9" w14:textId="77777777" w:rsidR="00816FF8" w:rsidRDefault="00816FF8">
      <w:r>
        <w:separator/>
      </w:r>
    </w:p>
    <w:p w14:paraId="242A8980" w14:textId="77777777" w:rsidR="00816FF8" w:rsidRDefault="00816FF8"/>
    <w:p w14:paraId="0EE9B9C9" w14:textId="77777777" w:rsidR="00816FF8" w:rsidRDefault="00816FF8" w:rsidP="00D41882"/>
  </w:endnote>
  <w:endnote w:type="continuationSeparator" w:id="0">
    <w:p w14:paraId="211F0BB9" w14:textId="77777777" w:rsidR="00816FF8" w:rsidRDefault="00816FF8">
      <w:r>
        <w:continuationSeparator/>
      </w:r>
    </w:p>
    <w:p w14:paraId="3F117161" w14:textId="77777777" w:rsidR="00816FF8" w:rsidRDefault="00816FF8"/>
    <w:p w14:paraId="1B37606B" w14:textId="77777777" w:rsidR="00816FF8" w:rsidRDefault="00816FF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F299F" w14:textId="77777777" w:rsidR="00816FF8" w:rsidRDefault="00816FF8" w:rsidP="00D41882">
      <w:r>
        <w:separator/>
      </w:r>
    </w:p>
  </w:footnote>
  <w:footnote w:type="continuationSeparator" w:id="0">
    <w:p w14:paraId="305BE22B" w14:textId="77777777" w:rsidR="00816FF8" w:rsidRDefault="00816FF8">
      <w:r>
        <w:continuationSeparator/>
      </w:r>
    </w:p>
  </w:footnote>
  <w:footnote w:type="continuationNotice" w:id="1">
    <w:p w14:paraId="3932FDB2" w14:textId="77777777" w:rsidR="00816FF8" w:rsidRDefault="00816F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4ACA"/>
    <w:rsid w:val="001466D6"/>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7C25"/>
    <w:rsid w:val="003F00BD"/>
    <w:rsid w:val="003F0855"/>
    <w:rsid w:val="003F28AE"/>
    <w:rsid w:val="003F2D3F"/>
    <w:rsid w:val="003F3649"/>
    <w:rsid w:val="003F64D1"/>
    <w:rsid w:val="003F6976"/>
    <w:rsid w:val="00401039"/>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77C4"/>
    <w:rsid w:val="0042201B"/>
    <w:rsid w:val="004222C3"/>
    <w:rsid w:val="00424DA3"/>
    <w:rsid w:val="00426057"/>
    <w:rsid w:val="004260B7"/>
    <w:rsid w:val="00426387"/>
    <w:rsid w:val="00426C65"/>
    <w:rsid w:val="00427552"/>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EF4"/>
    <w:rsid w:val="004D0604"/>
    <w:rsid w:val="004D29AC"/>
    <w:rsid w:val="004D4970"/>
    <w:rsid w:val="004D5160"/>
    <w:rsid w:val="004D7E41"/>
    <w:rsid w:val="004E23E9"/>
    <w:rsid w:val="004E24F9"/>
    <w:rsid w:val="004E2B91"/>
    <w:rsid w:val="004E2C60"/>
    <w:rsid w:val="004E3CFB"/>
    <w:rsid w:val="004E4C2A"/>
    <w:rsid w:val="004E557A"/>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CAC"/>
    <w:rsid w:val="00623054"/>
    <w:rsid w:val="00623EB0"/>
    <w:rsid w:val="00625BC9"/>
    <w:rsid w:val="00626350"/>
    <w:rsid w:val="006265E4"/>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11FA"/>
    <w:rsid w:val="00731FEC"/>
    <w:rsid w:val="007323B3"/>
    <w:rsid w:val="00732914"/>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420F"/>
    <w:rsid w:val="007B54F8"/>
    <w:rsid w:val="007B5F44"/>
    <w:rsid w:val="007C007D"/>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6FF8"/>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218C"/>
    <w:rsid w:val="008826BB"/>
    <w:rsid w:val="00882C9B"/>
    <w:rsid w:val="00882E79"/>
    <w:rsid w:val="008836C7"/>
    <w:rsid w:val="00883C89"/>
    <w:rsid w:val="008842E6"/>
    <w:rsid w:val="00884305"/>
    <w:rsid w:val="00884F60"/>
    <w:rsid w:val="008853DF"/>
    <w:rsid w:val="00887F26"/>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521D"/>
    <w:rsid w:val="00976670"/>
    <w:rsid w:val="00976C77"/>
    <w:rsid w:val="0098057A"/>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78D5"/>
    <w:rsid w:val="009F156A"/>
    <w:rsid w:val="009F1E15"/>
    <w:rsid w:val="009F41B4"/>
    <w:rsid w:val="009F559C"/>
    <w:rsid w:val="009F63A9"/>
    <w:rsid w:val="009F7AAE"/>
    <w:rsid w:val="00A0301B"/>
    <w:rsid w:val="00A041E9"/>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53A8"/>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EEA"/>
    <w:rsid w:val="00E935ED"/>
    <w:rsid w:val="00E93FAD"/>
    <w:rsid w:val="00E94FED"/>
    <w:rsid w:val="00E9523E"/>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61221"/>
    <w:rsid w:val="006665B7"/>
    <w:rsid w:val="00710F9C"/>
    <w:rsid w:val="007C6D50"/>
    <w:rsid w:val="00837139"/>
    <w:rsid w:val="00884F60"/>
    <w:rsid w:val="00894CFF"/>
    <w:rsid w:val="008E57E6"/>
    <w:rsid w:val="00903FE5"/>
    <w:rsid w:val="009263C5"/>
    <w:rsid w:val="0095341E"/>
    <w:rsid w:val="009D285C"/>
    <w:rsid w:val="009E5803"/>
    <w:rsid w:val="00A66E46"/>
    <w:rsid w:val="00B21865"/>
    <w:rsid w:val="00B32E09"/>
    <w:rsid w:val="00CA20A3"/>
    <w:rsid w:val="00CE6391"/>
    <w:rsid w:val="00EB48AA"/>
    <w:rsid w:val="00EE616C"/>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22]&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4oCTMjJ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3eda7266-1b8c-4aa5-854c-66bcb6d3f482&quot;,&quot;properties&quot;:{&quot;noteIndex&quot;:0},&quot;isEdited&quot;:false,&quot;manualOverride&quot;:{&quot;isManuallyOverridden&quot;:false,&quot;citeprocText&quot;:&quot;[23–28]&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z4oCTMjh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4]&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0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d37429f5-5122-456d-abe8-51b819f91e3f&quot;,&quot;properties&quot;:{&quot;noteIndex&quot;:0},&quot;isEdited&quot;:false,&quot;manualOverride&quot;:{&quot;isManuallyOverridden&quot;:false,&quot;citeprocText&quot;:&quot;[29–31]&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I54oCTMzF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2]&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2, 33]&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yLCAzM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2]&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y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34]&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35]&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M1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34]&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34]&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34]&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M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36]&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M2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37]&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M3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38, 39]&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M4LCAzO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0]&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0, 41]&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0]&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0, 41]&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0]&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0, 41]&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wLCA0M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0]&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w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42251</TotalTime>
  <Pages>30</Pages>
  <Words>5424</Words>
  <Characters>32007</Characters>
  <Application>Microsoft Office Word</Application>
  <DocSecurity>0</DocSecurity>
  <Lines>266</Lines>
  <Paragraphs>74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37357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250</cp:revision>
  <cp:lastPrinted>2012-01-07T20:20:00Z</cp:lastPrinted>
  <dcterms:created xsi:type="dcterms:W3CDTF">2022-09-30T08:33:00Z</dcterms:created>
  <dcterms:modified xsi:type="dcterms:W3CDTF">2025-02-15T21:29:00Z</dcterms:modified>
  <cp:category/>
</cp:coreProperties>
</file>