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 v1.0 — Lovable UI &amp; Tkinter GUI Audit</w:t>
      </w:r>
    </w:p>
    <w:p>
      <w:pPr>
        <w:spacing w:after="40"/>
      </w:pPr>
      <w:r>
        <w:rPr>
          <w:b/>
        </w:rPr>
        <w:t xml:space="preserve">Document:  </w:t>
      </w:r>
      <w:r>
        <w:t>PRIME_UI_Audit_2026-06-04_v1_0.docx</w:t>
      </w:r>
    </w:p>
    <w:p>
      <w:pPr>
        <w:spacing w:after="40"/>
      </w:pPr>
      <w:r>
        <w:rPr>
          <w:b/>
        </w:rPr>
        <w:t xml:space="preserve">Author:  </w:t>
      </w:r>
      <w:r>
        <w:t>Claude (Anthropic) in collaboration with Pat Boulay · xFormative AI</w:t>
      </w:r>
    </w:p>
    <w:p>
      <w:pPr>
        <w:spacing w:after="40"/>
      </w:pPr>
      <w:r>
        <w:rPr>
          <w:b/>
        </w:rPr>
        <w:t xml:space="preserve">Date:  </w:t>
      </w:r>
      <w:r>
        <w:t>2026-06-04</w:t>
      </w:r>
    </w:p>
    <w:p>
      <w:pPr>
        <w:spacing w:after="40"/>
      </w:pPr>
      <w:r>
        <w:rPr>
          <w:b/>
        </w:rPr>
        <w:t xml:space="preserve">Scope:  </w:t>
      </w:r>
      <w:r>
        <w:t>Lovable UI (Dashboard, Positions, Signals) + v0.9 Tkinter GUI (all tabs)</w:t>
      </w:r>
    </w:p>
    <w:p>
      <w:pPr>
        <w:spacing w:after="40"/>
      </w:pPr>
      <w:r>
        <w:rPr>
          <w:b/>
        </w:rPr>
        <w:t xml:space="preserve">Purpose:  </w:t>
      </w:r>
      <w:r>
        <w:t>Sprint 21 Item 2 — audit report only; UI changes deferred to Sprint 22</w:t>
      </w:r>
    </w:p>
    <w:p/>
    <w:p>
      <w:pPr>
        <w:pStyle w:val="Heading1"/>
      </w:pPr>
      <w:r>
        <w:t>Executive Summary</w:t>
      </w:r>
    </w:p>
    <w:p>
      <w:pPr>
        <w:spacing w:after="120"/>
      </w:pPr>
      <w:r>
        <w:t>PRIME v1.0 has a functioning Lovable web UI and an active v0.9 Tkinter desktop GUI. The Lovable UI delivers the core read-only experience (Dashboard, Positions, Signals) but lacks data visualization, search, and density-appropriate layouts for professional use. The Tkinter GUI remains the operational workhorse for scan execution and configuration. The top-10 highest-priority changes — spanning both UIs — are listed below and form the Sprint 22 execution roadmap.</w:t>
      </w:r>
    </w:p>
    <w:p>
      <w:pPr>
        <w:spacing w:after="120"/>
      </w:pPr>
      <w:r>
        <w:t>Top 10 Highest-Priority Changes (Sprint 22 Roadmap):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P&amp;L sparklines on Dashboard KPI cards — at-a-glance P&amp;L trend without drilling into Positions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Signals tab: Score column populated from ML composite; '--' is a dead column today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Positions tab: row-level DK badge (CONFIRM/NEUTRAL/NULLIFY) — not currently surfaced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Dashboard: Strategy Breakdown table → grouped bar chart (win rate + P&amp;L per strategy)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Signals tab: add Tier filter and Date filter dropdowns — currently no date scoping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Positions tab: search/filter by symbol or strategy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Dashboard: AI Briefing card — add DK activity summary line (in progress via Sprint 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Lovable UI: responsive layout for 1280px width — current grid overflows on smaller screens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Tkinter: PSA Trader scan log → ingest results into Lovable Signals tab automatically (bridge)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Global: consistent typography hierarchy — body text currently same size as labels in some cards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pStyle w:val="Heading1"/>
      </w:pPr>
      <w:r>
        <w:t>1. Lovable UI — Dashboard Tab</w:t>
      </w:r>
    </w:p>
    <w:p>
      <w:pPr>
        <w:pStyle w:val="Heading2"/>
      </w:pPr>
      <w:r>
        <w:t>What Works Well</w:t>
      </w:r>
    </w:p>
    <w:p>
      <w:pPr>
        <w:pStyle w:val="ListBullet"/>
        <w:spacing w:after="40"/>
      </w:pPr>
      <w:r>
        <w:t>Dark theme is consistent and easy on the eyes for extended trading sessions.</w:t>
      </w:r>
    </w:p>
    <w:p>
      <w:pPr>
        <w:pStyle w:val="ListBullet"/>
        <w:spacing w:after="40"/>
      </w:pPr>
      <w:r>
        <w:t>4-KPI card grid (Open Positions / Unrealized P&amp;L / Win Rate / Total Signals) provides an effective at-a-glance summary.</w:t>
      </w:r>
    </w:p>
    <w:p>
      <w:pPr>
        <w:pStyle w:val="ListBullet"/>
        <w:spacing w:after="40"/>
      </w:pPr>
      <w:r>
        <w:t>AI Briefing card surface area is appropriate; headline + recommended actions + detail line layout is clean.</w:t>
      </w:r>
    </w:p>
    <w:p>
      <w:pPr>
        <w:pStyle w:val="ListBullet"/>
        <w:spacing w:after="40"/>
      </w:pPr>
      <w:r>
        <w:t>AI Position Advisor panel correctly uses HOLD/TRIM/EXIT badge colors (green/amber/red) matching the DK badge vocabulary.</w:t>
      </w:r>
    </w:p>
    <w:p>
      <w:pPr>
        <w:pStyle w:val="ListBullet"/>
        <w:spacing w:after="40"/>
      </w:pPr>
      <w:r>
        <w:t>Strategy Breakdown table is readable; amber accent on the tab indicator is consistent with the design language.</w:t>
      </w:r>
    </w:p>
    <w:p>
      <w:pPr>
        <w:pStyle w:val="Heading2"/>
      </w:pPr>
      <w:r>
        <w:t>What Is Cluttered or Confusing</w:t>
      </w:r>
    </w:p>
    <w:p>
      <w:pPr>
        <w:pStyle w:val="ListBullet"/>
        <w:spacing w:after="40"/>
      </w:pPr>
      <w:r>
        <w:t>Unrealized P&amp;L card shows '~$--' on load — the tilde prefix is nonstandard; professional platforms show '$0.00' or a loading spinner.</w:t>
      </w:r>
    </w:p>
    <w:p>
      <w:pPr>
        <w:pStyle w:val="ListBullet"/>
        <w:spacing w:after="40"/>
      </w:pPr>
      <w:r>
        <w:t>Strategy Breakdown table has no sparkline or trend indicator — just totals. P&amp;L and win rate trend over time is invisible.</w:t>
      </w:r>
    </w:p>
    <w:p>
      <w:pPr>
        <w:pStyle w:val="ListBullet"/>
        <w:spacing w:after="40"/>
      </w:pPr>
      <w:r>
        <w:t>AI Briefing 'Loading briefing...' placeholder text persists for several seconds on slow connections with no progress indicator.</w:t>
      </w:r>
    </w:p>
    <w:p>
      <w:pPr>
        <w:pStyle w:val="ListBullet"/>
        <w:spacing w:after="40"/>
      </w:pPr>
      <w:r>
        <w:t>The 4-card KPI grid does not scale — on a 1280px screen the cards are very small; on a 2560px screen they are too wide.</w:t>
      </w:r>
    </w:p>
    <w:p>
      <w:pPr>
        <w:pStyle w:val="ListBullet"/>
        <w:spacing w:after="40"/>
      </w:pPr>
      <w:r>
        <w:t>No visual separation between the AI Briefing card and AI Position Advisor panel — they merge into one visual block.</w:t>
      </w:r>
    </w:p>
    <w:p>
      <w:pPr>
        <w:pStyle w:val="Heading2"/>
      </w:pPr>
      <w:r>
        <w:t>What Is Missing</w:t>
      </w:r>
    </w:p>
    <w:p>
      <w:pPr>
        <w:pStyle w:val="ListBullet"/>
        <w:spacing w:after="40"/>
      </w:pPr>
      <w:r>
        <w:t>P&amp;L trend sparkline — a 7-day mini chart on the Unrealized P&amp;L card would show trajectory instantly.</w:t>
      </w:r>
    </w:p>
    <w:p>
      <w:pPr>
        <w:pStyle w:val="ListBullet"/>
        <w:spacing w:after="40"/>
      </w:pPr>
      <w:r>
        <w:t>Session summary: today's scan count, signals generated, approvals vs WATCH vs SUPPRESSED. Currently absent.</w:t>
      </w:r>
    </w:p>
    <w:p>
      <w:pPr>
        <w:pStyle w:val="ListBullet"/>
        <w:spacing w:after="40"/>
      </w:pPr>
      <w:r>
        <w:t>DK activity summary (confirming/neutral/nullifying today) — the backend now produces this (Sprint 20) but it appears only in briefing text, not as a visual element.</w:t>
      </w:r>
    </w:p>
    <w:p>
      <w:pPr>
        <w:pStyle w:val="ListBullet"/>
        <w:spacing w:after="40"/>
      </w:pPr>
      <w:r>
        <w:t>Market status indicator (pre-market / open / closed / after-hours) in the topbar.</w:t>
      </w:r>
    </w:p>
    <w:p>
      <w:pPr>
        <w:pStyle w:val="Heading2"/>
      </w:pPr>
      <w:r>
        <w:t>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P&amp;L sparkline (7-day) on the Unrealized P&amp;L KPI card using SVG/canvas — no library needed.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Replace '~$--' loading state with '$0.00' and a subtle loading spinner overlay.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a DK Activity row to the Dashboard (confirming N / neutral N / nullifying N) as three colored chips using existing badge classes.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a Session Summary card below the KPI grid: scans run today, total signals, STRONG / WATCH / SUPPRESSED counts.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Replace Strategy Breakdown plain table with a grouped bar chart (Signals, Traded, Win Rate per strategy).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market status indicator (OPEN / PRE-MARKET / CLOSED) to the topbar, sourced from a lightweight time check.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visual divider (border + heading) between AI Briefing and AI Position Advisor panels.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Make KPI grid responsive: 2-column on &lt; 900px, 4-column on &gt;= 900px.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</w:tbl>
    <w:p/>
    <w:p>
      <w:pPr>
        <w:pStyle w:val="Heading1"/>
      </w:pPr>
      <w:r>
        <w:t>2. Lovable UI — Positions Tab</w:t>
      </w:r>
    </w:p>
    <w:p>
      <w:pPr>
        <w:pStyle w:val="Heading2"/>
      </w:pPr>
      <w:r>
        <w:t>What Works Well</w:t>
      </w:r>
    </w:p>
    <w:p>
      <w:pPr>
        <w:pStyle w:val="ListBullet"/>
        <w:spacing w:after="40"/>
      </w:pPr>
      <w:r>
        <w:t>Order Entry panel is well-structured; BUY/SELL with confirmation modal prevents accidental trades.</w:t>
      </w:r>
    </w:p>
    <w:p>
      <w:pPr>
        <w:pStyle w:val="ListBullet"/>
        <w:spacing w:after="40"/>
      </w:pPr>
      <w:r>
        <w:t>Positions table columns (Symbol/Dir/Strategy/Shares/Entry/Price/P&amp;L/Stop/Hold/Status/Action) are comprehensive.</w:t>
      </w:r>
    </w:p>
    <w:p>
      <w:pPr>
        <w:pStyle w:val="ListBullet"/>
        <w:spacing w:after="40"/>
      </w:pPr>
      <w:r>
        <w:t>PAPER mode label on the Order Entry panel is a clear reminder of the execution context.</w:t>
      </w:r>
    </w:p>
    <w:p>
      <w:pPr>
        <w:pStyle w:val="ListBullet"/>
        <w:spacing w:after="40"/>
      </w:pPr>
      <w:r>
        <w:t>Close Position confirmation modal correctly shows position details before execution.</w:t>
      </w:r>
    </w:p>
    <w:p>
      <w:pPr>
        <w:pStyle w:val="Heading2"/>
      </w:pPr>
      <w:r>
        <w:t>What Is Cluttered or Confusing</w:t>
      </w:r>
    </w:p>
    <w:p>
      <w:pPr>
        <w:pStyle w:val="ListBullet"/>
        <w:spacing w:after="40"/>
      </w:pPr>
      <w:r>
        <w:t>Positions table has no visual indication of P&amp;L direction per row (color coding) — all rows look identical regardless of gain/loss.</w:t>
      </w:r>
    </w:p>
    <w:p>
      <w:pPr>
        <w:pStyle w:val="ListBullet"/>
        <w:spacing w:after="40"/>
      </w:pPr>
      <w:r>
        <w:t>The Hold column shows raw minutes — '487' is harder to parse than '8h 7m' or '2d 1h'.</w:t>
      </w:r>
    </w:p>
    <w:p>
      <w:pPr>
        <w:pStyle w:val="ListBullet"/>
        <w:spacing w:after="40"/>
      </w:pPr>
      <w:r>
        <w:t>Order Entry panel is always expanded even when there are no positions — wastes vertical space.</w:t>
      </w:r>
    </w:p>
    <w:p>
      <w:pPr>
        <w:pStyle w:val="ListBullet"/>
        <w:spacing w:after="40"/>
      </w:pPr>
      <w:r>
        <w:t>The Action column 'Close' button has no size/color distinction from a normal button — could be accidentally clicked.</w:t>
      </w:r>
    </w:p>
    <w:p>
      <w:pPr>
        <w:pStyle w:val="Heading2"/>
      </w:pPr>
      <w:r>
        <w:t>What Is Missing</w:t>
      </w:r>
    </w:p>
    <w:p>
      <w:pPr>
        <w:pStyle w:val="ListBullet"/>
        <w:spacing w:after="40"/>
      </w:pPr>
      <w:r>
        <w:t>Per-row DK badge (CONFIRM/NEUTRAL/NULLIFY) — the DK state per open position is the most actionable piece of information missing from this tab.</w:t>
      </w:r>
    </w:p>
    <w:p>
      <w:pPr>
        <w:pStyle w:val="ListBullet"/>
        <w:spacing w:after="40"/>
      </w:pPr>
      <w:r>
        <w:t>Symbol search / filter — with 10+ open positions there is no way to filter by symbol or strategy.</w:t>
      </w:r>
    </w:p>
    <w:p>
      <w:pPr>
        <w:pStyle w:val="ListBullet"/>
        <w:spacing w:after="40"/>
      </w:pPr>
      <w:r>
        <w:t>Unrealized P&amp;L column color coding — positive P&amp;L should be green, negative red.</w:t>
      </w:r>
    </w:p>
    <w:p>
      <w:pPr>
        <w:pStyle w:val="ListBullet"/>
        <w:spacing w:after="40"/>
      </w:pPr>
      <w:r>
        <w:t>Hold time human-readable format (1d 3h rather than 1980 minutes).</w:t>
      </w:r>
    </w:p>
    <w:p>
      <w:pPr>
        <w:pStyle w:val="ListBullet"/>
        <w:spacing w:after="40"/>
      </w:pPr>
      <w:r>
        <w:t>Total row at the bottom of the positions table: total shares, total unrealized P&amp;L.</w:t>
      </w:r>
    </w:p>
    <w:p>
      <w:pPr>
        <w:pStyle w:val="Heading2"/>
      </w:pPr>
      <w:r>
        <w:t>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DK badge column to Positions table — reuse existing .badge.confirming/.nullifying/.neutral CSS classes.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Color-code P&amp;L column cells: positive = var(--green), negative = var(--red).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Human-readable Hold time: convert minutes to '1d 3h' or '47m' format in positions.js.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search input above Positions table to filter rows by symbol or strategy.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Make Action 'Close' button explicitly danger-styled (var(--red) background) to prevent accidental clicks.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a total row at the bottom of the Positions table (total unrealized P&amp;L, total position count).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Collapse Order Entry panel by default when no symbol is typed — expand on focus.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</w:tr>
    </w:tbl>
    <w:p/>
    <w:p>
      <w:pPr>
        <w:pStyle w:val="Heading1"/>
      </w:pPr>
      <w:r>
        <w:t>3. Lovable UI — Signals Tab</w:t>
      </w:r>
    </w:p>
    <w:p>
      <w:pPr>
        <w:pStyle w:val="Heading2"/>
      </w:pPr>
      <w:r>
        <w:t>What Works Well</w:t>
      </w:r>
    </w:p>
    <w:p>
      <w:pPr>
        <w:pStyle w:val="ListBullet"/>
        <w:spacing w:after="40"/>
      </w:pPr>
      <w:r>
        <w:t>DK Status badges (CONFIRM/NEUTRAL/NULLIFY) with three distinct colors are clear and consistent with Sprint 20 spec.</w:t>
      </w:r>
    </w:p>
    <w:p>
      <w:pPr>
        <w:pStyle w:val="ListBullet"/>
        <w:spacing w:after="40"/>
      </w:pPr>
      <w:r>
        <w:t>Strategy filter dropdown + instrument type filter provide adequate filtering for current signal volume.</w:t>
      </w:r>
    </w:p>
    <w:p>
      <w:pPr>
        <w:pStyle w:val="ListBullet"/>
        <w:spacing w:after="40"/>
      </w:pPr>
      <w:r>
        <w:t>Sprint 21 strategy ⓘ info strip adds contextual help without cluttering the table.</w:t>
      </w:r>
    </w:p>
    <w:p>
      <w:pPr>
        <w:pStyle w:val="ListBullet"/>
        <w:spacing w:after="40"/>
      </w:pPr>
      <w:r>
        <w:t>dk_conviction tooltip on badge hover is a good information density pattern — visible on demand, not always-on.</w:t>
      </w:r>
    </w:p>
    <w:p>
      <w:pPr>
        <w:pStyle w:val="Heading2"/>
      </w:pPr>
      <w:r>
        <w:t>What Is Cluttered or Confusing</w:t>
      </w:r>
    </w:p>
    <w:p>
      <w:pPr>
        <w:pStyle w:val="ListBullet"/>
        <w:spacing w:after="40"/>
      </w:pPr>
      <w:r>
        <w:t>Score column shows '--' for virtually all signals because ML scoring is not yet implemented. This is a dead column that adds visual noise.</w:t>
      </w:r>
    </w:p>
    <w:p>
      <w:pPr>
        <w:pStyle w:val="ListBullet"/>
        <w:spacing w:after="40"/>
      </w:pPr>
      <w:r>
        <w:t>No date filter — all signals from all time are mixed. A 'Today / Last 7d / All' toggle is essential for daily use.</w:t>
      </w:r>
    </w:p>
    <w:p>
      <w:pPr>
        <w:pStyle w:val="ListBullet"/>
        <w:spacing w:after="40"/>
      </w:pPr>
      <w:r>
        <w:t>No Tier filter — STRONG and WATCH signals are mixed; a STRONG-only filter would be the most common daily view.</w:t>
      </w:r>
    </w:p>
    <w:p>
      <w:pPr>
        <w:pStyle w:val="ListBullet"/>
        <w:spacing w:after="40"/>
      </w:pPr>
      <w:r>
        <w:t>Time column format (ISO with seconds) is harder to read than 'Today 09:45' or 'Jun 2 10:12'.</w:t>
      </w:r>
    </w:p>
    <w:p>
      <w:pPr>
        <w:pStyle w:val="Heading2"/>
      </w:pPr>
      <w:r>
        <w:t>What Is Missing</w:t>
      </w:r>
    </w:p>
    <w:p>
      <w:pPr>
        <w:pStyle w:val="ListBullet"/>
        <w:spacing w:after="40"/>
      </w:pPr>
      <w:r>
        <w:t>Date scope filter (Today / 7d / All) — critical for daily operational use.</w:t>
      </w:r>
    </w:p>
    <w:p>
      <w:pPr>
        <w:pStyle w:val="ListBullet"/>
        <w:spacing w:after="40"/>
      </w:pPr>
      <w:r>
        <w:t>Tier filter (All / STRONG / WATCH / SUPPRESSED).</w:t>
      </w:r>
    </w:p>
    <w:p>
      <w:pPr>
        <w:pStyle w:val="ListBullet"/>
        <w:spacing w:after="40"/>
      </w:pPr>
      <w:r>
        <w:t>Approval status filter (APPROVED / SUPPRESSED / NEW).</w:t>
      </w:r>
    </w:p>
    <w:p>
      <w:pPr>
        <w:pStyle w:val="ListBullet"/>
        <w:spacing w:after="40"/>
      </w:pPr>
      <w:r>
        <w:t>trigger_source column — what predictive event initiated the signal (UOA_CALL, PEAD_BEAT, etc.).</w:t>
      </w:r>
    </w:p>
    <w:p>
      <w:pPr>
        <w:pStyle w:val="ListBullet"/>
        <w:spacing w:after="40"/>
      </w:pPr>
      <w:r>
        <w:t>Relative time format in the Time column.</w:t>
      </w:r>
    </w:p>
    <w:p>
      <w:pPr>
        <w:pStyle w:val="Heading2"/>
      </w:pPr>
      <w:r>
        <w:t>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Date scope filter: 'Today', 'Last 7d', 'All' — single-click toggle, no dropdown needed.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Tier filter dropdown (All / STRONG / WATCH / SUPPRESSED) to the filter row.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trigger_source column to Signals table — the most actionable column after DK Status.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Hide Score column until ML scoring is live; replace with a 'Score: pending' placeholder note in the header.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Relative time format in Time column: 'Today 09:45', 'Jun 2 10:12'.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'SUPPRESSED' visual indicator — red left border or muted row opacity for SUPPRESSED rows.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approval status column or color-code status badge (APPROVED=green, WATCH=amber, SUPPRESSED=red).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</w:tbl>
    <w:p/>
    <w:p>
      <w:pPr>
        <w:pStyle w:val="Heading1"/>
      </w:pPr>
      <w:r>
        <w:t>4. v0.9 Tkinter GUI — Tab-by-Tab Audit</w:t>
      </w:r>
    </w:p>
    <w:p>
      <w:pPr>
        <w:spacing w:after="120"/>
      </w:pPr>
      <w:r>
        <w:t>The v0.9 Tkinter GUI at C:\Dev\PRIME\prime_gui_app.py is the active operational interface for scan execution and configuration. It is approximately 9,090 lines in a single file. Sprint 19 completed the Settings tab migration and left-panel resize. The audit below notes which elements should migrate to Lovable UI vs remain in Tkinter.</w:t>
      </w:r>
    </w:p>
    <w:p>
      <w:pPr>
        <w:pStyle w:val="Heading2"/>
      </w:pPr>
      <w:r>
        <w:t>Scans Tab</w:t>
      </w:r>
    </w:p>
    <w:p>
      <w:pPr>
        <w:pStyle w:val="ListBullet"/>
        <w:spacing w:after="40"/>
      </w:pPr>
      <w:r>
        <w:t>What works: full scan execution pipeline — Run PSA, Run UOA, Run PEAD, Run DK, Run Short are all functional.</w:t>
      </w:r>
    </w:p>
    <w:p>
      <w:pPr>
        <w:pStyle w:val="ListBullet"/>
        <w:spacing w:after="40"/>
      </w:pPr>
      <w:r>
        <w:t>What should migrate: scan results surface (signal list + DK badges) → Lovable Signals tab (Sprint 13 bridge is the path).</w:t>
      </w:r>
    </w:p>
    <w:p>
      <w:pPr>
        <w:pStyle w:val="ListBullet"/>
        <w:spacing w:after="40"/>
      </w:pPr>
      <w:r>
        <w:t>What should stay: scan execution controls (Run buttons, scan interval config) — these drive the scanner processes.</w:t>
      </w:r>
    </w:p>
    <w:p>
      <w:pPr>
        <w:pStyle w:val="ListBullet"/>
        <w:spacing w:after="40"/>
      </w:pPr>
      <w:r>
        <w:t>Recommendation: show a 'Last scan' timestamp in the Lovable UI topbar sourced from prime_ops_health.</w:t>
      </w:r>
    </w:p>
    <w:p>
      <w:pPr>
        <w:pStyle w:val="Heading2"/>
      </w:pPr>
      <w:r>
        <w:t>PSA Trader Tab</w:t>
      </w:r>
    </w:p>
    <w:p>
      <w:pPr>
        <w:pStyle w:val="ListBullet"/>
        <w:spacing w:after="40"/>
      </w:pPr>
      <w:r>
        <w:t>What works: Quick Overrides + Strategy Configuration strip (Sprint 19 Item 2) is compact and functional.</w:t>
      </w:r>
    </w:p>
    <w:p>
      <w:pPr>
        <w:pStyle w:val="ListBullet"/>
        <w:spacing w:after="40"/>
      </w:pPr>
      <w:r>
        <w:t>What should migrate: PSA signal output → Lovable Signals tab with PSA filter.</w:t>
      </w:r>
    </w:p>
    <w:p>
      <w:pPr>
        <w:pStyle w:val="ListBullet"/>
        <w:spacing w:after="40"/>
      </w:pPr>
      <w:r>
        <w:t>What should stay: PSA-specific scan parameter overrides (momentum/volume/volatility thresholds).</w:t>
      </w:r>
    </w:p>
    <w:p>
      <w:pPr>
        <w:pStyle w:val="ListBullet"/>
        <w:spacing w:after="40"/>
      </w:pPr>
      <w:r>
        <w:t>Recommendation: a 'PSA Controls' card in the Lovable UI (collapsed by default) replicating the threshold override UI.</w:t>
      </w:r>
    </w:p>
    <w:p>
      <w:pPr>
        <w:pStyle w:val="Heading2"/>
      </w:pPr>
      <w:r>
        <w:t>Schwab Broker Tab</w:t>
      </w:r>
    </w:p>
    <w:p>
      <w:pPr>
        <w:pStyle w:val="ListBullet"/>
        <w:spacing w:after="40"/>
      </w:pPr>
      <w:r>
        <w:t>What works: Schwab connection status, account balance, recent orders — functional read-only view.</w:t>
      </w:r>
    </w:p>
    <w:p>
      <w:pPr>
        <w:pStyle w:val="ListBullet"/>
        <w:spacing w:after="40"/>
      </w:pPr>
      <w:r>
        <w:t>What should migrate: connection status → Lovable UI topbar (currently just 'API: connected').</w:t>
      </w:r>
    </w:p>
    <w:p>
      <w:pPr>
        <w:pStyle w:val="ListBullet"/>
        <w:spacing w:after="40"/>
      </w:pPr>
      <w:r>
        <w:t>What should stay: Schwab auth flow, token refresh controls.</w:t>
      </w:r>
    </w:p>
    <w:p>
      <w:pPr>
        <w:pStyle w:val="ListBullet"/>
        <w:spacing w:after="40"/>
      </w:pPr>
      <w:r>
        <w:t>Recommendation: expose Schwab connected/disconnected + account balance in the Lovable UI topbar or a status card.</w:t>
      </w:r>
    </w:p>
    <w:p>
      <w:pPr>
        <w:pStyle w:val="Heading2"/>
      </w:pPr>
      <w:r>
        <w:t>PEAD Trader Tab</w:t>
      </w:r>
    </w:p>
    <w:p>
      <w:pPr>
        <w:pStyle w:val="ListBullet"/>
        <w:spacing w:after="40"/>
      </w:pPr>
      <w:r>
        <w:t>What works: earnings scan results, upcoming earnings calendar.</w:t>
      </w:r>
    </w:p>
    <w:p>
      <w:pPr>
        <w:pStyle w:val="ListBullet"/>
        <w:spacing w:after="40"/>
      </w:pPr>
      <w:r>
        <w:t>What should migrate: PEAD signal output → Lovable Signals tab (PEAD strategy filter).</w:t>
      </w:r>
    </w:p>
    <w:p>
      <w:pPr>
        <w:pStyle w:val="ListBullet"/>
        <w:spacing w:after="40"/>
      </w:pPr>
      <w:r>
        <w:t>What should stay: earnings calendar data fetch controls.</w:t>
      </w:r>
    </w:p>
    <w:p>
      <w:pPr>
        <w:pStyle w:val="ListBullet"/>
        <w:spacing w:after="40"/>
      </w:pPr>
      <w:r>
        <w:t>Recommendation: add an Earnings Calendar view to the Lovable UI (new tab or Dashboard card).</w:t>
      </w:r>
    </w:p>
    <w:p>
      <w:pPr>
        <w:pStyle w:val="Heading2"/>
      </w:pPr>
      <w:r>
        <w:t>UOA Trader Tab</w:t>
      </w:r>
    </w:p>
    <w:p>
      <w:pPr>
        <w:pStyle w:val="ListBullet"/>
        <w:spacing w:after="40"/>
      </w:pPr>
      <w:r>
        <w:t>What works: unusual options activity scan results with sizzle scores.</w:t>
      </w:r>
    </w:p>
    <w:p>
      <w:pPr>
        <w:pStyle w:val="ListBullet"/>
        <w:spacing w:after="40"/>
      </w:pPr>
      <w:r>
        <w:t>What should migrate: UOA signal output → Lovable Signals tab. Sizzle score → Score column when ML is live.</w:t>
      </w:r>
    </w:p>
    <w:p>
      <w:pPr>
        <w:pStyle w:val="ListBullet"/>
        <w:spacing w:after="40"/>
      </w:pPr>
      <w:r>
        <w:t>What should stay: UOA scan execution and call/put ratio threshold controls.</w:t>
      </w:r>
    </w:p>
    <w:p>
      <w:pPr>
        <w:pStyle w:val="Heading2"/>
      </w:pPr>
      <w:r>
        <w:t>MTS Trader Tab</w:t>
      </w:r>
    </w:p>
    <w:p>
      <w:pPr>
        <w:pStyle w:val="ListBullet"/>
        <w:spacing w:after="40"/>
      </w:pPr>
      <w:r>
        <w:t>What works: multi-timeframe scan results.</w:t>
      </w:r>
    </w:p>
    <w:p>
      <w:pPr>
        <w:pStyle w:val="ListBullet"/>
        <w:spacing w:after="40"/>
      </w:pPr>
      <w:r>
        <w:t>What should migrate: MTS signal output → Lovable Signals tab.</w:t>
      </w:r>
    </w:p>
    <w:p>
      <w:pPr>
        <w:pStyle w:val="ListBullet"/>
        <w:spacing w:after="40"/>
      </w:pPr>
      <w:r>
        <w:t>What should stay: timeframe configuration controls.</w:t>
      </w:r>
    </w:p>
    <w:p>
      <w:pPr>
        <w:pStyle w:val="Heading2"/>
      </w:pPr>
      <w:r>
        <w:t>UII Trader Tab</w:t>
      </w:r>
    </w:p>
    <w:p>
      <w:pPr>
        <w:pStyle w:val="ListBullet"/>
        <w:spacing w:after="40"/>
      </w:pPr>
      <w:r>
        <w:t>What works: underlying instrument intelligence, options chain context.</w:t>
      </w:r>
    </w:p>
    <w:p>
      <w:pPr>
        <w:pStyle w:val="ListBullet"/>
        <w:spacing w:after="40"/>
      </w:pPr>
      <w:r>
        <w:t>Assessment: this tab is the most complex single-instrument view. It has no clean migration path to Lovable without a dedicated Instrument Detail page.</w:t>
      </w:r>
    </w:p>
    <w:p>
      <w:pPr>
        <w:pStyle w:val="ListBullet"/>
        <w:spacing w:after="40"/>
      </w:pPr>
      <w:r>
        <w:t>Recommendation: defer UII migration to v1.2. For Sprint 22, document the UII data model for future Lovable integration.</w:t>
      </w:r>
    </w:p>
    <w:p>
      <w:pPr>
        <w:pStyle w:val="Heading2"/>
      </w:pPr>
      <w:r>
        <w:t>Analytics Tab</w:t>
      </w:r>
    </w:p>
    <w:p>
      <w:pPr>
        <w:pStyle w:val="ListBullet"/>
        <w:spacing w:after="40"/>
      </w:pPr>
      <w:r>
        <w:t>What works: trade history, P&amp;L by strategy, win rate.</w:t>
      </w:r>
    </w:p>
    <w:p>
      <w:pPr>
        <w:pStyle w:val="ListBullet"/>
        <w:spacing w:after="40"/>
      </w:pPr>
      <w:r>
        <w:t>What should migrate: strategy analytics → Lovable Dashboard Strategy Breakdown (currently a table; Sprint 22 should add charts).</w:t>
      </w:r>
    </w:p>
    <w:p>
      <w:pPr>
        <w:pStyle w:val="ListBullet"/>
        <w:spacing w:after="40"/>
      </w:pPr>
      <w:r>
        <w:t>What should stay: detailed trade log drilling (row-level detail is harder in a web table).</w:t>
      </w:r>
    </w:p>
    <w:p>
      <w:pPr>
        <w:pStyle w:val="ListBullet"/>
        <w:spacing w:after="40"/>
      </w:pPr>
      <w:r>
        <w:t>Recommendation: Lovable Dashboard chart (bar chart by strategy) replaces the need for most of the Analytics tab's top-level view.</w:t>
      </w:r>
    </w:p>
    <w:p>
      <w:pPr>
        <w:pStyle w:val="Heading2"/>
      </w:pPr>
      <w:r>
        <w:t>Market Context Tab</w:t>
      </w:r>
    </w:p>
    <w:p>
      <w:pPr>
        <w:pStyle w:val="ListBullet"/>
        <w:spacing w:after="40"/>
      </w:pPr>
      <w:r>
        <w:t>What works: sector heat map, market breadth, VIX level, market regime indicator.</w:t>
      </w:r>
    </w:p>
    <w:p>
      <w:pPr>
        <w:pStyle w:val="ListBullet"/>
        <w:spacing w:after="40"/>
      </w:pPr>
      <w:r>
        <w:t>What should migrate: market regime + VIX → Lovable Dashboard status card.</w:t>
      </w:r>
    </w:p>
    <w:p>
      <w:pPr>
        <w:pStyle w:val="ListBullet"/>
        <w:spacing w:after="40"/>
      </w:pPr>
      <w:r>
        <w:t>What should stay: sector heat map (too complex for Sprint 22; defer to v1.2 heatmap component).</w:t>
      </w:r>
    </w:p>
    <w:p>
      <w:pPr>
        <w:pStyle w:val="ListBullet"/>
        <w:spacing w:after="40"/>
      </w:pPr>
      <w:r>
        <w:t>Recommendation: add a Market Context card to the Lovable Dashboard (market regime: BULL/BEAR/NEUTRAL, VIX level, today's breadth indicator).</w:t>
      </w:r>
    </w:p>
    <w:p>
      <w:pPr>
        <w:pStyle w:val="Heading2"/>
      </w:pPr>
      <w:r>
        <w:t>Settings Tab</w:t>
      </w:r>
    </w:p>
    <w:p>
      <w:pPr>
        <w:pStyle w:val="ListBullet"/>
        <w:spacing w:after="40"/>
      </w:pPr>
      <w:r>
        <w:t>What works: all global scan parameters are here after Sprint 19 migration. Clean scrollable layout.</w:t>
      </w:r>
    </w:p>
    <w:p>
      <w:pPr>
        <w:pStyle w:val="ListBullet"/>
        <w:spacing w:after="40"/>
      </w:pPr>
      <w:r>
        <w:t>What should migrate: the user-facing settings that Christy needs to adjust (Max Trades, analysis mode, threshold overrides) → a Settings view in the Lovable UI.</w:t>
      </w:r>
    </w:p>
    <w:p>
      <w:pPr>
        <w:pStyle w:val="ListBullet"/>
        <w:spacing w:after="40"/>
      </w:pPr>
      <w:r>
        <w:t>What should stay: low-level scanner configuration (polygon_api_key, scan intervals).</w:t>
      </w:r>
    </w:p>
    <w:p>
      <w:pPr>
        <w:pStyle w:val="ListBullet"/>
        <w:spacing w:after="40"/>
      </w:pPr>
      <w:r>
        <w:t>Recommendation: Sprint 22 add a minimal Settings panel to the Lovable UI for Max Trades + MATA profile selection.</w:t>
      </w:r>
    </w:p>
    <w:p>
      <w:pPr>
        <w:pStyle w:val="Heading1"/>
      </w:pPr>
      <w:r>
        <w:t>5. Cross-Cutting Recommendations</w:t>
      </w:r>
    </w:p>
    <w:p>
      <w:pPr>
        <w:pStyle w:val="Heading2"/>
      </w:pPr>
      <w:r>
        <w:t>Color Scheme Consistency</w:t>
      </w:r>
    </w:p>
    <w:p>
      <w:pPr>
        <w:spacing w:after="120"/>
      </w:pPr>
      <w:r>
        <w:t>The current dark theme is well-defined and consistently applied in the Lovable UI. Two gaps:</w:t>
      </w:r>
    </w:p>
    <w:p>
      <w:pPr>
        <w:pStyle w:val="ListBullet"/>
        <w:spacing w:after="40"/>
      </w:pPr>
      <w:r>
        <w:t>SUPPRESSED signals have no distinct visual treatment — they appear identical to other rows. Add a muted opacity (0.6) or left-border accent in var(--red) for SUPPRESSED rows.</w:t>
      </w:r>
    </w:p>
    <w:p>
      <w:pPr>
        <w:pStyle w:val="ListBullet"/>
        <w:spacing w:after="40"/>
      </w:pPr>
      <w:r>
        <w:t>The v0.9 Tkinter GUI uses a different color palette (system default). For the migration path, match the Lovable dark hex values in any new Tkinter widgets.</w:t>
      </w:r>
    </w:p>
    <w:p>
      <w:pPr>
        <w:pStyle w:val="Heading2"/>
      </w:pPr>
      <w:r>
        <w:t>Typography Hierarchy</w:t>
      </w:r>
    </w:p>
    <w:p>
      <w:pPr>
        <w:pStyle w:val="ListBullet"/>
        <w:spacing w:after="40"/>
      </w:pPr>
      <w:r>
        <w:t>Current: card-label (12px mono), card-val (26px bold), body text (14–16px). This works but panel titles use 13px mono ALL CAPS which competes with table headers.</w:t>
      </w:r>
    </w:p>
    <w:p>
      <w:pPr>
        <w:pStyle w:val="ListBullet"/>
        <w:spacing w:after="40"/>
      </w:pPr>
      <w:r>
        <w:t>Recommendation: establish three clear levels — Page Heading (18px bold), Section Label (12px mono ALL CAPS, color var(--text3)), Body (14px, var(--text2)).</w:t>
      </w:r>
    </w:p>
    <w:p>
      <w:pPr>
        <w:pStyle w:val="Heading2"/>
      </w:pPr>
      <w:r>
        <w:t>Information Density</w:t>
      </w:r>
    </w:p>
    <w:p>
      <w:pPr>
        <w:pStyle w:val="ListBullet"/>
        <w:spacing w:after="40"/>
      </w:pPr>
      <w:r>
        <w:t>The Dashboard has significant vertical whitespace. The 4-card KPI grid + 3 panels uses the full screen height with very little content per pixel.</w:t>
      </w:r>
    </w:p>
    <w:p>
      <w:pPr>
        <w:pStyle w:val="ListBullet"/>
        <w:spacing w:after="40"/>
      </w:pPr>
      <w:r>
        <w:t>Recommendation: compact the KPI cards (reduce padding from 16px to 10px), reduce panel title height, and add the DK activity summary and market context card without requiring scrolling on a 1080p screen.</w:t>
      </w:r>
    </w:p>
    <w:p>
      <w:pPr>
        <w:pStyle w:val="Heading2"/>
      </w:pPr>
      <w:r>
        <w:t>Data Visualization Opportunities</w:t>
      </w:r>
    </w:p>
    <w:p>
      <w:pPr>
        <w:pStyle w:val="ListBullet"/>
        <w:spacing w:after="40"/>
      </w:pPr>
      <w:r>
        <w:t>P&amp;L sparkline (7-day): SVG polyline on the P&amp;L KPI card. ~20 lines of JS, no library.</w:t>
      </w:r>
    </w:p>
    <w:p>
      <w:pPr>
        <w:pStyle w:val="ListBullet"/>
        <w:spacing w:after="40"/>
      </w:pPr>
      <w:r>
        <w:t>Strategy breakdown bar chart: replace the Strategy Breakdown table with a horizontal grouped bar chart (signals / win rate). D3.js-free with CSS bar widths.</w:t>
      </w:r>
    </w:p>
    <w:p>
      <w:pPr>
        <w:pStyle w:val="ListBullet"/>
        <w:spacing w:after="40"/>
      </w:pPr>
      <w:r>
        <w:t>DK activity donut: a 3-segment donut (CONFIRMING/NEUTRAL/NULLIFYING counts) as a mini chart on the Dashboard. High visual impact, ~30 lines of SVG.</w:t>
      </w:r>
    </w:p>
    <w:p>
      <w:pPr>
        <w:pStyle w:val="ListBullet"/>
        <w:spacing w:after="40"/>
      </w:pPr>
      <w:r>
        <w:t>Signals heatmap: calendar heatmap of signal count per day (GitHub-style). Useful for seeing scan frequency and signal volume trends. Sprint 22+ scope.</w:t>
      </w:r>
    </w:p>
    <w:p>
      <w:pPr>
        <w:pStyle w:val="Heading2"/>
      </w:pPr>
      <w:r>
        <w:t>Mobile Considerations</w:t>
      </w:r>
    </w:p>
    <w:p>
      <w:pPr>
        <w:pStyle w:val="ListBullet"/>
        <w:spacing w:after="40"/>
      </w:pPr>
      <w:r>
        <w:t>PRIME v1.0 is a single-operator desktop tool. Mobile is low priority but the topbar and KPI cards overflow on &lt; 800px screens.</w:t>
      </w:r>
    </w:p>
    <w:p>
      <w:pPr>
        <w:pStyle w:val="ListBullet"/>
        <w:spacing w:after="40"/>
      </w:pPr>
      <w:r>
        <w:t>Minimum viable fix: CSS media query at 900px — stack KPI cards 2×2, hide the Strategy Breakdown table on small screens.</w:t>
      </w:r>
    </w:p>
    <w:p>
      <w:pPr>
        <w:pStyle w:val="Heading1"/>
      </w:pPr>
      <w:r>
        <w:t>6. Sprint 22 Execution Roadmap</w:t>
      </w:r>
    </w:p>
    <w:p>
      <w:pPr>
        <w:spacing w:after="120"/>
      </w:pPr>
      <w:r>
        <w:t>Based on this audit, the Sprint 22 UI Modernization items are ranked by Impact/Effort. Items labeled P1 should be committed in Sprint 22. P2 items are secondary. P3 items are polish — addressed when P1 and P2 are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Signals: Date scope filter (Today/7d/All) — critical for daily 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Signals: Tier filter (STRONG/WATCH/SUPPRESSED)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Signals: trigger_source column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Positions: DK badge column per row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Positions: P&amp;L column color coding (green/red)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Dashboard: DK activity summary chips (confirming/neutral/nullifying)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Dashboard: P&amp;L sparkline (7-day SVG) on P&amp;L KPI card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Dashboard: Strategy Breakdown bar chart (CSS-only)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Dashboard: Market Context card (regime/VIX/breadth)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Dashboard: Session Summary card (scans/signals/STRONG/WATCH counts)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Signals: Score column hidden until ML scoring is 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Positions: human-readable Hold time format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Positions: search/filter by symbol or strategy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Global: typography hierarchy enforcement (three clear levels)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Global: responsive layout (900px breakpoint, 2×2 KPI on small screens)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</w:tr>
    </w:tbl>
    <w:p/>
    <w:p/>
    <w:p>
      <w:r>
        <w:rPr>
          <w:color w:val="888888"/>
          <w:sz w:val="18"/>
        </w:rPr>
        <w:t>© 2026 xFormative AI · Provisional Patent #63/954,078 ·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