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B6E" w:rsidRPr="0050250B" w:rsidRDefault="006B2B6E" w:rsidP="006B2B6E">
      <w:pPr>
        <w:rPr>
          <w:rFonts w:ascii="Palatino Linotype" w:hAnsi="Palatino Linotype"/>
          <w:b/>
          <w:sz w:val="28"/>
          <w:szCs w:val="20"/>
        </w:rPr>
      </w:pPr>
      <w:r w:rsidRPr="0050250B">
        <w:rPr>
          <w:rFonts w:ascii="Palatino Linotype" w:hAnsi="Palatino Linotype"/>
          <w:b/>
          <w:sz w:val="28"/>
          <w:szCs w:val="20"/>
        </w:rPr>
        <w:t>Project: White Blood Cell Classifier</w:t>
      </w:r>
    </w:p>
    <w:p w:rsidR="006B2B6E" w:rsidRPr="0050250B" w:rsidRDefault="006B2B6E" w:rsidP="006B2B6E">
      <w:pPr>
        <w:rPr>
          <w:rFonts w:ascii="Palatino Linotype" w:hAnsi="Palatino Linotype"/>
          <w:b/>
          <w:sz w:val="28"/>
          <w:szCs w:val="20"/>
        </w:rPr>
      </w:pPr>
      <w:r w:rsidRPr="0050250B">
        <w:rPr>
          <w:rFonts w:ascii="Palatino Linotype" w:hAnsi="Palatino Linotype"/>
          <w:b/>
          <w:sz w:val="28"/>
          <w:szCs w:val="20"/>
        </w:rPr>
        <w:t xml:space="preserve">Author: </w:t>
      </w:r>
      <w:r w:rsidR="007A065E">
        <w:rPr>
          <w:rFonts w:ascii="Palatino Linotype" w:hAnsi="Palatino Linotype"/>
          <w:b/>
          <w:sz w:val="28"/>
          <w:szCs w:val="20"/>
        </w:rPr>
        <w:t>Jonak, Paul</w:t>
      </w:r>
    </w:p>
    <w:p w:rsidR="006B2B6E" w:rsidRPr="0050250B" w:rsidRDefault="006B2B6E" w:rsidP="006B2B6E">
      <w:pPr>
        <w:rPr>
          <w:rFonts w:ascii="Palatino Linotype" w:hAnsi="Palatino Linotype"/>
          <w:sz w:val="20"/>
          <w:szCs w:val="20"/>
        </w:rPr>
      </w:pPr>
    </w:p>
    <w:p w:rsidR="006B2B6E" w:rsidRPr="0050250B" w:rsidRDefault="006B2B6E" w:rsidP="006B2B6E">
      <w:pPr>
        <w:rPr>
          <w:rFonts w:ascii="Palatino Linotype" w:hAnsi="Palatino Linotype"/>
          <w:sz w:val="20"/>
          <w:szCs w:val="20"/>
        </w:rPr>
      </w:pPr>
    </w:p>
    <w:p w:rsidR="006B2B6E" w:rsidRPr="0050250B" w:rsidRDefault="006B2B6E" w:rsidP="006B2B6E">
      <w:pPr>
        <w:rPr>
          <w:rFonts w:ascii="Palatino Linotype" w:hAnsi="Palatino Linotype"/>
          <w:sz w:val="20"/>
          <w:szCs w:val="20"/>
        </w:rPr>
      </w:pPr>
    </w:p>
    <w:p w:rsidR="00B25FE3" w:rsidRPr="0050250B" w:rsidRDefault="003965E3">
      <w:pPr>
        <w:rPr>
          <w:rFonts w:ascii="Palatino Linotype" w:hAnsi="Palatino Linotype"/>
          <w:b/>
          <w:sz w:val="28"/>
          <w:szCs w:val="20"/>
          <w:u w:val="single"/>
        </w:rPr>
      </w:pPr>
      <w:r w:rsidRPr="0050250B">
        <w:rPr>
          <w:rFonts w:ascii="Palatino Linotype" w:hAnsi="Palatino Linotype"/>
          <w:b/>
          <w:sz w:val="28"/>
          <w:szCs w:val="20"/>
          <w:u w:val="single"/>
        </w:rPr>
        <w:t>Abstract</w:t>
      </w:r>
    </w:p>
    <w:p w:rsidR="00003F04" w:rsidRPr="0050250B" w:rsidRDefault="00833B1B" w:rsidP="003368B6">
      <w:pPr>
        <w:rPr>
          <w:rFonts w:ascii="Palatino Linotype" w:hAnsi="Palatino Linotype"/>
          <w:sz w:val="20"/>
          <w:szCs w:val="20"/>
        </w:rPr>
      </w:pPr>
      <w:r>
        <w:rPr>
          <w:rFonts w:ascii="Palatino Linotype" w:hAnsi="Palatino Linotype"/>
          <w:sz w:val="20"/>
        </w:rPr>
        <w:t xml:space="preserve">White blood cells are the workers of your immune system. There are 5 main classes of white blood cells, each responding to different conditions such as bacterial infection or allergic reaction. </w:t>
      </w:r>
      <w:r w:rsidR="00003F04">
        <w:rPr>
          <w:rFonts w:ascii="Palatino Linotype" w:hAnsi="Palatino Linotype"/>
          <w:sz w:val="20"/>
        </w:rPr>
        <w:t>An over- or under- representation of any class can provide vital information as to a patient’s illness or condition. The goal of this work is to build a neural network able to identify the class of a white-blood-cell from an image.</w:t>
      </w:r>
      <w:r>
        <w:rPr>
          <w:rFonts w:ascii="Palatino Linotype" w:hAnsi="Palatino Linotype"/>
          <w:sz w:val="20"/>
        </w:rPr>
        <w:t xml:space="preserve"> A</w:t>
      </w:r>
      <w:r w:rsidR="00003F04">
        <w:rPr>
          <w:rFonts w:ascii="Palatino Linotype" w:hAnsi="Palatino Linotype"/>
          <w:sz w:val="20"/>
        </w:rPr>
        <w:t xml:space="preserve"> small dataset </w:t>
      </w:r>
      <w:r w:rsidR="00116B6A">
        <w:rPr>
          <w:rFonts w:ascii="Palatino Linotype" w:hAnsi="Palatino Linotype"/>
          <w:sz w:val="20"/>
        </w:rPr>
        <w:t xml:space="preserve">of images </w:t>
      </w:r>
      <w:r w:rsidR="00003F04">
        <w:rPr>
          <w:rFonts w:ascii="Palatino Linotype" w:hAnsi="Palatino Linotype"/>
          <w:sz w:val="20"/>
        </w:rPr>
        <w:t xml:space="preserve">found on </w:t>
      </w:r>
      <w:r w:rsidR="00116B6A">
        <w:rPr>
          <w:rFonts w:ascii="Palatino Linotype" w:hAnsi="Palatino Linotype"/>
          <w:sz w:val="20"/>
        </w:rPr>
        <w:t>k</w:t>
      </w:r>
      <w:r w:rsidR="00003F04">
        <w:rPr>
          <w:rFonts w:ascii="Palatino Linotype" w:hAnsi="Palatino Linotype"/>
          <w:sz w:val="20"/>
        </w:rPr>
        <w:t>aggle</w:t>
      </w:r>
      <w:r>
        <w:rPr>
          <w:rFonts w:ascii="Palatino Linotype" w:hAnsi="Palatino Linotype"/>
          <w:sz w:val="20"/>
        </w:rPr>
        <w:t xml:space="preserve">.com was selected for training and testing the model. Augmentation was used to </w:t>
      </w:r>
      <w:r w:rsidR="00116B6A">
        <w:rPr>
          <w:rFonts w:ascii="Palatino Linotype" w:hAnsi="Palatino Linotype"/>
          <w:sz w:val="20"/>
        </w:rPr>
        <w:t>ensure a sufficiently-large training set.</w:t>
      </w:r>
      <w:r>
        <w:rPr>
          <w:rFonts w:ascii="Palatino Linotype" w:hAnsi="Palatino Linotype"/>
          <w:sz w:val="20"/>
        </w:rPr>
        <w:t xml:space="preserve"> The final model is a</w:t>
      </w:r>
      <w:r w:rsidR="00116B6A">
        <w:rPr>
          <w:rFonts w:ascii="Palatino Linotype" w:hAnsi="Palatino Linotype"/>
          <w:sz w:val="20"/>
        </w:rPr>
        <w:t xml:space="preserve"> convolutional neural network</w:t>
      </w:r>
      <w:r>
        <w:rPr>
          <w:rFonts w:ascii="Palatino Linotype" w:hAnsi="Palatino Linotype"/>
          <w:sz w:val="20"/>
        </w:rPr>
        <w:t xml:space="preserve"> with</w:t>
      </w:r>
      <w:r w:rsidR="003368B6">
        <w:rPr>
          <w:rFonts w:ascii="Palatino Linotype" w:hAnsi="Palatino Linotype"/>
          <w:sz w:val="20"/>
        </w:rPr>
        <w:t xml:space="preserve"> L2 regularization to prevent over-fitting</w:t>
      </w:r>
      <w:r>
        <w:rPr>
          <w:rFonts w:ascii="Palatino Linotype" w:hAnsi="Palatino Linotype"/>
          <w:sz w:val="20"/>
        </w:rPr>
        <w:t>.</w:t>
      </w:r>
      <w:r w:rsidR="003368B6">
        <w:rPr>
          <w:rFonts w:ascii="Palatino Linotype" w:hAnsi="Palatino Linotype"/>
          <w:sz w:val="20"/>
        </w:rPr>
        <w:t xml:space="preserve"> The final model reached a validation accuracy of 93% though this would be higher still if longer training were allowed. Manual inspection of predictions made by the model confirmed the model is accurately labeling white blood cells. </w:t>
      </w:r>
    </w:p>
    <w:p w:rsidR="00A73976" w:rsidRDefault="00A73976">
      <w:pPr>
        <w:rPr>
          <w:rFonts w:ascii="Palatino Linotype" w:hAnsi="Palatino Linotype"/>
          <w:sz w:val="20"/>
          <w:szCs w:val="20"/>
        </w:rPr>
      </w:pPr>
      <w:r>
        <w:rPr>
          <w:rFonts w:ascii="Palatino Linotype" w:hAnsi="Palatino Linotype"/>
          <w:sz w:val="20"/>
          <w:szCs w:val="20"/>
        </w:rPr>
        <w:br w:type="page"/>
      </w:r>
    </w:p>
    <w:p w:rsidR="00A73976" w:rsidRDefault="00A73976">
      <w:pPr>
        <w:rPr>
          <w:rFonts w:ascii="Palatino Linotype" w:hAnsi="Palatino Linotype"/>
          <w:sz w:val="28"/>
          <w:szCs w:val="20"/>
        </w:rPr>
      </w:pPr>
      <w:r>
        <w:rPr>
          <w:rFonts w:ascii="Palatino Linotype" w:hAnsi="Palatino Linotype"/>
          <w:b/>
          <w:sz w:val="28"/>
          <w:szCs w:val="20"/>
          <w:u w:val="single"/>
        </w:rPr>
        <w:lastRenderedPageBreak/>
        <w:t xml:space="preserve">Table </w:t>
      </w:r>
      <w:proofErr w:type="gramStart"/>
      <w:r>
        <w:rPr>
          <w:rFonts w:ascii="Palatino Linotype" w:hAnsi="Palatino Linotype"/>
          <w:b/>
          <w:sz w:val="28"/>
          <w:szCs w:val="20"/>
          <w:u w:val="single"/>
        </w:rPr>
        <w:t>Of</w:t>
      </w:r>
      <w:proofErr w:type="gramEnd"/>
      <w:r>
        <w:rPr>
          <w:rFonts w:ascii="Palatino Linotype" w:hAnsi="Palatino Linotype"/>
          <w:b/>
          <w:sz w:val="28"/>
          <w:szCs w:val="20"/>
          <w:u w:val="single"/>
        </w:rPr>
        <w:t xml:space="preserve"> Contents</w:t>
      </w:r>
    </w:p>
    <w:p w:rsidR="00A73976" w:rsidRPr="002361DD" w:rsidRDefault="00110A68">
      <w:pPr>
        <w:rPr>
          <w:rFonts w:ascii="Palatino Linotype" w:hAnsi="Palatino Linotype"/>
          <w:b/>
          <w:sz w:val="20"/>
          <w:szCs w:val="20"/>
        </w:rPr>
      </w:pPr>
      <w:proofErr w:type="gramStart"/>
      <w:r w:rsidRPr="00110A68">
        <w:rPr>
          <w:rFonts w:ascii="Palatino Linotype" w:hAnsi="Palatino Linotype"/>
          <w:b/>
          <w:sz w:val="20"/>
          <w:szCs w:val="20"/>
        </w:rPr>
        <w:t xml:space="preserve">1  </w:t>
      </w:r>
      <w:r w:rsidR="00A73976">
        <w:rPr>
          <w:rFonts w:ascii="Palatino Linotype" w:hAnsi="Palatino Linotype"/>
          <w:b/>
          <w:sz w:val="20"/>
          <w:szCs w:val="20"/>
          <w:u w:val="single"/>
        </w:rPr>
        <w:t>Introduction</w:t>
      </w:r>
      <w:proofErr w:type="gramEnd"/>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3</w:t>
      </w:r>
    </w:p>
    <w:p w:rsidR="00A73976" w:rsidRPr="002361DD" w:rsidRDefault="00110A68">
      <w:pPr>
        <w:rPr>
          <w:rFonts w:ascii="Palatino Linotype" w:hAnsi="Palatino Linotype"/>
          <w:b/>
          <w:sz w:val="20"/>
          <w:szCs w:val="20"/>
        </w:rPr>
      </w:pPr>
      <w:proofErr w:type="gramStart"/>
      <w:r w:rsidRPr="00110A68">
        <w:rPr>
          <w:rFonts w:ascii="Palatino Linotype" w:hAnsi="Palatino Linotype"/>
          <w:b/>
          <w:sz w:val="20"/>
          <w:szCs w:val="20"/>
        </w:rPr>
        <w:t xml:space="preserve">2  </w:t>
      </w:r>
      <w:r w:rsidR="00A73976">
        <w:rPr>
          <w:rFonts w:ascii="Palatino Linotype" w:hAnsi="Palatino Linotype"/>
          <w:b/>
          <w:sz w:val="20"/>
          <w:szCs w:val="20"/>
          <w:u w:val="single"/>
        </w:rPr>
        <w:t>Problem</w:t>
      </w:r>
      <w:proofErr w:type="gramEnd"/>
      <w:r w:rsidR="00A73976">
        <w:rPr>
          <w:rFonts w:ascii="Palatino Linotype" w:hAnsi="Palatino Linotype"/>
          <w:b/>
          <w:sz w:val="20"/>
          <w:szCs w:val="20"/>
          <w:u w:val="single"/>
        </w:rPr>
        <w:t xml:space="preserve"> Statement</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4</w:t>
      </w:r>
    </w:p>
    <w:p w:rsidR="00A73976" w:rsidRPr="002361DD" w:rsidRDefault="00110A68">
      <w:pPr>
        <w:rPr>
          <w:rFonts w:ascii="Palatino Linotype" w:hAnsi="Palatino Linotype"/>
          <w:b/>
          <w:sz w:val="20"/>
          <w:szCs w:val="20"/>
        </w:rPr>
      </w:pPr>
      <w:proofErr w:type="gramStart"/>
      <w:r w:rsidRPr="00110A68">
        <w:rPr>
          <w:rFonts w:ascii="Palatino Linotype" w:hAnsi="Palatino Linotype"/>
          <w:b/>
          <w:sz w:val="20"/>
          <w:szCs w:val="20"/>
        </w:rPr>
        <w:t xml:space="preserve">3  </w:t>
      </w:r>
      <w:r w:rsidR="00A73976">
        <w:rPr>
          <w:rFonts w:ascii="Palatino Linotype" w:hAnsi="Palatino Linotype"/>
          <w:b/>
          <w:sz w:val="20"/>
          <w:szCs w:val="20"/>
          <w:u w:val="single"/>
        </w:rPr>
        <w:t>Description</w:t>
      </w:r>
      <w:proofErr w:type="gramEnd"/>
      <w:r w:rsidR="00A73976">
        <w:rPr>
          <w:rFonts w:ascii="Palatino Linotype" w:hAnsi="Palatino Linotype"/>
          <w:b/>
          <w:sz w:val="20"/>
          <w:szCs w:val="20"/>
          <w:u w:val="single"/>
        </w:rPr>
        <w:t xml:space="preserve"> of Technology</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4</w:t>
      </w:r>
    </w:p>
    <w:p w:rsidR="00A73976" w:rsidRPr="002361DD" w:rsidRDefault="00110A68">
      <w:pPr>
        <w:rPr>
          <w:rFonts w:ascii="Palatino Linotype" w:hAnsi="Palatino Linotype"/>
          <w:b/>
          <w:sz w:val="20"/>
          <w:szCs w:val="20"/>
        </w:rPr>
      </w:pPr>
      <w:proofErr w:type="gramStart"/>
      <w:r w:rsidRPr="00110A68">
        <w:rPr>
          <w:rFonts w:ascii="Palatino Linotype" w:hAnsi="Palatino Linotype"/>
          <w:b/>
          <w:sz w:val="20"/>
          <w:szCs w:val="20"/>
        </w:rPr>
        <w:t xml:space="preserve">4  </w:t>
      </w:r>
      <w:r w:rsidR="00A73976">
        <w:rPr>
          <w:rFonts w:ascii="Palatino Linotype" w:hAnsi="Palatino Linotype"/>
          <w:b/>
          <w:sz w:val="20"/>
          <w:szCs w:val="20"/>
          <w:u w:val="single"/>
        </w:rPr>
        <w:t>Description</w:t>
      </w:r>
      <w:proofErr w:type="gramEnd"/>
      <w:r w:rsidR="00A73976">
        <w:rPr>
          <w:rFonts w:ascii="Palatino Linotype" w:hAnsi="Palatino Linotype"/>
          <w:b/>
          <w:sz w:val="20"/>
          <w:szCs w:val="20"/>
          <w:u w:val="single"/>
        </w:rPr>
        <w:t xml:space="preserve"> of Hardware</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4</w:t>
      </w:r>
    </w:p>
    <w:p w:rsidR="00A73976" w:rsidRPr="002361DD" w:rsidRDefault="00110A68">
      <w:pPr>
        <w:rPr>
          <w:rFonts w:ascii="Palatino Linotype" w:hAnsi="Palatino Linotype"/>
          <w:b/>
          <w:sz w:val="20"/>
          <w:szCs w:val="20"/>
        </w:rPr>
      </w:pPr>
      <w:proofErr w:type="gramStart"/>
      <w:r>
        <w:rPr>
          <w:rFonts w:ascii="Palatino Linotype" w:hAnsi="Palatino Linotype"/>
          <w:b/>
          <w:sz w:val="20"/>
          <w:szCs w:val="20"/>
          <w:u w:val="single"/>
        </w:rPr>
        <w:t>5</w:t>
      </w:r>
      <w:r w:rsidRPr="00110A68">
        <w:rPr>
          <w:rFonts w:ascii="Palatino Linotype" w:hAnsi="Palatino Linotype"/>
          <w:b/>
          <w:sz w:val="20"/>
          <w:szCs w:val="20"/>
        </w:rPr>
        <w:t xml:space="preserve">  </w:t>
      </w:r>
      <w:r w:rsidR="00A73976">
        <w:rPr>
          <w:rFonts w:ascii="Palatino Linotype" w:hAnsi="Palatino Linotype"/>
          <w:b/>
          <w:sz w:val="20"/>
          <w:szCs w:val="20"/>
          <w:u w:val="single"/>
        </w:rPr>
        <w:t>Dataset</w:t>
      </w:r>
      <w:proofErr w:type="gramEnd"/>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5</w:t>
      </w:r>
    </w:p>
    <w:p w:rsidR="00A73976" w:rsidRPr="002361DD" w:rsidRDefault="00110A68" w:rsidP="00A73976">
      <w:pPr>
        <w:ind w:firstLine="720"/>
        <w:rPr>
          <w:rFonts w:ascii="Palatino Linotype" w:hAnsi="Palatino Linotype"/>
          <w:b/>
          <w:sz w:val="20"/>
          <w:szCs w:val="20"/>
        </w:rPr>
      </w:pPr>
      <w:proofErr w:type="gramStart"/>
      <w:r w:rsidRPr="00110A68">
        <w:rPr>
          <w:rFonts w:ascii="Palatino Linotype" w:hAnsi="Palatino Linotype"/>
          <w:b/>
          <w:sz w:val="20"/>
          <w:szCs w:val="20"/>
        </w:rPr>
        <w:t xml:space="preserve">5.1 </w:t>
      </w:r>
      <w:r>
        <w:rPr>
          <w:rFonts w:ascii="Palatino Linotype" w:hAnsi="Palatino Linotype"/>
          <w:b/>
          <w:sz w:val="20"/>
          <w:szCs w:val="20"/>
          <w:u w:val="single"/>
        </w:rPr>
        <w:t xml:space="preserve"> </w:t>
      </w:r>
      <w:r w:rsidR="00A73976">
        <w:rPr>
          <w:rFonts w:ascii="Palatino Linotype" w:hAnsi="Palatino Linotype"/>
          <w:b/>
          <w:sz w:val="20"/>
          <w:szCs w:val="20"/>
          <w:u w:val="single"/>
        </w:rPr>
        <w:t>Source</w:t>
      </w:r>
      <w:proofErr w:type="gramEnd"/>
      <w:r w:rsidR="00A73976">
        <w:rPr>
          <w:rFonts w:ascii="Palatino Linotype" w:hAnsi="Palatino Linotype"/>
          <w:b/>
          <w:sz w:val="20"/>
          <w:szCs w:val="20"/>
          <w:u w:val="single"/>
        </w:rPr>
        <w:t xml:space="preserve"> Data</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5</w:t>
      </w:r>
    </w:p>
    <w:p w:rsidR="00A73976" w:rsidRPr="002361DD" w:rsidRDefault="00110A68" w:rsidP="00A73976">
      <w:pPr>
        <w:ind w:firstLine="720"/>
        <w:rPr>
          <w:rFonts w:ascii="Palatino Linotype" w:hAnsi="Palatino Linotype"/>
          <w:b/>
          <w:sz w:val="20"/>
          <w:szCs w:val="20"/>
        </w:rPr>
      </w:pPr>
      <w:proofErr w:type="gramStart"/>
      <w:r w:rsidRPr="00110A68">
        <w:rPr>
          <w:rFonts w:ascii="Palatino Linotype" w:hAnsi="Palatino Linotype"/>
          <w:b/>
          <w:sz w:val="20"/>
          <w:szCs w:val="20"/>
        </w:rPr>
        <w:t xml:space="preserve">5.2  </w:t>
      </w:r>
      <w:r w:rsidR="00A73976">
        <w:rPr>
          <w:rFonts w:ascii="Palatino Linotype" w:hAnsi="Palatino Linotype"/>
          <w:b/>
          <w:sz w:val="20"/>
          <w:szCs w:val="20"/>
          <w:u w:val="single"/>
        </w:rPr>
        <w:t>Data</w:t>
      </w:r>
      <w:proofErr w:type="gramEnd"/>
      <w:r w:rsidR="00A73976">
        <w:rPr>
          <w:rFonts w:ascii="Palatino Linotype" w:hAnsi="Palatino Linotype"/>
          <w:b/>
          <w:sz w:val="20"/>
          <w:szCs w:val="20"/>
          <w:u w:val="single"/>
        </w:rPr>
        <w:t xml:space="preserve"> Preparation</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7</w:t>
      </w:r>
    </w:p>
    <w:p w:rsidR="00A73976" w:rsidRPr="002361DD" w:rsidRDefault="00110A68">
      <w:pPr>
        <w:rPr>
          <w:rFonts w:ascii="Palatino Linotype" w:hAnsi="Palatino Linotype"/>
          <w:b/>
          <w:sz w:val="20"/>
          <w:szCs w:val="20"/>
        </w:rPr>
      </w:pPr>
      <w:proofErr w:type="gramStart"/>
      <w:r w:rsidRPr="00110A68">
        <w:rPr>
          <w:rFonts w:ascii="Palatino Linotype" w:hAnsi="Palatino Linotype"/>
          <w:b/>
          <w:sz w:val="20"/>
          <w:szCs w:val="20"/>
        </w:rPr>
        <w:t xml:space="preserve">6 </w:t>
      </w:r>
      <w:r>
        <w:rPr>
          <w:rFonts w:ascii="Palatino Linotype" w:hAnsi="Palatino Linotype"/>
          <w:b/>
          <w:sz w:val="20"/>
          <w:szCs w:val="20"/>
          <w:u w:val="single"/>
        </w:rPr>
        <w:t xml:space="preserve"> </w:t>
      </w:r>
      <w:r w:rsidR="00A73976">
        <w:rPr>
          <w:rFonts w:ascii="Palatino Linotype" w:hAnsi="Palatino Linotype"/>
          <w:b/>
          <w:sz w:val="20"/>
          <w:szCs w:val="20"/>
          <w:u w:val="single"/>
        </w:rPr>
        <w:t>Model</w:t>
      </w:r>
      <w:proofErr w:type="gramEnd"/>
      <w:r w:rsidR="00A73976">
        <w:rPr>
          <w:rFonts w:ascii="Palatino Linotype" w:hAnsi="Palatino Linotype"/>
          <w:b/>
          <w:sz w:val="20"/>
          <w:szCs w:val="20"/>
          <w:u w:val="single"/>
        </w:rPr>
        <w:t xml:space="preserve"> Building and Tuning</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8</w:t>
      </w:r>
    </w:p>
    <w:p w:rsidR="00A73976" w:rsidRPr="002361DD" w:rsidRDefault="00110A68" w:rsidP="00A73976">
      <w:pPr>
        <w:ind w:firstLine="720"/>
        <w:rPr>
          <w:rFonts w:ascii="Palatino Linotype" w:hAnsi="Palatino Linotype"/>
          <w:b/>
          <w:sz w:val="20"/>
          <w:szCs w:val="20"/>
        </w:rPr>
      </w:pPr>
      <w:proofErr w:type="gramStart"/>
      <w:r w:rsidRPr="00110A68">
        <w:rPr>
          <w:rFonts w:ascii="Palatino Linotype" w:hAnsi="Palatino Linotype"/>
          <w:b/>
          <w:sz w:val="20"/>
          <w:szCs w:val="20"/>
        </w:rPr>
        <w:t xml:space="preserve">6.1 </w:t>
      </w:r>
      <w:r>
        <w:rPr>
          <w:rFonts w:ascii="Palatino Linotype" w:hAnsi="Palatino Linotype"/>
          <w:b/>
          <w:sz w:val="20"/>
          <w:szCs w:val="20"/>
          <w:u w:val="single"/>
        </w:rPr>
        <w:t xml:space="preserve"> </w:t>
      </w:r>
      <w:r w:rsidR="00A73976">
        <w:rPr>
          <w:rFonts w:ascii="Palatino Linotype" w:hAnsi="Palatino Linotype"/>
          <w:b/>
          <w:sz w:val="20"/>
          <w:szCs w:val="20"/>
          <w:u w:val="single"/>
        </w:rPr>
        <w:t>Initial</w:t>
      </w:r>
      <w:proofErr w:type="gramEnd"/>
      <w:r w:rsidR="00A73976">
        <w:rPr>
          <w:rFonts w:ascii="Palatino Linotype" w:hAnsi="Palatino Linotype"/>
          <w:b/>
          <w:sz w:val="20"/>
          <w:szCs w:val="20"/>
          <w:u w:val="single"/>
        </w:rPr>
        <w:t xml:space="preserve"> Model</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8</w:t>
      </w:r>
    </w:p>
    <w:p w:rsidR="00A73976" w:rsidRPr="002361DD" w:rsidRDefault="00110A68" w:rsidP="00A73976">
      <w:pPr>
        <w:ind w:firstLine="720"/>
        <w:rPr>
          <w:rFonts w:ascii="Palatino Linotype" w:hAnsi="Palatino Linotype"/>
          <w:b/>
          <w:sz w:val="20"/>
          <w:szCs w:val="20"/>
        </w:rPr>
      </w:pPr>
      <w:proofErr w:type="gramStart"/>
      <w:r w:rsidRPr="00110A68">
        <w:rPr>
          <w:rFonts w:ascii="Palatino Linotype" w:hAnsi="Palatino Linotype"/>
          <w:b/>
          <w:sz w:val="20"/>
          <w:szCs w:val="20"/>
        </w:rPr>
        <w:t xml:space="preserve">6.2  </w:t>
      </w:r>
      <w:r w:rsidR="006E237B">
        <w:rPr>
          <w:rFonts w:ascii="Palatino Linotype" w:hAnsi="Palatino Linotype"/>
          <w:b/>
          <w:sz w:val="20"/>
          <w:szCs w:val="20"/>
          <w:u w:val="single"/>
        </w:rPr>
        <w:t>Adjust</w:t>
      </w:r>
      <w:proofErr w:type="gramEnd"/>
      <w:r w:rsidR="006E237B">
        <w:rPr>
          <w:rFonts w:ascii="Palatino Linotype" w:hAnsi="Palatino Linotype"/>
          <w:b/>
          <w:sz w:val="20"/>
          <w:szCs w:val="20"/>
          <w:u w:val="single"/>
        </w:rPr>
        <w:t xml:space="preserve"> Model Fit Parameters</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9</w:t>
      </w:r>
    </w:p>
    <w:p w:rsidR="00A73976" w:rsidRPr="002361DD" w:rsidRDefault="00110A68" w:rsidP="00A73976">
      <w:pPr>
        <w:ind w:firstLine="720"/>
        <w:rPr>
          <w:rFonts w:ascii="Palatino Linotype" w:hAnsi="Palatino Linotype"/>
          <w:b/>
          <w:sz w:val="20"/>
          <w:szCs w:val="20"/>
        </w:rPr>
      </w:pPr>
      <w:proofErr w:type="gramStart"/>
      <w:r w:rsidRPr="00110A68">
        <w:rPr>
          <w:rFonts w:ascii="Palatino Linotype" w:hAnsi="Palatino Linotype"/>
          <w:b/>
          <w:sz w:val="20"/>
          <w:szCs w:val="20"/>
        </w:rPr>
        <w:t xml:space="preserve">6.3  </w:t>
      </w:r>
      <w:r w:rsidR="00A73976">
        <w:rPr>
          <w:rFonts w:ascii="Palatino Linotype" w:hAnsi="Palatino Linotype"/>
          <w:b/>
          <w:sz w:val="20"/>
          <w:szCs w:val="20"/>
          <w:u w:val="single"/>
        </w:rPr>
        <w:t>Over</w:t>
      </w:r>
      <w:proofErr w:type="gramEnd"/>
      <w:r w:rsidR="00A73976">
        <w:rPr>
          <w:rFonts w:ascii="Palatino Linotype" w:hAnsi="Palatino Linotype"/>
          <w:b/>
          <w:sz w:val="20"/>
          <w:szCs w:val="20"/>
          <w:u w:val="single"/>
        </w:rPr>
        <w:t>-fitting Correction</w:t>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r>
      <w:r w:rsidR="002361DD">
        <w:rPr>
          <w:rFonts w:ascii="Palatino Linotype" w:hAnsi="Palatino Linotype"/>
          <w:b/>
          <w:sz w:val="20"/>
          <w:szCs w:val="20"/>
        </w:rPr>
        <w:tab/>
        <w:t>11</w:t>
      </w:r>
    </w:p>
    <w:p w:rsidR="00A73976" w:rsidRPr="00AD4B16" w:rsidRDefault="00110A68" w:rsidP="00A73976">
      <w:pPr>
        <w:ind w:firstLine="720"/>
        <w:rPr>
          <w:rFonts w:ascii="Palatino Linotype" w:hAnsi="Palatino Linotype"/>
          <w:b/>
          <w:sz w:val="20"/>
          <w:szCs w:val="20"/>
        </w:rPr>
      </w:pPr>
      <w:proofErr w:type="gramStart"/>
      <w:r w:rsidRPr="00110A68">
        <w:rPr>
          <w:rFonts w:ascii="Palatino Linotype" w:hAnsi="Palatino Linotype"/>
          <w:b/>
          <w:sz w:val="20"/>
          <w:szCs w:val="20"/>
        </w:rPr>
        <w:t xml:space="preserve">6.4  </w:t>
      </w:r>
      <w:r w:rsidR="00A73976">
        <w:rPr>
          <w:rFonts w:ascii="Palatino Linotype" w:hAnsi="Palatino Linotype"/>
          <w:b/>
          <w:sz w:val="20"/>
          <w:szCs w:val="20"/>
          <w:u w:val="single"/>
        </w:rPr>
        <w:t>Final</w:t>
      </w:r>
      <w:proofErr w:type="gramEnd"/>
      <w:r w:rsidR="00A73976">
        <w:rPr>
          <w:rFonts w:ascii="Palatino Linotype" w:hAnsi="Palatino Linotype"/>
          <w:b/>
          <w:sz w:val="20"/>
          <w:szCs w:val="20"/>
          <w:u w:val="single"/>
        </w:rPr>
        <w:t xml:space="preserve"> Model</w:t>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t>1</w:t>
      </w:r>
      <w:r w:rsidR="00632311">
        <w:rPr>
          <w:rFonts w:ascii="Palatino Linotype" w:hAnsi="Palatino Linotype"/>
          <w:b/>
          <w:sz w:val="20"/>
          <w:szCs w:val="20"/>
        </w:rPr>
        <w:t>4</w:t>
      </w:r>
    </w:p>
    <w:p w:rsidR="00A73976" w:rsidRPr="00AD4B16" w:rsidRDefault="00110A68">
      <w:pPr>
        <w:rPr>
          <w:rFonts w:ascii="Palatino Linotype" w:hAnsi="Palatino Linotype"/>
          <w:b/>
          <w:sz w:val="20"/>
          <w:szCs w:val="20"/>
        </w:rPr>
      </w:pPr>
      <w:proofErr w:type="gramStart"/>
      <w:r w:rsidRPr="00110A68">
        <w:rPr>
          <w:rFonts w:ascii="Palatino Linotype" w:hAnsi="Palatino Linotype"/>
          <w:b/>
          <w:sz w:val="20"/>
          <w:szCs w:val="20"/>
        </w:rPr>
        <w:t xml:space="preserve">7 </w:t>
      </w:r>
      <w:r>
        <w:rPr>
          <w:rFonts w:ascii="Palatino Linotype" w:hAnsi="Palatino Linotype"/>
          <w:b/>
          <w:sz w:val="20"/>
          <w:szCs w:val="20"/>
          <w:u w:val="single"/>
        </w:rPr>
        <w:t xml:space="preserve"> </w:t>
      </w:r>
      <w:r w:rsidR="00A73976">
        <w:rPr>
          <w:rFonts w:ascii="Palatino Linotype" w:hAnsi="Palatino Linotype"/>
          <w:b/>
          <w:sz w:val="20"/>
          <w:szCs w:val="20"/>
          <w:u w:val="single"/>
        </w:rPr>
        <w:t>Next</w:t>
      </w:r>
      <w:proofErr w:type="gramEnd"/>
      <w:r w:rsidR="00A73976">
        <w:rPr>
          <w:rFonts w:ascii="Palatino Linotype" w:hAnsi="Palatino Linotype"/>
          <w:b/>
          <w:sz w:val="20"/>
          <w:szCs w:val="20"/>
          <w:u w:val="single"/>
        </w:rPr>
        <w:t xml:space="preserve"> Steps</w:t>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t>1</w:t>
      </w:r>
      <w:r w:rsidR="00632311">
        <w:rPr>
          <w:rFonts w:ascii="Palatino Linotype" w:hAnsi="Palatino Linotype"/>
          <w:b/>
          <w:sz w:val="20"/>
          <w:szCs w:val="20"/>
        </w:rPr>
        <w:t>5</w:t>
      </w:r>
    </w:p>
    <w:p w:rsidR="00A73976" w:rsidRPr="00AD4B16" w:rsidRDefault="00110A68">
      <w:pPr>
        <w:rPr>
          <w:rFonts w:ascii="Palatino Linotype" w:hAnsi="Palatino Linotype"/>
          <w:b/>
          <w:sz w:val="20"/>
          <w:szCs w:val="20"/>
        </w:rPr>
      </w:pPr>
      <w:proofErr w:type="gramStart"/>
      <w:r w:rsidRPr="00110A68">
        <w:rPr>
          <w:rFonts w:ascii="Palatino Linotype" w:hAnsi="Palatino Linotype"/>
          <w:b/>
          <w:sz w:val="20"/>
          <w:szCs w:val="20"/>
        </w:rPr>
        <w:t xml:space="preserve">8  </w:t>
      </w:r>
      <w:r w:rsidR="00A73976">
        <w:rPr>
          <w:rFonts w:ascii="Palatino Linotype" w:hAnsi="Palatino Linotype"/>
          <w:b/>
          <w:sz w:val="20"/>
          <w:szCs w:val="20"/>
          <w:u w:val="single"/>
        </w:rPr>
        <w:t>Lessons</w:t>
      </w:r>
      <w:proofErr w:type="gramEnd"/>
      <w:r w:rsidR="00A73976">
        <w:rPr>
          <w:rFonts w:ascii="Palatino Linotype" w:hAnsi="Palatino Linotype"/>
          <w:b/>
          <w:sz w:val="20"/>
          <w:szCs w:val="20"/>
          <w:u w:val="single"/>
        </w:rPr>
        <w:t xml:space="preserve"> Learned</w:t>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t>1</w:t>
      </w:r>
      <w:r w:rsidR="00632311">
        <w:rPr>
          <w:rFonts w:ascii="Palatino Linotype" w:hAnsi="Palatino Linotype"/>
          <w:b/>
          <w:sz w:val="20"/>
          <w:szCs w:val="20"/>
        </w:rPr>
        <w:t>5</w:t>
      </w:r>
    </w:p>
    <w:p w:rsidR="00623691" w:rsidRPr="00AD4B16" w:rsidRDefault="00110A68">
      <w:pPr>
        <w:rPr>
          <w:rFonts w:ascii="Palatino Linotype" w:hAnsi="Palatino Linotype"/>
          <w:b/>
          <w:sz w:val="20"/>
          <w:szCs w:val="20"/>
        </w:rPr>
      </w:pPr>
      <w:proofErr w:type="gramStart"/>
      <w:r w:rsidRPr="00110A68">
        <w:rPr>
          <w:rFonts w:ascii="Palatino Linotype" w:hAnsi="Palatino Linotype"/>
          <w:b/>
          <w:sz w:val="20"/>
          <w:szCs w:val="20"/>
        </w:rPr>
        <w:t xml:space="preserve">9 </w:t>
      </w:r>
      <w:r>
        <w:rPr>
          <w:rFonts w:ascii="Palatino Linotype" w:hAnsi="Palatino Linotype"/>
          <w:b/>
          <w:sz w:val="20"/>
          <w:szCs w:val="20"/>
          <w:u w:val="single"/>
        </w:rPr>
        <w:t xml:space="preserve"> </w:t>
      </w:r>
      <w:r w:rsidR="00A73976">
        <w:rPr>
          <w:rFonts w:ascii="Palatino Linotype" w:hAnsi="Palatino Linotype"/>
          <w:b/>
          <w:sz w:val="20"/>
          <w:szCs w:val="20"/>
          <w:u w:val="single"/>
        </w:rPr>
        <w:t>References</w:t>
      </w:r>
      <w:proofErr w:type="gramEnd"/>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t>1</w:t>
      </w:r>
      <w:r w:rsidR="00632311">
        <w:rPr>
          <w:rFonts w:ascii="Palatino Linotype" w:hAnsi="Palatino Linotype"/>
          <w:b/>
          <w:sz w:val="20"/>
          <w:szCs w:val="20"/>
        </w:rPr>
        <w:t>7</w:t>
      </w:r>
    </w:p>
    <w:p w:rsidR="00623691" w:rsidRPr="00AD4B16" w:rsidRDefault="00623691">
      <w:pPr>
        <w:rPr>
          <w:rFonts w:ascii="Palatino Linotype" w:hAnsi="Palatino Linotype"/>
          <w:b/>
          <w:sz w:val="20"/>
          <w:szCs w:val="20"/>
        </w:rPr>
      </w:pPr>
      <w:r>
        <w:rPr>
          <w:rFonts w:ascii="Palatino Linotype" w:hAnsi="Palatino Linotype"/>
          <w:b/>
          <w:sz w:val="20"/>
          <w:szCs w:val="20"/>
          <w:u w:val="single"/>
        </w:rPr>
        <w:t>Appendices</w:t>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r>
      <w:r w:rsidR="00AD4B16">
        <w:rPr>
          <w:rFonts w:ascii="Palatino Linotype" w:hAnsi="Palatino Linotype"/>
          <w:b/>
          <w:sz w:val="20"/>
          <w:szCs w:val="20"/>
        </w:rPr>
        <w:tab/>
        <w:t>1</w:t>
      </w:r>
      <w:r w:rsidR="00632311">
        <w:rPr>
          <w:rFonts w:ascii="Palatino Linotype" w:hAnsi="Palatino Linotype"/>
          <w:b/>
          <w:sz w:val="20"/>
          <w:szCs w:val="20"/>
        </w:rPr>
        <w:t>8</w:t>
      </w:r>
    </w:p>
    <w:p w:rsidR="001E77F6" w:rsidRPr="001E77F6" w:rsidRDefault="00623691" w:rsidP="00623691">
      <w:pPr>
        <w:ind w:firstLine="720"/>
        <w:rPr>
          <w:rFonts w:ascii="Palatino Linotype" w:hAnsi="Palatino Linotype"/>
          <w:b/>
          <w:sz w:val="20"/>
          <w:szCs w:val="20"/>
        </w:rPr>
      </w:pPr>
      <w:r>
        <w:rPr>
          <w:rFonts w:ascii="Palatino Linotype" w:hAnsi="Palatino Linotype"/>
          <w:b/>
          <w:sz w:val="20"/>
          <w:szCs w:val="20"/>
          <w:u w:val="single"/>
        </w:rPr>
        <w:t xml:space="preserve">Appendix A: </w:t>
      </w:r>
      <w:proofErr w:type="spellStart"/>
      <w:r>
        <w:rPr>
          <w:rFonts w:ascii="Palatino Linotype" w:hAnsi="Palatino Linotype"/>
          <w:b/>
          <w:sz w:val="20"/>
          <w:szCs w:val="20"/>
          <w:u w:val="single"/>
        </w:rPr>
        <w:t>Youtube</w:t>
      </w:r>
      <w:proofErr w:type="spellEnd"/>
      <w:r>
        <w:rPr>
          <w:rFonts w:ascii="Palatino Linotype" w:hAnsi="Palatino Linotype"/>
          <w:b/>
          <w:sz w:val="20"/>
          <w:szCs w:val="20"/>
          <w:u w:val="single"/>
        </w:rPr>
        <w:t xml:space="preserve"> URLs</w:t>
      </w:r>
      <w:r w:rsidR="001E77F6">
        <w:rPr>
          <w:rFonts w:ascii="Palatino Linotype" w:hAnsi="Palatino Linotype"/>
          <w:b/>
          <w:sz w:val="20"/>
          <w:szCs w:val="20"/>
        </w:rPr>
        <w:tab/>
      </w:r>
      <w:r w:rsidR="001E77F6">
        <w:rPr>
          <w:rFonts w:ascii="Palatino Linotype" w:hAnsi="Palatino Linotype"/>
          <w:b/>
          <w:sz w:val="20"/>
          <w:szCs w:val="20"/>
        </w:rPr>
        <w:tab/>
      </w:r>
      <w:r w:rsidR="001E77F6">
        <w:rPr>
          <w:rFonts w:ascii="Palatino Linotype" w:hAnsi="Palatino Linotype"/>
          <w:b/>
          <w:sz w:val="20"/>
          <w:szCs w:val="20"/>
        </w:rPr>
        <w:tab/>
      </w:r>
      <w:r w:rsidR="001E77F6">
        <w:rPr>
          <w:rFonts w:ascii="Palatino Linotype" w:hAnsi="Palatino Linotype"/>
          <w:b/>
          <w:sz w:val="20"/>
          <w:szCs w:val="20"/>
        </w:rPr>
        <w:tab/>
      </w:r>
      <w:r w:rsidR="001E77F6">
        <w:rPr>
          <w:rFonts w:ascii="Palatino Linotype" w:hAnsi="Palatino Linotype"/>
          <w:b/>
          <w:sz w:val="20"/>
          <w:szCs w:val="20"/>
        </w:rPr>
        <w:tab/>
      </w:r>
      <w:r w:rsidR="001E77F6">
        <w:rPr>
          <w:rFonts w:ascii="Palatino Linotype" w:hAnsi="Palatino Linotype"/>
          <w:b/>
          <w:sz w:val="20"/>
          <w:szCs w:val="20"/>
        </w:rPr>
        <w:tab/>
      </w:r>
      <w:r w:rsidR="001E77F6">
        <w:rPr>
          <w:rFonts w:ascii="Palatino Linotype" w:hAnsi="Palatino Linotype"/>
          <w:b/>
          <w:sz w:val="20"/>
          <w:szCs w:val="20"/>
        </w:rPr>
        <w:tab/>
      </w:r>
      <w:r w:rsidR="001E77F6">
        <w:rPr>
          <w:rFonts w:ascii="Palatino Linotype" w:hAnsi="Palatino Linotype"/>
          <w:b/>
          <w:sz w:val="20"/>
          <w:szCs w:val="20"/>
        </w:rPr>
        <w:tab/>
        <w:t>18</w:t>
      </w:r>
    </w:p>
    <w:p w:rsidR="003965E3" w:rsidRPr="001E77F6" w:rsidRDefault="001E77F6" w:rsidP="00623691">
      <w:pPr>
        <w:ind w:firstLine="720"/>
        <w:rPr>
          <w:rFonts w:ascii="Palatino Linotype" w:hAnsi="Palatino Linotype"/>
          <w:sz w:val="20"/>
          <w:szCs w:val="20"/>
          <w:u w:val="single"/>
        </w:rPr>
      </w:pPr>
      <w:r>
        <w:rPr>
          <w:rFonts w:ascii="Palatino Linotype" w:hAnsi="Palatino Linotype"/>
          <w:b/>
          <w:sz w:val="20"/>
          <w:szCs w:val="20"/>
          <w:u w:val="single"/>
        </w:rPr>
        <w:t xml:space="preserve">Appendix </w:t>
      </w:r>
      <w:r w:rsidR="00231C26">
        <w:rPr>
          <w:rFonts w:ascii="Palatino Linotype" w:hAnsi="Palatino Linotype"/>
          <w:b/>
          <w:sz w:val="20"/>
          <w:szCs w:val="20"/>
          <w:u w:val="single"/>
        </w:rPr>
        <w:t>B</w:t>
      </w:r>
      <w:r>
        <w:rPr>
          <w:rFonts w:ascii="Palatino Linotype" w:hAnsi="Palatino Linotype"/>
          <w:b/>
          <w:sz w:val="20"/>
          <w:szCs w:val="20"/>
          <w:u w:val="single"/>
        </w:rPr>
        <w:t xml:space="preserve">: </w:t>
      </w:r>
      <w:r w:rsidR="00231C26">
        <w:rPr>
          <w:rFonts w:ascii="Palatino Linotype" w:hAnsi="Palatino Linotype"/>
          <w:b/>
          <w:sz w:val="20"/>
          <w:szCs w:val="20"/>
          <w:u w:val="single"/>
        </w:rPr>
        <w:t>Code Setup</w:t>
      </w:r>
      <w:r w:rsidRPr="0050250B">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1E77F6">
        <w:rPr>
          <w:rFonts w:ascii="Palatino Linotype" w:hAnsi="Palatino Linotype"/>
          <w:b/>
          <w:sz w:val="20"/>
          <w:szCs w:val="20"/>
        </w:rPr>
        <w:t>18</w:t>
      </w:r>
      <w:r w:rsidR="003965E3" w:rsidRPr="0050250B">
        <w:rPr>
          <w:rFonts w:ascii="Palatino Linotype" w:hAnsi="Palatino Linotype"/>
          <w:sz w:val="20"/>
          <w:szCs w:val="20"/>
        </w:rPr>
        <w:br w:type="page"/>
      </w:r>
    </w:p>
    <w:p w:rsidR="003965E3" w:rsidRPr="0050250B" w:rsidRDefault="00902943">
      <w:pPr>
        <w:rPr>
          <w:rFonts w:ascii="Palatino Linotype" w:hAnsi="Palatino Linotype"/>
          <w:b/>
          <w:sz w:val="28"/>
          <w:szCs w:val="20"/>
          <w:u w:val="single"/>
        </w:rPr>
      </w:pPr>
      <w:proofErr w:type="gramStart"/>
      <w:r w:rsidRPr="002B3A2F">
        <w:rPr>
          <w:rFonts w:ascii="Palatino Linotype" w:hAnsi="Palatino Linotype"/>
          <w:b/>
          <w:sz w:val="28"/>
          <w:szCs w:val="20"/>
        </w:rPr>
        <w:lastRenderedPageBreak/>
        <w:t>1</w:t>
      </w:r>
      <w:r w:rsidR="00AD0612" w:rsidRPr="002B3A2F">
        <w:rPr>
          <w:rFonts w:ascii="Palatino Linotype" w:hAnsi="Palatino Linotype"/>
          <w:b/>
          <w:sz w:val="28"/>
          <w:szCs w:val="20"/>
        </w:rPr>
        <w:t xml:space="preserve"> </w:t>
      </w:r>
      <w:r w:rsidRPr="002B3A2F">
        <w:rPr>
          <w:rFonts w:ascii="Palatino Linotype" w:hAnsi="Palatino Linotype"/>
          <w:b/>
          <w:sz w:val="28"/>
          <w:szCs w:val="20"/>
        </w:rPr>
        <w:t xml:space="preserve"> </w:t>
      </w:r>
      <w:r w:rsidR="003965E3" w:rsidRPr="0050250B">
        <w:rPr>
          <w:rFonts w:ascii="Palatino Linotype" w:hAnsi="Palatino Linotype"/>
          <w:b/>
          <w:sz w:val="28"/>
          <w:szCs w:val="20"/>
          <w:u w:val="single"/>
        </w:rPr>
        <w:t>Introduction</w:t>
      </w:r>
      <w:proofErr w:type="gramEnd"/>
    </w:p>
    <w:p w:rsidR="00EF46F2" w:rsidRPr="0050250B" w:rsidRDefault="003965E3">
      <w:pPr>
        <w:rPr>
          <w:rFonts w:ascii="Palatino Linotype" w:hAnsi="Palatino Linotype"/>
          <w:sz w:val="20"/>
          <w:szCs w:val="20"/>
        </w:rPr>
      </w:pPr>
      <w:r w:rsidRPr="0050250B">
        <w:rPr>
          <w:rFonts w:ascii="Palatino Linotype" w:hAnsi="Palatino Linotype"/>
          <w:sz w:val="20"/>
          <w:szCs w:val="20"/>
        </w:rPr>
        <w:t>Blood count, or complete blood count, is the process by which a blood sample is inspected to determine its components and their prevalenc</w:t>
      </w:r>
      <w:r w:rsidR="00352A28" w:rsidRPr="0050250B">
        <w:rPr>
          <w:rFonts w:ascii="Palatino Linotype" w:hAnsi="Palatino Linotype"/>
          <w:sz w:val="20"/>
          <w:szCs w:val="20"/>
        </w:rPr>
        <w:t>e</w:t>
      </w:r>
      <w:r w:rsidR="00352A28" w:rsidRPr="0050250B">
        <w:rPr>
          <w:rFonts w:ascii="Palatino Linotype" w:hAnsi="Palatino Linotype"/>
          <w:sz w:val="20"/>
          <w:szCs w:val="20"/>
          <w:vertAlign w:val="superscript"/>
        </w:rPr>
        <w:t>1</w:t>
      </w:r>
      <w:r w:rsidRPr="0050250B">
        <w:rPr>
          <w:rFonts w:ascii="Palatino Linotype" w:hAnsi="Palatino Linotype"/>
          <w:sz w:val="20"/>
          <w:szCs w:val="20"/>
        </w:rPr>
        <w:t xml:space="preserve">. </w:t>
      </w:r>
      <w:r w:rsidR="00352A28" w:rsidRPr="0050250B">
        <w:rPr>
          <w:rFonts w:ascii="Palatino Linotype" w:hAnsi="Palatino Linotype"/>
          <w:sz w:val="20"/>
          <w:szCs w:val="20"/>
        </w:rPr>
        <w:t xml:space="preserve">These blood components include red blood cells, white blood cells, platelets, and more. Counts of these components allow </w:t>
      </w:r>
      <w:r w:rsidR="00B70690" w:rsidRPr="0050250B">
        <w:rPr>
          <w:rFonts w:ascii="Palatino Linotype" w:hAnsi="Palatino Linotype"/>
          <w:sz w:val="20"/>
          <w:szCs w:val="20"/>
        </w:rPr>
        <w:t xml:space="preserve">a </w:t>
      </w:r>
      <w:r w:rsidR="00352A28" w:rsidRPr="0050250B">
        <w:rPr>
          <w:rFonts w:ascii="Palatino Linotype" w:hAnsi="Palatino Linotype"/>
          <w:sz w:val="20"/>
          <w:szCs w:val="20"/>
        </w:rPr>
        <w:t xml:space="preserve">doctor to monitor </w:t>
      </w:r>
      <w:r w:rsidR="00B70690" w:rsidRPr="0050250B">
        <w:rPr>
          <w:rFonts w:ascii="Palatino Linotype" w:hAnsi="Palatino Linotype"/>
          <w:sz w:val="20"/>
          <w:szCs w:val="20"/>
        </w:rPr>
        <w:t>one’s</w:t>
      </w:r>
      <w:r w:rsidR="00352A28" w:rsidRPr="0050250B">
        <w:rPr>
          <w:rFonts w:ascii="Palatino Linotype" w:hAnsi="Palatino Linotype"/>
          <w:sz w:val="20"/>
          <w:szCs w:val="20"/>
        </w:rPr>
        <w:t xml:space="preserve"> health and</w:t>
      </w:r>
      <w:r w:rsidR="00B70690" w:rsidRPr="0050250B">
        <w:rPr>
          <w:rFonts w:ascii="Palatino Linotype" w:hAnsi="Palatino Linotype"/>
          <w:sz w:val="20"/>
          <w:szCs w:val="20"/>
        </w:rPr>
        <w:t xml:space="preserve"> to</w:t>
      </w:r>
      <w:r w:rsidR="00352A28" w:rsidRPr="0050250B">
        <w:rPr>
          <w:rFonts w:ascii="Palatino Linotype" w:hAnsi="Palatino Linotype"/>
          <w:sz w:val="20"/>
          <w:szCs w:val="20"/>
        </w:rPr>
        <w:t xml:space="preserve"> diagnosis conditions. For instance, low counts of red blood cells, hemoglobin and he</w:t>
      </w:r>
      <w:r w:rsidR="00EF46F2" w:rsidRPr="0050250B">
        <w:rPr>
          <w:rFonts w:ascii="Palatino Linotype" w:hAnsi="Palatino Linotype"/>
          <w:sz w:val="20"/>
          <w:szCs w:val="20"/>
        </w:rPr>
        <w:t xml:space="preserve">matocrit indicate anemia. The </w:t>
      </w:r>
      <w:r w:rsidR="00352A28" w:rsidRPr="0050250B">
        <w:rPr>
          <w:rFonts w:ascii="Palatino Linotype" w:hAnsi="Palatino Linotype"/>
          <w:sz w:val="20"/>
          <w:szCs w:val="20"/>
        </w:rPr>
        <w:t>physical symptoms</w:t>
      </w:r>
      <w:r w:rsidR="00EF46F2" w:rsidRPr="0050250B">
        <w:rPr>
          <w:rFonts w:ascii="Palatino Linotype" w:hAnsi="Palatino Linotype"/>
          <w:sz w:val="20"/>
          <w:szCs w:val="20"/>
        </w:rPr>
        <w:t xml:space="preserve"> of anemia</w:t>
      </w:r>
      <w:r w:rsidR="00BD3909" w:rsidRPr="0050250B">
        <w:rPr>
          <w:rFonts w:ascii="Palatino Linotype" w:hAnsi="Palatino Linotype"/>
          <w:sz w:val="20"/>
          <w:szCs w:val="20"/>
        </w:rPr>
        <w:t xml:space="preserve"> include fatigue and weakness.</w:t>
      </w:r>
    </w:p>
    <w:p w:rsidR="00BD3909" w:rsidRPr="0050250B" w:rsidRDefault="00EF46F2" w:rsidP="00EF46F2">
      <w:pPr>
        <w:rPr>
          <w:rFonts w:ascii="Palatino Linotype" w:hAnsi="Palatino Linotype"/>
          <w:sz w:val="20"/>
          <w:szCs w:val="20"/>
        </w:rPr>
      </w:pPr>
      <w:r w:rsidRPr="0050250B">
        <w:rPr>
          <w:rFonts w:ascii="Palatino Linotype" w:hAnsi="Palatino Linotype"/>
          <w:sz w:val="20"/>
          <w:szCs w:val="20"/>
        </w:rPr>
        <w:t xml:space="preserve">This project will focus on white blood cells. White blood cells are the workers of </w:t>
      </w:r>
      <w:r w:rsidR="00B70690" w:rsidRPr="0050250B">
        <w:rPr>
          <w:rFonts w:ascii="Palatino Linotype" w:hAnsi="Palatino Linotype"/>
          <w:sz w:val="20"/>
          <w:szCs w:val="20"/>
        </w:rPr>
        <w:t>the</w:t>
      </w:r>
      <w:r w:rsidRPr="0050250B">
        <w:rPr>
          <w:rFonts w:ascii="Palatino Linotype" w:hAnsi="Palatino Linotype"/>
          <w:sz w:val="20"/>
          <w:szCs w:val="20"/>
        </w:rPr>
        <w:t xml:space="preserve"> immune system. They are called upon for such tasks as fighting bacterial infection or responding to an allergic reaction. A bacterial infection will result in a high white blood cell count</w:t>
      </w:r>
      <w:r w:rsidR="00BD3909" w:rsidRPr="0050250B">
        <w:rPr>
          <w:rFonts w:ascii="Palatino Linotype" w:hAnsi="Palatino Linotype"/>
          <w:sz w:val="20"/>
          <w:szCs w:val="20"/>
          <w:vertAlign w:val="superscript"/>
        </w:rPr>
        <w:t>1</w:t>
      </w:r>
      <w:r w:rsidRPr="0050250B">
        <w:rPr>
          <w:rFonts w:ascii="Palatino Linotype" w:hAnsi="Palatino Linotype"/>
          <w:sz w:val="20"/>
          <w:szCs w:val="20"/>
        </w:rPr>
        <w:t>, whereas a viral infection is usually associated with a low count</w:t>
      </w:r>
      <w:r w:rsidR="00BD3909" w:rsidRPr="0050250B">
        <w:rPr>
          <w:rFonts w:ascii="Palatino Linotype" w:hAnsi="Palatino Linotype"/>
          <w:sz w:val="20"/>
          <w:szCs w:val="20"/>
          <w:vertAlign w:val="superscript"/>
        </w:rPr>
        <w:t>2</w:t>
      </w:r>
      <w:r w:rsidRPr="0050250B">
        <w:rPr>
          <w:rFonts w:ascii="Palatino Linotype" w:hAnsi="Palatino Linotype"/>
          <w:sz w:val="20"/>
          <w:szCs w:val="20"/>
        </w:rPr>
        <w:t>.</w:t>
      </w:r>
    </w:p>
    <w:p w:rsidR="00EF46F2" w:rsidRPr="0050250B" w:rsidRDefault="00EF46F2" w:rsidP="00712C06">
      <w:pPr>
        <w:rPr>
          <w:rFonts w:ascii="Palatino Linotype" w:hAnsi="Palatino Linotype"/>
          <w:sz w:val="20"/>
          <w:szCs w:val="20"/>
        </w:rPr>
      </w:pPr>
      <w:r w:rsidRPr="0050250B">
        <w:rPr>
          <w:rFonts w:ascii="Palatino Linotype" w:hAnsi="Palatino Linotype"/>
          <w:sz w:val="20"/>
          <w:szCs w:val="20"/>
        </w:rPr>
        <w:t>A diagnosis is aided by identifying what types of white blood cells are present in the blood sample.</w:t>
      </w:r>
      <w:r w:rsidR="00BD3909" w:rsidRPr="0050250B">
        <w:rPr>
          <w:rFonts w:ascii="Palatino Linotype" w:hAnsi="Palatino Linotype"/>
          <w:sz w:val="20"/>
          <w:szCs w:val="20"/>
        </w:rPr>
        <w:t xml:space="preserve"> </w:t>
      </w:r>
      <w:r w:rsidRPr="0050250B">
        <w:rPr>
          <w:rFonts w:ascii="Palatino Linotype" w:hAnsi="Palatino Linotype"/>
          <w:sz w:val="20"/>
          <w:szCs w:val="20"/>
        </w:rPr>
        <w:t>The main classes are basophil, eosinophil, lymphocyte, monocyte, and neutrophil</w:t>
      </w:r>
      <w:r w:rsidR="00B70690" w:rsidRPr="0050250B">
        <w:rPr>
          <w:rFonts w:ascii="Palatino Linotype" w:hAnsi="Palatino Linotype"/>
          <w:sz w:val="20"/>
          <w:szCs w:val="20"/>
          <w:vertAlign w:val="superscript"/>
        </w:rPr>
        <w:t>3</w:t>
      </w:r>
      <w:r w:rsidRPr="0050250B">
        <w:rPr>
          <w:rFonts w:ascii="Palatino Linotype" w:hAnsi="Palatino Linotype"/>
          <w:sz w:val="20"/>
          <w:szCs w:val="20"/>
        </w:rPr>
        <w:t>.</w:t>
      </w:r>
      <w:r w:rsidR="00BD3909" w:rsidRPr="0050250B">
        <w:rPr>
          <w:rFonts w:ascii="Palatino Linotype" w:hAnsi="Palatino Linotype"/>
          <w:sz w:val="20"/>
          <w:szCs w:val="20"/>
        </w:rPr>
        <w:t xml:space="preserve"> Basophils act as a warning system for allergic and antigen response. Fighting allergic reactions and parasitic infections is the job of eosinophils.</w:t>
      </w:r>
      <w:r w:rsidR="00B70690" w:rsidRPr="0050250B">
        <w:rPr>
          <w:rFonts w:ascii="Palatino Linotype" w:hAnsi="Palatino Linotype"/>
          <w:sz w:val="20"/>
          <w:szCs w:val="20"/>
        </w:rPr>
        <w:t xml:space="preserve"> Lymphocytes respond to cancer and viral infections, and neutrophils handle bacterial and fungal infections. The last class, monocytes, are often thought of as trash collectors because they will eat debris from cells breaking apart. However they also pass on important information to certain lymphocytes to help lymphocytes recognize and defeat infections more quickly. Given the roles undertaken by each class, a doctor</w:t>
      </w:r>
      <w:r w:rsidR="00712C06" w:rsidRPr="0050250B">
        <w:rPr>
          <w:rFonts w:ascii="Palatino Linotype" w:hAnsi="Palatino Linotype"/>
          <w:sz w:val="20"/>
          <w:szCs w:val="20"/>
        </w:rPr>
        <w:t xml:space="preserve"> would want to know the overall white blood cell count as well as the counts of each class.</w:t>
      </w:r>
    </w:p>
    <w:p w:rsidR="00EF46F2" w:rsidRPr="002B3A2F" w:rsidRDefault="00712C06">
      <w:pPr>
        <w:rPr>
          <w:rFonts w:ascii="Palatino Linotype" w:hAnsi="Palatino Linotype"/>
          <w:sz w:val="20"/>
          <w:szCs w:val="20"/>
        </w:rPr>
      </w:pPr>
      <w:r w:rsidRPr="0050250B">
        <w:rPr>
          <w:rFonts w:ascii="Palatino Linotype" w:hAnsi="Palatino Linotype"/>
          <w:sz w:val="20"/>
          <w:szCs w:val="20"/>
        </w:rPr>
        <w:t xml:space="preserve">A blood count consists of taking a sample of your blood, identifying the cells present in the sample, and then extrapolating. </w:t>
      </w:r>
      <w:r w:rsidR="00742BCE" w:rsidRPr="0050250B">
        <w:rPr>
          <w:rFonts w:ascii="Palatino Linotype" w:hAnsi="Palatino Linotype"/>
          <w:sz w:val="20"/>
          <w:szCs w:val="20"/>
        </w:rPr>
        <w:t>Identifying the cells present and measuring their prevalence may be done manually or automatically using image analysis, flow cytometers, or other methods. If images were taken, then the class of each white blood cell may be determined</w:t>
      </w:r>
      <w:r w:rsidR="0050250B" w:rsidRPr="0050250B">
        <w:rPr>
          <w:rFonts w:ascii="Palatino Linotype" w:hAnsi="Palatino Linotype"/>
          <w:sz w:val="20"/>
          <w:szCs w:val="20"/>
        </w:rPr>
        <w:t xml:space="preserve"> visually</w:t>
      </w:r>
      <w:r w:rsidR="00742BCE" w:rsidRPr="0050250B">
        <w:rPr>
          <w:rFonts w:ascii="Palatino Linotype" w:hAnsi="Palatino Linotype"/>
          <w:sz w:val="20"/>
          <w:szCs w:val="20"/>
        </w:rPr>
        <w:t>. Below is a sample image of each of the main classes (Fig 1)</w:t>
      </w:r>
      <w:r w:rsidR="002B68AE" w:rsidRPr="0050250B">
        <w:rPr>
          <w:rFonts w:ascii="Palatino Linotype" w:hAnsi="Palatino Linotype"/>
          <w:sz w:val="20"/>
          <w:szCs w:val="20"/>
        </w:rPr>
        <w:t>.</w:t>
      </w:r>
      <w:r w:rsidR="0050250B" w:rsidRPr="0050250B">
        <w:rPr>
          <w:rFonts w:ascii="Palatino Linotype" w:hAnsi="Palatino Linotype"/>
          <w:sz w:val="20"/>
          <w:szCs w:val="20"/>
        </w:rPr>
        <w:t xml:space="preserve"> The images were taken from the source dataset found on Kaggle.com, as described within</w:t>
      </w:r>
      <w:r w:rsidR="005A442A">
        <w:rPr>
          <w:rFonts w:ascii="Palatino Linotype" w:hAnsi="Palatino Linotype"/>
          <w:sz w:val="20"/>
          <w:szCs w:val="20"/>
        </w:rPr>
        <w:t xml:space="preserve"> section</w:t>
      </w:r>
      <w:r w:rsidR="002B3A2F">
        <w:rPr>
          <w:rFonts w:ascii="Palatino Linotype" w:hAnsi="Palatino Linotype"/>
          <w:b/>
          <w:sz w:val="20"/>
          <w:szCs w:val="20"/>
        </w:rPr>
        <w:t xml:space="preserve"> </w:t>
      </w:r>
      <w:proofErr w:type="gramStart"/>
      <w:r w:rsidR="002B3A2F">
        <w:rPr>
          <w:rFonts w:ascii="Palatino Linotype" w:hAnsi="Palatino Linotype"/>
          <w:b/>
          <w:sz w:val="20"/>
          <w:szCs w:val="20"/>
        </w:rPr>
        <w:t xml:space="preserve">5  </w:t>
      </w:r>
      <w:r w:rsidR="002B3A2F" w:rsidRPr="002B3A2F">
        <w:rPr>
          <w:rFonts w:ascii="Palatino Linotype" w:hAnsi="Palatino Linotype"/>
          <w:b/>
          <w:sz w:val="20"/>
          <w:szCs w:val="20"/>
          <w:u w:val="single"/>
        </w:rPr>
        <w:t>Dataset</w:t>
      </w:r>
      <w:proofErr w:type="gramEnd"/>
      <w:r w:rsidR="002B3A2F">
        <w:rPr>
          <w:rFonts w:ascii="Palatino Linotype" w:hAnsi="Palatino Linotype"/>
          <w:sz w:val="20"/>
          <w:szCs w:val="20"/>
        </w:rPr>
        <w:t>.</w:t>
      </w:r>
    </w:p>
    <w:p w:rsidR="002B68AE" w:rsidRPr="0050250B" w:rsidRDefault="002B68AE" w:rsidP="002B68AE">
      <w:pPr>
        <w:keepNext/>
        <w:jc w:val="center"/>
        <w:rPr>
          <w:rFonts w:ascii="Palatino Linotype" w:hAnsi="Palatino Linotype"/>
          <w:sz w:val="20"/>
          <w:szCs w:val="20"/>
        </w:rPr>
      </w:pPr>
      <w:r w:rsidRPr="0050250B">
        <w:rPr>
          <w:rFonts w:ascii="Palatino Linotype" w:hAnsi="Palatino Linotype"/>
          <w:noProof/>
          <w:sz w:val="20"/>
          <w:szCs w:val="20"/>
        </w:rPr>
        <w:drawing>
          <wp:inline distT="0" distB="0" distL="0" distR="0">
            <wp:extent cx="3968496" cy="26426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_AllCells__crop.png"/>
                    <pic:cNvPicPr/>
                  </pic:nvPicPr>
                  <pic:blipFill>
                    <a:blip r:embed="rId8">
                      <a:extLst>
                        <a:ext uri="{28A0092B-C50C-407E-A947-70E740481C1C}">
                          <a14:useLocalDpi xmlns:a14="http://schemas.microsoft.com/office/drawing/2010/main" val="0"/>
                        </a:ext>
                      </a:extLst>
                    </a:blip>
                    <a:stretch>
                      <a:fillRect/>
                    </a:stretch>
                  </pic:blipFill>
                  <pic:spPr>
                    <a:xfrm>
                      <a:off x="0" y="0"/>
                      <a:ext cx="3968496" cy="2642616"/>
                    </a:xfrm>
                    <a:prstGeom prst="rect">
                      <a:avLst/>
                    </a:prstGeom>
                  </pic:spPr>
                </pic:pic>
              </a:graphicData>
            </a:graphic>
          </wp:inline>
        </w:drawing>
      </w:r>
    </w:p>
    <w:p w:rsidR="002B68AE" w:rsidRPr="0050250B" w:rsidRDefault="002B68AE" w:rsidP="002B68AE">
      <w:pPr>
        <w:pStyle w:val="Caption"/>
        <w:jc w:val="center"/>
        <w:rPr>
          <w:rFonts w:ascii="Palatino Linotype" w:hAnsi="Palatino Linotype"/>
          <w:sz w:val="20"/>
          <w:szCs w:val="20"/>
        </w:rPr>
      </w:pPr>
      <w:r w:rsidRPr="0050250B">
        <w:rPr>
          <w:rFonts w:ascii="Palatino Linotype" w:hAnsi="Palatino Linotype"/>
          <w:sz w:val="20"/>
          <w:szCs w:val="20"/>
        </w:rPr>
        <w:t xml:space="preserve">Figure </w:t>
      </w:r>
      <w:r w:rsidRPr="0050250B">
        <w:rPr>
          <w:rFonts w:ascii="Palatino Linotype" w:hAnsi="Palatino Linotype"/>
          <w:sz w:val="20"/>
          <w:szCs w:val="20"/>
        </w:rPr>
        <w:fldChar w:fldCharType="begin"/>
      </w:r>
      <w:r w:rsidRPr="0050250B">
        <w:rPr>
          <w:rFonts w:ascii="Palatino Linotype" w:hAnsi="Palatino Linotype"/>
          <w:sz w:val="20"/>
          <w:szCs w:val="20"/>
        </w:rPr>
        <w:instrText xml:space="preserve"> SEQ Figure \* ARABIC </w:instrText>
      </w:r>
      <w:r w:rsidRPr="0050250B">
        <w:rPr>
          <w:rFonts w:ascii="Palatino Linotype" w:hAnsi="Palatino Linotype"/>
          <w:sz w:val="20"/>
          <w:szCs w:val="20"/>
        </w:rPr>
        <w:fldChar w:fldCharType="separate"/>
      </w:r>
      <w:r w:rsidR="00827B7C">
        <w:rPr>
          <w:rFonts w:ascii="Palatino Linotype" w:hAnsi="Palatino Linotype"/>
          <w:noProof/>
          <w:sz w:val="20"/>
          <w:szCs w:val="20"/>
        </w:rPr>
        <w:t>1</w:t>
      </w:r>
      <w:r w:rsidRPr="0050250B">
        <w:rPr>
          <w:rFonts w:ascii="Palatino Linotype" w:hAnsi="Palatino Linotype"/>
          <w:sz w:val="20"/>
          <w:szCs w:val="20"/>
        </w:rPr>
        <w:fldChar w:fldCharType="end"/>
      </w:r>
      <w:r w:rsidRPr="0050250B">
        <w:rPr>
          <w:rFonts w:ascii="Palatino Linotype" w:hAnsi="Palatino Linotype"/>
          <w:sz w:val="20"/>
          <w:szCs w:val="20"/>
        </w:rPr>
        <w:t>: Sample images of each white blood cell class found in source dataset.</w:t>
      </w:r>
    </w:p>
    <w:p w:rsidR="002B3A2F" w:rsidRPr="0050250B" w:rsidRDefault="002B3A2F" w:rsidP="002B3A2F">
      <w:pPr>
        <w:rPr>
          <w:rFonts w:ascii="Palatino Linotype" w:hAnsi="Palatino Linotype"/>
          <w:b/>
          <w:sz w:val="28"/>
          <w:szCs w:val="20"/>
          <w:u w:val="single"/>
        </w:rPr>
      </w:pPr>
      <w:proofErr w:type="gramStart"/>
      <w:r>
        <w:rPr>
          <w:rFonts w:ascii="Palatino Linotype" w:hAnsi="Palatino Linotype"/>
          <w:b/>
          <w:sz w:val="28"/>
          <w:szCs w:val="20"/>
        </w:rPr>
        <w:lastRenderedPageBreak/>
        <w:t>2</w:t>
      </w:r>
      <w:r w:rsidRPr="002B3A2F">
        <w:rPr>
          <w:rFonts w:ascii="Palatino Linotype" w:hAnsi="Palatino Linotype"/>
          <w:b/>
          <w:sz w:val="28"/>
          <w:szCs w:val="20"/>
        </w:rPr>
        <w:t xml:space="preserve">  </w:t>
      </w:r>
      <w:r>
        <w:rPr>
          <w:rFonts w:ascii="Palatino Linotype" w:hAnsi="Palatino Linotype"/>
          <w:b/>
          <w:sz w:val="28"/>
          <w:szCs w:val="20"/>
          <w:u w:val="single"/>
        </w:rPr>
        <w:t>Problem</w:t>
      </w:r>
      <w:proofErr w:type="gramEnd"/>
      <w:r>
        <w:rPr>
          <w:rFonts w:ascii="Palatino Linotype" w:hAnsi="Palatino Linotype"/>
          <w:b/>
          <w:sz w:val="28"/>
          <w:szCs w:val="20"/>
          <w:u w:val="single"/>
        </w:rPr>
        <w:t xml:space="preserve"> Statement</w:t>
      </w:r>
    </w:p>
    <w:p w:rsidR="002B3A2F" w:rsidRDefault="002B3A2F" w:rsidP="002B3A2F">
      <w:pPr>
        <w:rPr>
          <w:rFonts w:ascii="Palatino Linotype" w:hAnsi="Palatino Linotype"/>
          <w:sz w:val="20"/>
        </w:rPr>
      </w:pPr>
      <w:r w:rsidRPr="00F0159D">
        <w:rPr>
          <w:rFonts w:ascii="Palatino Linotype" w:hAnsi="Palatino Linotype"/>
          <w:sz w:val="20"/>
        </w:rPr>
        <w:t xml:space="preserve">Images were taken of a patient’s blood sample to identify, characterize and count the various components present. Given an image containing a single white-blood-cell, classify what type of white-blood-cell is shown. </w:t>
      </w:r>
    </w:p>
    <w:p w:rsidR="00715116" w:rsidRDefault="00715116" w:rsidP="002B3A2F">
      <w:pPr>
        <w:rPr>
          <w:rFonts w:ascii="Palatino Linotype" w:hAnsi="Palatino Linotype"/>
          <w:sz w:val="20"/>
        </w:rPr>
      </w:pPr>
    </w:p>
    <w:p w:rsidR="00715116" w:rsidRPr="00F0159D" w:rsidRDefault="00715116" w:rsidP="002B3A2F">
      <w:pPr>
        <w:rPr>
          <w:rFonts w:ascii="Palatino Linotype" w:hAnsi="Palatino Linotype"/>
          <w:sz w:val="20"/>
        </w:rPr>
      </w:pPr>
    </w:p>
    <w:p w:rsidR="002B3A2F" w:rsidRPr="002B3A2F" w:rsidRDefault="002B3A2F" w:rsidP="002B3A2F">
      <w:pPr>
        <w:rPr>
          <w:rFonts w:ascii="Palatino Linotype" w:hAnsi="Palatino Linotype"/>
          <w:sz w:val="28"/>
          <w:szCs w:val="20"/>
          <w:u w:val="single"/>
        </w:rPr>
      </w:pPr>
      <w:proofErr w:type="gramStart"/>
      <w:r>
        <w:rPr>
          <w:rFonts w:ascii="Palatino Linotype" w:hAnsi="Palatino Linotype"/>
          <w:b/>
          <w:sz w:val="28"/>
          <w:szCs w:val="20"/>
        </w:rPr>
        <w:t>3</w:t>
      </w:r>
      <w:r w:rsidRPr="002B3A2F">
        <w:rPr>
          <w:rFonts w:ascii="Palatino Linotype" w:hAnsi="Palatino Linotype"/>
          <w:b/>
          <w:sz w:val="28"/>
          <w:szCs w:val="20"/>
        </w:rPr>
        <w:t xml:space="preserve">  </w:t>
      </w:r>
      <w:r>
        <w:rPr>
          <w:rFonts w:ascii="Palatino Linotype" w:hAnsi="Palatino Linotype"/>
          <w:b/>
          <w:sz w:val="28"/>
          <w:szCs w:val="20"/>
          <w:u w:val="single"/>
        </w:rPr>
        <w:t>Description</w:t>
      </w:r>
      <w:proofErr w:type="gramEnd"/>
      <w:r>
        <w:rPr>
          <w:rFonts w:ascii="Palatino Linotype" w:hAnsi="Palatino Linotype"/>
          <w:b/>
          <w:sz w:val="28"/>
          <w:szCs w:val="20"/>
          <w:u w:val="single"/>
        </w:rPr>
        <w:t xml:space="preserve"> of Technology</w:t>
      </w:r>
    </w:p>
    <w:p w:rsidR="00763A60" w:rsidRDefault="006130D4" w:rsidP="005F6B8E">
      <w:pPr>
        <w:rPr>
          <w:rFonts w:ascii="Palatino Linotype" w:hAnsi="Palatino Linotype"/>
          <w:sz w:val="20"/>
          <w:szCs w:val="20"/>
        </w:rPr>
      </w:pPr>
      <w:r>
        <w:rPr>
          <w:rFonts w:ascii="Palatino Linotype" w:hAnsi="Palatino Linotype"/>
          <w:sz w:val="20"/>
          <w:szCs w:val="20"/>
        </w:rPr>
        <w:t>The code was deve</w:t>
      </w:r>
      <w:r w:rsidR="005F6B8E">
        <w:rPr>
          <w:rFonts w:ascii="Palatino Linotype" w:hAnsi="Palatino Linotype"/>
          <w:sz w:val="20"/>
          <w:szCs w:val="20"/>
        </w:rPr>
        <w:t>loped in Python 3</w:t>
      </w:r>
      <w:proofErr w:type="gramStart"/>
      <w:r w:rsidR="005F6B8E">
        <w:rPr>
          <w:rFonts w:ascii="Palatino Linotype" w:hAnsi="Palatino Linotype"/>
          <w:sz w:val="20"/>
          <w:szCs w:val="20"/>
        </w:rPr>
        <w:t>,6</w:t>
      </w:r>
      <w:proofErr w:type="gramEnd"/>
      <w:r w:rsidR="005F6B8E">
        <w:rPr>
          <w:rFonts w:ascii="Palatino Linotype" w:hAnsi="Palatino Linotype"/>
          <w:sz w:val="20"/>
          <w:szCs w:val="20"/>
        </w:rPr>
        <w:t xml:space="preserve"> using </w:t>
      </w:r>
      <w:proofErr w:type="spellStart"/>
      <w:r w:rsidR="005F6B8E">
        <w:rPr>
          <w:rFonts w:ascii="Palatino Linotype" w:hAnsi="Palatino Linotype"/>
          <w:sz w:val="20"/>
          <w:szCs w:val="20"/>
        </w:rPr>
        <w:t>Keras</w:t>
      </w:r>
      <w:proofErr w:type="spellEnd"/>
      <w:r w:rsidR="005F6B8E">
        <w:rPr>
          <w:rFonts w:ascii="Palatino Linotype" w:hAnsi="Palatino Linotype"/>
          <w:sz w:val="20"/>
          <w:szCs w:val="20"/>
        </w:rPr>
        <w:t xml:space="preserve"> </w:t>
      </w:r>
      <w:r>
        <w:rPr>
          <w:rFonts w:ascii="Palatino Linotype" w:hAnsi="Palatino Linotype"/>
          <w:sz w:val="20"/>
          <w:szCs w:val="20"/>
        </w:rPr>
        <w:t xml:space="preserve">with </w:t>
      </w:r>
      <w:proofErr w:type="spellStart"/>
      <w:r>
        <w:rPr>
          <w:rFonts w:ascii="Palatino Linotype" w:hAnsi="Palatino Linotype"/>
          <w:sz w:val="20"/>
          <w:szCs w:val="20"/>
        </w:rPr>
        <w:t>Tensorflow</w:t>
      </w:r>
      <w:proofErr w:type="spellEnd"/>
      <w:r>
        <w:rPr>
          <w:rFonts w:ascii="Palatino Linotype" w:hAnsi="Palatino Linotype"/>
          <w:sz w:val="20"/>
          <w:szCs w:val="20"/>
        </w:rPr>
        <w:t xml:space="preserve"> </w:t>
      </w:r>
      <w:r w:rsidR="005F6B8E">
        <w:rPr>
          <w:rFonts w:ascii="Palatino Linotype" w:hAnsi="Palatino Linotype"/>
          <w:sz w:val="20"/>
          <w:szCs w:val="20"/>
        </w:rPr>
        <w:t>as the</w:t>
      </w:r>
      <w:r>
        <w:rPr>
          <w:rFonts w:ascii="Palatino Linotype" w:hAnsi="Palatino Linotype"/>
          <w:sz w:val="20"/>
          <w:szCs w:val="20"/>
        </w:rPr>
        <w:t xml:space="preserve"> backend.</w:t>
      </w:r>
      <w:r w:rsidR="005F6B8E">
        <w:rPr>
          <w:rFonts w:ascii="Palatino Linotype" w:hAnsi="Palatino Linotype"/>
          <w:sz w:val="20"/>
          <w:szCs w:val="20"/>
        </w:rPr>
        <w:t xml:space="preserve"> Both</w:t>
      </w:r>
      <w:r>
        <w:rPr>
          <w:rFonts w:ascii="Palatino Linotype" w:hAnsi="Palatino Linotype"/>
          <w:sz w:val="20"/>
          <w:szCs w:val="20"/>
        </w:rPr>
        <w:t xml:space="preserve"> </w:t>
      </w:r>
      <w:proofErr w:type="spellStart"/>
      <w:r w:rsidR="005F6B8E">
        <w:rPr>
          <w:rFonts w:ascii="Palatino Linotype" w:hAnsi="Palatino Linotype"/>
          <w:sz w:val="20"/>
          <w:szCs w:val="20"/>
        </w:rPr>
        <w:t>OpenCV</w:t>
      </w:r>
      <w:proofErr w:type="spellEnd"/>
      <w:r w:rsidR="005F6B8E">
        <w:rPr>
          <w:rFonts w:ascii="Palatino Linotype" w:hAnsi="Palatino Linotype"/>
          <w:sz w:val="20"/>
          <w:szCs w:val="20"/>
        </w:rPr>
        <w:t xml:space="preserve"> and PIL were used for image handling though </w:t>
      </w:r>
      <w:proofErr w:type="spellStart"/>
      <w:r w:rsidR="005F6B8E">
        <w:rPr>
          <w:rFonts w:ascii="Palatino Linotype" w:hAnsi="Palatino Linotype"/>
          <w:sz w:val="20"/>
          <w:szCs w:val="20"/>
        </w:rPr>
        <w:t>Keras</w:t>
      </w:r>
      <w:proofErr w:type="spellEnd"/>
      <w:r w:rsidR="005F6B8E">
        <w:rPr>
          <w:rFonts w:ascii="Palatino Linotype" w:hAnsi="Palatino Linotype"/>
          <w:sz w:val="20"/>
          <w:szCs w:val="20"/>
        </w:rPr>
        <w:t xml:space="preserve">’ </w:t>
      </w:r>
      <w:proofErr w:type="spellStart"/>
      <w:r w:rsidR="005F6B8E">
        <w:rPr>
          <w:rFonts w:ascii="Palatino Linotype" w:hAnsi="Palatino Linotype"/>
          <w:sz w:val="20"/>
          <w:szCs w:val="20"/>
        </w:rPr>
        <w:t>ImageDataGenerator</w:t>
      </w:r>
      <w:proofErr w:type="spellEnd"/>
      <w:r w:rsidR="005F6B8E">
        <w:rPr>
          <w:rFonts w:ascii="Palatino Linotype" w:hAnsi="Palatino Linotype"/>
          <w:sz w:val="20"/>
          <w:szCs w:val="20"/>
        </w:rPr>
        <w:t xml:space="preserve"> class provided the image processing functions. Non-image data was handled and manipulated via </w:t>
      </w:r>
      <w:proofErr w:type="spellStart"/>
      <w:r w:rsidR="005F6B8E">
        <w:rPr>
          <w:rFonts w:ascii="Palatino Linotype" w:hAnsi="Palatino Linotype"/>
          <w:sz w:val="20"/>
          <w:szCs w:val="20"/>
        </w:rPr>
        <w:t>Numpy</w:t>
      </w:r>
      <w:proofErr w:type="spellEnd"/>
      <w:r w:rsidR="005F6B8E">
        <w:rPr>
          <w:rFonts w:ascii="Palatino Linotype" w:hAnsi="Palatino Linotype"/>
          <w:sz w:val="20"/>
          <w:szCs w:val="20"/>
        </w:rPr>
        <w:t xml:space="preserve"> and Pandas. </w:t>
      </w:r>
      <w:proofErr w:type="spellStart"/>
      <w:r w:rsidR="005F6B8E">
        <w:rPr>
          <w:rFonts w:ascii="Palatino Linotype" w:hAnsi="Palatino Linotype"/>
          <w:sz w:val="20"/>
          <w:szCs w:val="20"/>
        </w:rPr>
        <w:t>Matplolib</w:t>
      </w:r>
      <w:proofErr w:type="spellEnd"/>
      <w:r w:rsidR="005F6B8E">
        <w:rPr>
          <w:rFonts w:ascii="Palatino Linotype" w:hAnsi="Palatino Linotype"/>
          <w:sz w:val="20"/>
          <w:szCs w:val="20"/>
        </w:rPr>
        <w:t xml:space="preserve"> provided the visualization t</w:t>
      </w:r>
      <w:r w:rsidR="00763A60">
        <w:rPr>
          <w:rFonts w:ascii="Palatino Linotype" w:hAnsi="Palatino Linotype"/>
          <w:sz w:val="20"/>
          <w:szCs w:val="20"/>
        </w:rPr>
        <w:t>ools to plot training progress.</w:t>
      </w:r>
    </w:p>
    <w:p w:rsidR="00763A60" w:rsidRDefault="00763A60" w:rsidP="006130D4">
      <w:pPr>
        <w:rPr>
          <w:rFonts w:ascii="Palatino Linotype" w:hAnsi="Palatino Linotype"/>
          <w:sz w:val="20"/>
          <w:szCs w:val="20"/>
        </w:rPr>
      </w:pPr>
      <w:r>
        <w:rPr>
          <w:rFonts w:ascii="Palatino Linotype" w:hAnsi="Palatino Linotype"/>
          <w:sz w:val="20"/>
          <w:szCs w:val="20"/>
        </w:rPr>
        <w:t xml:space="preserve">The machine running the code has two </w:t>
      </w:r>
      <w:proofErr w:type="spellStart"/>
      <w:r>
        <w:rPr>
          <w:rFonts w:ascii="Palatino Linotype" w:hAnsi="Palatino Linotype"/>
          <w:sz w:val="20"/>
          <w:szCs w:val="20"/>
        </w:rPr>
        <w:t>Nvidia</w:t>
      </w:r>
      <w:proofErr w:type="spellEnd"/>
      <w:r>
        <w:rPr>
          <w:rFonts w:ascii="Palatino Linotype" w:hAnsi="Palatino Linotype"/>
          <w:sz w:val="20"/>
          <w:szCs w:val="20"/>
        </w:rPr>
        <w:t xml:space="preserve"> GPUs. To take advantage of the CUDA cores present on each GPU, the GPU version of </w:t>
      </w:r>
      <w:proofErr w:type="spellStart"/>
      <w:r>
        <w:rPr>
          <w:rFonts w:ascii="Palatino Linotype" w:hAnsi="Palatino Linotype"/>
          <w:sz w:val="20"/>
          <w:szCs w:val="20"/>
        </w:rPr>
        <w:t>Tesnorflow</w:t>
      </w:r>
      <w:proofErr w:type="spellEnd"/>
      <w:r>
        <w:rPr>
          <w:rFonts w:ascii="Palatino Linotype" w:hAnsi="Palatino Linotype"/>
          <w:sz w:val="20"/>
          <w:szCs w:val="20"/>
        </w:rPr>
        <w:t xml:space="preserve"> was used in conjunction with </w:t>
      </w:r>
      <w:proofErr w:type="spellStart"/>
      <w:r>
        <w:rPr>
          <w:rFonts w:ascii="Palatino Linotype" w:hAnsi="Palatino Linotype"/>
          <w:sz w:val="20"/>
          <w:szCs w:val="20"/>
        </w:rPr>
        <w:t>Nvidia’s</w:t>
      </w:r>
      <w:proofErr w:type="spellEnd"/>
      <w:r>
        <w:rPr>
          <w:rFonts w:ascii="Palatino Linotype" w:hAnsi="Palatino Linotype"/>
          <w:sz w:val="20"/>
          <w:szCs w:val="20"/>
        </w:rPr>
        <w:t xml:space="preserve"> CUDA Deep Neural Network library, </w:t>
      </w:r>
      <w:proofErr w:type="spellStart"/>
      <w:r>
        <w:rPr>
          <w:rFonts w:ascii="Palatino Linotype" w:hAnsi="Palatino Linotype"/>
          <w:sz w:val="20"/>
          <w:szCs w:val="20"/>
        </w:rPr>
        <w:t>cuDNN</w:t>
      </w:r>
      <w:proofErr w:type="spellEnd"/>
      <w:r>
        <w:rPr>
          <w:rFonts w:ascii="Palatino Linotype" w:hAnsi="Palatino Linotype"/>
          <w:sz w:val="20"/>
          <w:szCs w:val="20"/>
        </w:rPr>
        <w:t>.</w:t>
      </w:r>
    </w:p>
    <w:p w:rsidR="006130D4" w:rsidRDefault="006130D4" w:rsidP="006130D4">
      <w:pPr>
        <w:rPr>
          <w:rFonts w:ascii="Palatino Linotype" w:hAnsi="Palatino Linotype"/>
          <w:sz w:val="20"/>
          <w:szCs w:val="20"/>
        </w:rPr>
      </w:pPr>
      <w:r>
        <w:rPr>
          <w:rFonts w:ascii="Palatino Linotype" w:hAnsi="Palatino Linotype"/>
          <w:sz w:val="20"/>
          <w:szCs w:val="20"/>
        </w:rPr>
        <w:t xml:space="preserve">Installation and configuration instructions are available in </w:t>
      </w:r>
      <w:r w:rsidRPr="007A065E">
        <w:rPr>
          <w:rFonts w:ascii="Palatino Linotype" w:hAnsi="Palatino Linotype"/>
          <w:b/>
          <w:sz w:val="20"/>
          <w:szCs w:val="20"/>
          <w:u w:val="single"/>
        </w:rPr>
        <w:t>Appendix B: Code Setup</w:t>
      </w:r>
      <w:r>
        <w:rPr>
          <w:rFonts w:ascii="Palatino Linotype" w:hAnsi="Palatino Linotype"/>
          <w:sz w:val="20"/>
          <w:szCs w:val="20"/>
        </w:rPr>
        <w:t>.</w:t>
      </w:r>
    </w:p>
    <w:p w:rsidR="00763A60" w:rsidRDefault="00763A60" w:rsidP="006130D4">
      <w:pPr>
        <w:rPr>
          <w:rFonts w:ascii="Palatino Linotype" w:hAnsi="Palatino Linotype"/>
          <w:sz w:val="20"/>
          <w:szCs w:val="20"/>
        </w:rPr>
      </w:pPr>
    </w:p>
    <w:p w:rsidR="00763A60" w:rsidRDefault="00763A60" w:rsidP="006130D4">
      <w:pPr>
        <w:rPr>
          <w:rFonts w:ascii="Palatino Linotype" w:hAnsi="Palatino Linotype"/>
          <w:sz w:val="20"/>
          <w:szCs w:val="20"/>
        </w:rPr>
      </w:pPr>
    </w:p>
    <w:p w:rsidR="002B3A2F" w:rsidRPr="002B3A2F" w:rsidRDefault="002B3A2F" w:rsidP="002B3A2F">
      <w:pPr>
        <w:rPr>
          <w:rFonts w:ascii="Palatino Linotype" w:hAnsi="Palatino Linotype"/>
          <w:sz w:val="28"/>
          <w:szCs w:val="20"/>
          <w:u w:val="single"/>
        </w:rPr>
      </w:pPr>
      <w:proofErr w:type="gramStart"/>
      <w:r>
        <w:rPr>
          <w:rFonts w:ascii="Palatino Linotype" w:hAnsi="Palatino Linotype"/>
          <w:b/>
          <w:sz w:val="28"/>
          <w:szCs w:val="20"/>
        </w:rPr>
        <w:t>4</w:t>
      </w:r>
      <w:r w:rsidRPr="002B3A2F">
        <w:rPr>
          <w:rFonts w:ascii="Palatino Linotype" w:hAnsi="Palatino Linotype"/>
          <w:b/>
          <w:sz w:val="28"/>
          <w:szCs w:val="20"/>
        </w:rPr>
        <w:t xml:space="preserve">  </w:t>
      </w:r>
      <w:r>
        <w:rPr>
          <w:rFonts w:ascii="Palatino Linotype" w:hAnsi="Palatino Linotype"/>
          <w:b/>
          <w:sz w:val="28"/>
          <w:szCs w:val="20"/>
          <w:u w:val="single"/>
        </w:rPr>
        <w:t>Description</w:t>
      </w:r>
      <w:proofErr w:type="gramEnd"/>
      <w:r>
        <w:rPr>
          <w:rFonts w:ascii="Palatino Linotype" w:hAnsi="Palatino Linotype"/>
          <w:b/>
          <w:sz w:val="28"/>
          <w:szCs w:val="20"/>
          <w:u w:val="single"/>
        </w:rPr>
        <w:t xml:space="preserve"> of Hardware</w:t>
      </w:r>
    </w:p>
    <w:p w:rsidR="0048338A" w:rsidRDefault="0048338A">
      <w:pPr>
        <w:rPr>
          <w:rFonts w:ascii="Palatino Linotype" w:hAnsi="Palatino Linotype"/>
          <w:sz w:val="20"/>
          <w:szCs w:val="20"/>
        </w:rPr>
      </w:pPr>
      <w:r>
        <w:rPr>
          <w:rFonts w:ascii="Palatino Linotype" w:hAnsi="Palatino Linotype"/>
          <w:sz w:val="20"/>
          <w:szCs w:val="20"/>
        </w:rPr>
        <w:t>The machine used to build the model has the following configuration:</w:t>
      </w:r>
    </w:p>
    <w:tbl>
      <w:tblPr>
        <w:tblStyle w:val="TableGrid"/>
        <w:tblW w:w="0" w:type="auto"/>
        <w:tblLook w:val="04A0" w:firstRow="1" w:lastRow="0" w:firstColumn="1" w:lastColumn="0" w:noHBand="0" w:noVBand="1"/>
      </w:tblPr>
      <w:tblGrid>
        <w:gridCol w:w="2335"/>
        <w:gridCol w:w="7015"/>
      </w:tblGrid>
      <w:tr w:rsidR="0048338A" w:rsidTr="00715116">
        <w:tc>
          <w:tcPr>
            <w:tcW w:w="2335" w:type="dxa"/>
          </w:tcPr>
          <w:p w:rsidR="0048338A" w:rsidRDefault="00715116">
            <w:pPr>
              <w:rPr>
                <w:rFonts w:ascii="Palatino Linotype" w:hAnsi="Palatino Linotype"/>
                <w:sz w:val="20"/>
                <w:szCs w:val="20"/>
              </w:rPr>
            </w:pPr>
            <w:r>
              <w:rPr>
                <w:rFonts w:ascii="Palatino Linotype" w:hAnsi="Palatino Linotype"/>
                <w:sz w:val="20"/>
                <w:szCs w:val="20"/>
              </w:rPr>
              <w:t>Component</w:t>
            </w:r>
          </w:p>
        </w:tc>
        <w:tc>
          <w:tcPr>
            <w:tcW w:w="7015" w:type="dxa"/>
          </w:tcPr>
          <w:p w:rsidR="0048338A" w:rsidRDefault="00715116">
            <w:pPr>
              <w:rPr>
                <w:rFonts w:ascii="Palatino Linotype" w:hAnsi="Palatino Linotype"/>
                <w:sz w:val="20"/>
                <w:szCs w:val="20"/>
              </w:rPr>
            </w:pPr>
            <w:r>
              <w:rPr>
                <w:rFonts w:ascii="Palatino Linotype" w:hAnsi="Palatino Linotype"/>
                <w:sz w:val="20"/>
                <w:szCs w:val="20"/>
              </w:rPr>
              <w:t>Description</w:t>
            </w:r>
          </w:p>
        </w:tc>
      </w:tr>
      <w:tr w:rsidR="0048338A" w:rsidTr="00715116">
        <w:tc>
          <w:tcPr>
            <w:tcW w:w="2335" w:type="dxa"/>
          </w:tcPr>
          <w:p w:rsidR="0048338A" w:rsidRDefault="0048338A">
            <w:pPr>
              <w:rPr>
                <w:rFonts w:ascii="Palatino Linotype" w:hAnsi="Palatino Linotype"/>
                <w:sz w:val="20"/>
                <w:szCs w:val="20"/>
              </w:rPr>
            </w:pPr>
            <w:r>
              <w:rPr>
                <w:rFonts w:ascii="Palatino Linotype" w:hAnsi="Palatino Linotype"/>
                <w:sz w:val="20"/>
                <w:szCs w:val="20"/>
              </w:rPr>
              <w:t>Operating System</w:t>
            </w:r>
          </w:p>
        </w:tc>
        <w:tc>
          <w:tcPr>
            <w:tcW w:w="7015" w:type="dxa"/>
          </w:tcPr>
          <w:p w:rsidR="0048338A" w:rsidRDefault="0048338A">
            <w:pPr>
              <w:rPr>
                <w:rFonts w:ascii="Palatino Linotype" w:hAnsi="Palatino Linotype"/>
                <w:sz w:val="20"/>
                <w:szCs w:val="20"/>
              </w:rPr>
            </w:pPr>
            <w:r>
              <w:rPr>
                <w:rFonts w:ascii="Palatino Linotype" w:hAnsi="Palatino Linotype"/>
                <w:sz w:val="20"/>
                <w:szCs w:val="20"/>
              </w:rPr>
              <w:t>Windows 10</w:t>
            </w:r>
          </w:p>
        </w:tc>
      </w:tr>
      <w:tr w:rsidR="0048338A" w:rsidTr="00715116">
        <w:tc>
          <w:tcPr>
            <w:tcW w:w="2335" w:type="dxa"/>
          </w:tcPr>
          <w:p w:rsidR="0048338A" w:rsidRDefault="0048338A">
            <w:pPr>
              <w:rPr>
                <w:rFonts w:ascii="Palatino Linotype" w:hAnsi="Palatino Linotype"/>
                <w:sz w:val="20"/>
                <w:szCs w:val="20"/>
              </w:rPr>
            </w:pPr>
            <w:r>
              <w:rPr>
                <w:rFonts w:ascii="Palatino Linotype" w:hAnsi="Palatino Linotype"/>
                <w:sz w:val="20"/>
                <w:szCs w:val="20"/>
              </w:rPr>
              <w:t>CPU</w:t>
            </w:r>
          </w:p>
        </w:tc>
        <w:tc>
          <w:tcPr>
            <w:tcW w:w="7015" w:type="dxa"/>
          </w:tcPr>
          <w:p w:rsidR="0048338A" w:rsidRDefault="0048338A">
            <w:pPr>
              <w:rPr>
                <w:rFonts w:ascii="Palatino Linotype" w:hAnsi="Palatino Linotype"/>
                <w:sz w:val="20"/>
                <w:szCs w:val="20"/>
              </w:rPr>
            </w:pPr>
            <w:r>
              <w:rPr>
                <w:rFonts w:ascii="Palatino Linotype" w:hAnsi="Palatino Linotype"/>
                <w:sz w:val="20"/>
                <w:szCs w:val="20"/>
              </w:rPr>
              <w:t>AMD Ryzen 1950x</w:t>
            </w:r>
            <w:r w:rsidR="00715116">
              <w:rPr>
                <w:rFonts w:ascii="Palatino Linotype" w:hAnsi="Palatino Linotype"/>
                <w:sz w:val="20"/>
                <w:szCs w:val="20"/>
              </w:rPr>
              <w:tab/>
            </w:r>
            <w:r w:rsidR="00715116">
              <w:rPr>
                <w:rFonts w:ascii="Palatino Linotype" w:hAnsi="Palatino Linotype"/>
                <w:sz w:val="20"/>
                <w:szCs w:val="20"/>
              </w:rPr>
              <w:tab/>
            </w:r>
            <w:r>
              <w:rPr>
                <w:rFonts w:ascii="Palatino Linotype" w:hAnsi="Palatino Linotype"/>
                <w:sz w:val="20"/>
                <w:szCs w:val="20"/>
              </w:rPr>
              <w:t>(16-core, 3.4 GHz)</w:t>
            </w:r>
          </w:p>
        </w:tc>
      </w:tr>
      <w:tr w:rsidR="0048338A" w:rsidTr="00715116">
        <w:tc>
          <w:tcPr>
            <w:tcW w:w="2335" w:type="dxa"/>
          </w:tcPr>
          <w:p w:rsidR="0048338A" w:rsidRDefault="0048338A">
            <w:pPr>
              <w:rPr>
                <w:rFonts w:ascii="Palatino Linotype" w:hAnsi="Palatino Linotype"/>
                <w:sz w:val="20"/>
                <w:szCs w:val="20"/>
              </w:rPr>
            </w:pPr>
            <w:r>
              <w:rPr>
                <w:rFonts w:ascii="Palatino Linotype" w:hAnsi="Palatino Linotype"/>
                <w:sz w:val="20"/>
                <w:szCs w:val="20"/>
              </w:rPr>
              <w:t>Memory</w:t>
            </w:r>
          </w:p>
        </w:tc>
        <w:tc>
          <w:tcPr>
            <w:tcW w:w="7015" w:type="dxa"/>
          </w:tcPr>
          <w:p w:rsidR="0048338A" w:rsidRDefault="0048338A">
            <w:pPr>
              <w:rPr>
                <w:rFonts w:ascii="Palatino Linotype" w:hAnsi="Palatino Linotype"/>
                <w:sz w:val="20"/>
                <w:szCs w:val="20"/>
              </w:rPr>
            </w:pPr>
            <w:r>
              <w:rPr>
                <w:rFonts w:ascii="Palatino Linotype" w:hAnsi="Palatino Linotype"/>
                <w:sz w:val="20"/>
                <w:szCs w:val="20"/>
              </w:rPr>
              <w:t>64GB DDR4</w:t>
            </w:r>
          </w:p>
        </w:tc>
      </w:tr>
      <w:tr w:rsidR="0048338A" w:rsidTr="00715116">
        <w:tc>
          <w:tcPr>
            <w:tcW w:w="2335" w:type="dxa"/>
          </w:tcPr>
          <w:p w:rsidR="0048338A" w:rsidRDefault="0048338A">
            <w:pPr>
              <w:rPr>
                <w:rFonts w:ascii="Palatino Linotype" w:hAnsi="Palatino Linotype"/>
                <w:sz w:val="20"/>
                <w:szCs w:val="20"/>
              </w:rPr>
            </w:pPr>
            <w:r>
              <w:rPr>
                <w:rFonts w:ascii="Palatino Linotype" w:hAnsi="Palatino Linotype"/>
                <w:sz w:val="20"/>
                <w:szCs w:val="20"/>
              </w:rPr>
              <w:t>GPU</w:t>
            </w:r>
          </w:p>
        </w:tc>
        <w:tc>
          <w:tcPr>
            <w:tcW w:w="7015" w:type="dxa"/>
          </w:tcPr>
          <w:p w:rsidR="0048338A" w:rsidRDefault="00715116">
            <w:pPr>
              <w:rPr>
                <w:rFonts w:ascii="Palatino Linotype" w:hAnsi="Palatino Linotype"/>
                <w:sz w:val="20"/>
                <w:szCs w:val="20"/>
              </w:rPr>
            </w:pPr>
            <w:r>
              <w:rPr>
                <w:rFonts w:ascii="Palatino Linotype" w:hAnsi="Palatino Linotype"/>
                <w:sz w:val="20"/>
                <w:szCs w:val="20"/>
              </w:rPr>
              <w:t>(2x)</w:t>
            </w:r>
            <w:r w:rsidR="0048338A">
              <w:rPr>
                <w:rFonts w:ascii="Palatino Linotype" w:hAnsi="Palatino Linotype"/>
                <w:sz w:val="20"/>
                <w:szCs w:val="20"/>
              </w:rPr>
              <w:t xml:space="preserve"> </w:t>
            </w:r>
            <w:proofErr w:type="spellStart"/>
            <w:r w:rsidR="0048338A">
              <w:rPr>
                <w:rFonts w:ascii="Palatino Linotype" w:hAnsi="Palatino Linotype"/>
                <w:sz w:val="20"/>
                <w:szCs w:val="20"/>
              </w:rPr>
              <w:t>Nvidia</w:t>
            </w:r>
            <w:proofErr w:type="spellEnd"/>
            <w:r w:rsidR="0048338A">
              <w:rPr>
                <w:rFonts w:ascii="Palatino Linotype" w:hAnsi="Palatino Linotype"/>
                <w:sz w:val="20"/>
                <w:szCs w:val="20"/>
              </w:rPr>
              <w:t xml:space="preserve"> G</w:t>
            </w:r>
            <w:r>
              <w:rPr>
                <w:rFonts w:ascii="Palatino Linotype" w:hAnsi="Palatino Linotype"/>
                <w:sz w:val="20"/>
                <w:szCs w:val="20"/>
              </w:rPr>
              <w:t xml:space="preserve">TX 1080 </w:t>
            </w:r>
            <w:proofErr w:type="spellStart"/>
            <w:r>
              <w:rPr>
                <w:rFonts w:ascii="Palatino Linotype" w:hAnsi="Palatino Linotype"/>
                <w:sz w:val="20"/>
                <w:szCs w:val="20"/>
              </w:rPr>
              <w:t>Ti</w:t>
            </w:r>
            <w:proofErr w:type="spellEnd"/>
            <w:r>
              <w:rPr>
                <w:rFonts w:ascii="Palatino Linotype" w:hAnsi="Palatino Linotype"/>
                <w:sz w:val="20"/>
                <w:szCs w:val="20"/>
              </w:rPr>
              <w:tab/>
            </w:r>
            <w:r>
              <w:rPr>
                <w:rFonts w:ascii="Palatino Linotype" w:hAnsi="Palatino Linotype"/>
                <w:sz w:val="20"/>
                <w:szCs w:val="20"/>
              </w:rPr>
              <w:tab/>
            </w:r>
            <w:r w:rsidR="0048338A">
              <w:rPr>
                <w:rFonts w:ascii="Palatino Linotype" w:hAnsi="Palatino Linotype"/>
                <w:sz w:val="20"/>
                <w:szCs w:val="20"/>
              </w:rPr>
              <w:t>(3854 CUDA cores, 11GB GDDR5X)</w:t>
            </w:r>
          </w:p>
        </w:tc>
      </w:tr>
    </w:tbl>
    <w:p w:rsidR="0048338A" w:rsidRDefault="0048338A">
      <w:pPr>
        <w:rPr>
          <w:rFonts w:ascii="Palatino Linotype" w:hAnsi="Palatino Linotype"/>
          <w:sz w:val="20"/>
          <w:szCs w:val="20"/>
        </w:rPr>
      </w:pPr>
    </w:p>
    <w:p w:rsidR="002B3A2F" w:rsidRDefault="002B3A2F">
      <w:pPr>
        <w:rPr>
          <w:rFonts w:ascii="Palatino Linotype" w:hAnsi="Palatino Linotype"/>
          <w:b/>
          <w:sz w:val="28"/>
          <w:szCs w:val="20"/>
          <w:u w:val="single"/>
        </w:rPr>
      </w:pPr>
      <w:r>
        <w:rPr>
          <w:rFonts w:ascii="Palatino Linotype" w:hAnsi="Palatino Linotype"/>
          <w:b/>
          <w:sz w:val="28"/>
          <w:szCs w:val="20"/>
          <w:u w:val="single"/>
        </w:rPr>
        <w:br w:type="page"/>
      </w:r>
    </w:p>
    <w:p w:rsidR="003965E3" w:rsidRPr="00F5086A" w:rsidRDefault="00715116">
      <w:pPr>
        <w:rPr>
          <w:rFonts w:ascii="Palatino Linotype" w:hAnsi="Palatino Linotype"/>
          <w:b/>
          <w:sz w:val="28"/>
          <w:szCs w:val="20"/>
          <w:u w:val="single"/>
        </w:rPr>
      </w:pPr>
      <w:proofErr w:type="gramStart"/>
      <w:r w:rsidRPr="00715116">
        <w:rPr>
          <w:rFonts w:ascii="Palatino Linotype" w:hAnsi="Palatino Linotype"/>
          <w:b/>
          <w:sz w:val="28"/>
          <w:szCs w:val="20"/>
        </w:rPr>
        <w:lastRenderedPageBreak/>
        <w:t>5</w:t>
      </w:r>
      <w:r w:rsidR="00902943" w:rsidRPr="00715116">
        <w:rPr>
          <w:rFonts w:ascii="Palatino Linotype" w:hAnsi="Palatino Linotype"/>
          <w:b/>
          <w:sz w:val="28"/>
          <w:szCs w:val="20"/>
        </w:rPr>
        <w:t xml:space="preserve"> </w:t>
      </w:r>
      <w:r w:rsidRPr="00715116">
        <w:rPr>
          <w:rFonts w:ascii="Palatino Linotype" w:hAnsi="Palatino Linotype"/>
          <w:b/>
          <w:sz w:val="28"/>
          <w:szCs w:val="20"/>
        </w:rPr>
        <w:t xml:space="preserve"> </w:t>
      </w:r>
      <w:r>
        <w:rPr>
          <w:rFonts w:ascii="Palatino Linotype" w:hAnsi="Palatino Linotype"/>
          <w:b/>
          <w:sz w:val="28"/>
          <w:szCs w:val="20"/>
          <w:u w:val="single"/>
        </w:rPr>
        <w:t>Dataset</w:t>
      </w:r>
      <w:proofErr w:type="gramEnd"/>
    </w:p>
    <w:p w:rsidR="00902943" w:rsidRPr="00902943" w:rsidRDefault="00902943">
      <w:pPr>
        <w:rPr>
          <w:rFonts w:ascii="Palatino Linotype" w:hAnsi="Palatino Linotype"/>
          <w:sz w:val="20"/>
          <w:szCs w:val="20"/>
        </w:rPr>
      </w:pPr>
    </w:p>
    <w:p w:rsidR="00902943" w:rsidRPr="00F362A1" w:rsidRDefault="00715116">
      <w:pPr>
        <w:rPr>
          <w:rFonts w:ascii="Palatino Linotype" w:hAnsi="Palatino Linotype"/>
          <w:sz w:val="24"/>
          <w:szCs w:val="20"/>
        </w:rPr>
      </w:pPr>
      <w:proofErr w:type="gramStart"/>
      <w:r w:rsidRPr="00F362A1">
        <w:rPr>
          <w:rFonts w:ascii="Palatino Linotype" w:hAnsi="Palatino Linotype"/>
          <w:b/>
          <w:sz w:val="24"/>
          <w:szCs w:val="20"/>
        </w:rPr>
        <w:t xml:space="preserve">5.1  </w:t>
      </w:r>
      <w:r w:rsidRPr="00F362A1">
        <w:rPr>
          <w:rFonts w:ascii="Palatino Linotype" w:hAnsi="Palatino Linotype"/>
          <w:b/>
          <w:sz w:val="24"/>
          <w:szCs w:val="20"/>
          <w:u w:val="single"/>
        </w:rPr>
        <w:t>Source</w:t>
      </w:r>
      <w:proofErr w:type="gramEnd"/>
      <w:r w:rsidRPr="00F362A1">
        <w:rPr>
          <w:rFonts w:ascii="Palatino Linotype" w:hAnsi="Palatino Linotype"/>
          <w:b/>
          <w:sz w:val="24"/>
          <w:szCs w:val="20"/>
          <w:u w:val="single"/>
        </w:rPr>
        <w:t xml:space="preserve"> Data</w:t>
      </w:r>
    </w:p>
    <w:p w:rsidR="009B76DA" w:rsidRDefault="009B76DA" w:rsidP="009B76DA">
      <w:pPr>
        <w:rPr>
          <w:rFonts w:ascii="Palatino Linotype" w:hAnsi="Palatino Linotype"/>
          <w:sz w:val="20"/>
          <w:szCs w:val="20"/>
        </w:rPr>
      </w:pPr>
      <w:r>
        <w:rPr>
          <w:rFonts w:ascii="Palatino Linotype" w:hAnsi="Palatino Linotype"/>
          <w:sz w:val="20"/>
          <w:szCs w:val="20"/>
        </w:rPr>
        <w:t>Source dataset comprises of approximately 400 images containing multiple red bloods cells and at least one white blood cell (see Figure 2). Ignoring images with more than one class, the frequency of each class of white blood cells within the dataset is given in Figure 3.</w:t>
      </w:r>
      <w:r w:rsidRPr="009B76DA">
        <w:rPr>
          <w:rFonts w:ascii="Palatino Linotype" w:hAnsi="Palatino Linotype"/>
          <w:sz w:val="20"/>
          <w:szCs w:val="20"/>
        </w:rPr>
        <w:t xml:space="preserve"> </w:t>
      </w:r>
      <w:r>
        <w:rPr>
          <w:rFonts w:ascii="Palatino Linotype" w:hAnsi="Palatino Linotype"/>
          <w:sz w:val="20"/>
          <w:szCs w:val="20"/>
        </w:rPr>
        <w:t>The images are stored in the JPG format with datatype unit8 and dimensions 480 x 640 x 3.</w:t>
      </w:r>
    </w:p>
    <w:p w:rsidR="009B76DA" w:rsidRDefault="009B76DA" w:rsidP="009B76DA">
      <w:pPr>
        <w:keepNext/>
        <w:jc w:val="center"/>
      </w:pPr>
      <w:r>
        <w:rPr>
          <w:rFonts w:ascii="Palatino Linotype" w:hAnsi="Palatino Linotype"/>
          <w:noProof/>
          <w:sz w:val="20"/>
          <w:szCs w:val="20"/>
        </w:rPr>
        <w:drawing>
          <wp:inline distT="0" distB="0" distL="0" distR="0" wp14:anchorId="2B9BE3BC" wp14:editId="167C6097">
            <wp:extent cx="3035808" cy="22768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MONOCYTE.jpg"/>
                    <pic:cNvPicPr/>
                  </pic:nvPicPr>
                  <pic:blipFill>
                    <a:blip r:embed="rId9">
                      <a:extLst>
                        <a:ext uri="{28A0092B-C50C-407E-A947-70E740481C1C}">
                          <a14:useLocalDpi xmlns:a14="http://schemas.microsoft.com/office/drawing/2010/main" val="0"/>
                        </a:ext>
                      </a:extLst>
                    </a:blip>
                    <a:stretch>
                      <a:fillRect/>
                    </a:stretch>
                  </pic:blipFill>
                  <pic:spPr>
                    <a:xfrm>
                      <a:off x="0" y="0"/>
                      <a:ext cx="3035808" cy="2276856"/>
                    </a:xfrm>
                    <a:prstGeom prst="rect">
                      <a:avLst/>
                    </a:prstGeom>
                  </pic:spPr>
                </pic:pic>
              </a:graphicData>
            </a:graphic>
          </wp:inline>
        </w:drawing>
      </w:r>
    </w:p>
    <w:p w:rsidR="009B76DA" w:rsidRDefault="009B76DA" w:rsidP="009B76DA">
      <w:pPr>
        <w:pStyle w:val="Caption"/>
        <w:jc w:val="center"/>
        <w:rPr>
          <w:rFonts w:ascii="Palatino Linotype" w:hAnsi="Palatino Linotype"/>
          <w:sz w:val="20"/>
          <w:szCs w:val="20"/>
        </w:rPr>
      </w:pPr>
      <w:r>
        <w:t xml:space="preserve">Figure </w:t>
      </w:r>
      <w:r w:rsidR="00A848AE">
        <w:fldChar w:fldCharType="begin"/>
      </w:r>
      <w:r w:rsidR="00A848AE">
        <w:instrText xml:space="preserve"> SEQ Figure \* ARABIC </w:instrText>
      </w:r>
      <w:r w:rsidR="00A848AE">
        <w:fldChar w:fldCharType="separate"/>
      </w:r>
      <w:r w:rsidR="00827B7C">
        <w:rPr>
          <w:noProof/>
        </w:rPr>
        <w:t>2</w:t>
      </w:r>
      <w:r w:rsidR="00A848AE">
        <w:rPr>
          <w:noProof/>
        </w:rPr>
        <w:fldChar w:fldCharType="end"/>
      </w:r>
      <w:r>
        <w:t>: Sample image of a Monocyte and multiple red blood cells</w:t>
      </w:r>
    </w:p>
    <w:p w:rsidR="009B76DA" w:rsidRDefault="009B76DA" w:rsidP="009B76DA">
      <w:pPr>
        <w:keepNext/>
        <w:jc w:val="center"/>
      </w:pPr>
      <w:r>
        <w:rPr>
          <w:rFonts w:ascii="Palatino Linotype" w:hAnsi="Palatino Linotype"/>
          <w:noProof/>
          <w:sz w:val="20"/>
          <w:szCs w:val="20"/>
        </w:rPr>
        <w:drawing>
          <wp:inline distT="0" distB="0" distL="0" distR="0" wp14:anchorId="3C924AA9" wp14:editId="53470C03">
            <wp:extent cx="3867690" cy="2619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hist_w_basophil.png"/>
                    <pic:cNvPicPr/>
                  </pic:nvPicPr>
                  <pic:blipFill>
                    <a:blip r:embed="rId10">
                      <a:extLst>
                        <a:ext uri="{28A0092B-C50C-407E-A947-70E740481C1C}">
                          <a14:useLocalDpi xmlns:a14="http://schemas.microsoft.com/office/drawing/2010/main" val="0"/>
                        </a:ext>
                      </a:extLst>
                    </a:blip>
                    <a:stretch>
                      <a:fillRect/>
                    </a:stretch>
                  </pic:blipFill>
                  <pic:spPr>
                    <a:xfrm>
                      <a:off x="0" y="0"/>
                      <a:ext cx="3867690" cy="2619741"/>
                    </a:xfrm>
                    <a:prstGeom prst="rect">
                      <a:avLst/>
                    </a:prstGeom>
                  </pic:spPr>
                </pic:pic>
              </a:graphicData>
            </a:graphic>
          </wp:inline>
        </w:drawing>
      </w:r>
    </w:p>
    <w:p w:rsidR="009B76DA" w:rsidRDefault="009B76DA" w:rsidP="009B76DA">
      <w:pPr>
        <w:pStyle w:val="Caption"/>
        <w:jc w:val="center"/>
      </w:pPr>
      <w:r>
        <w:t xml:space="preserve">Figure </w:t>
      </w:r>
      <w:r w:rsidR="00A848AE">
        <w:fldChar w:fldCharType="begin"/>
      </w:r>
      <w:r w:rsidR="00A848AE">
        <w:instrText xml:space="preserve"> SEQ Figure \* ARABIC </w:instrText>
      </w:r>
      <w:r w:rsidR="00A848AE">
        <w:fldChar w:fldCharType="separate"/>
      </w:r>
      <w:r w:rsidR="00827B7C">
        <w:rPr>
          <w:noProof/>
        </w:rPr>
        <w:t>3</w:t>
      </w:r>
      <w:r w:rsidR="00A848AE">
        <w:rPr>
          <w:noProof/>
        </w:rPr>
        <w:fldChar w:fldCharType="end"/>
      </w:r>
      <w:r>
        <w:t xml:space="preserve">: </w:t>
      </w:r>
      <w:r w:rsidRPr="00397725">
        <w:t xml:space="preserve">Histogram </w:t>
      </w:r>
      <w:r>
        <w:t>of</w:t>
      </w:r>
      <w:r w:rsidRPr="00397725">
        <w:t xml:space="preserve"> the frequency of each class within the dataset. Images with multiple classes are ignored.</w:t>
      </w:r>
    </w:p>
    <w:p w:rsidR="009B76DA" w:rsidRDefault="009B76DA" w:rsidP="009B76DA">
      <w:pPr>
        <w:rPr>
          <w:rFonts w:ascii="Palatino Linotype" w:hAnsi="Palatino Linotype"/>
          <w:sz w:val="20"/>
          <w:szCs w:val="20"/>
        </w:rPr>
      </w:pPr>
    </w:p>
    <w:p w:rsidR="009B76DA" w:rsidRDefault="009B76DA" w:rsidP="009B76DA">
      <w:pPr>
        <w:rPr>
          <w:rFonts w:ascii="Palatino Linotype" w:hAnsi="Palatino Linotype"/>
          <w:sz w:val="20"/>
          <w:szCs w:val="20"/>
        </w:rPr>
      </w:pPr>
    </w:p>
    <w:p w:rsidR="009B76DA" w:rsidRDefault="009B76DA" w:rsidP="009B76DA">
      <w:pPr>
        <w:rPr>
          <w:rFonts w:ascii="Palatino Linotype" w:hAnsi="Palatino Linotype"/>
          <w:sz w:val="20"/>
          <w:szCs w:val="20"/>
        </w:rPr>
      </w:pPr>
      <w:r>
        <w:rPr>
          <w:rFonts w:ascii="Palatino Linotype" w:hAnsi="Palatino Linotype"/>
          <w:sz w:val="20"/>
          <w:szCs w:val="20"/>
        </w:rPr>
        <w:lastRenderedPageBreak/>
        <w:t>This collection of images and accompanying class labels were found on Kaggle.com under the dataset Blood Cell Images</w:t>
      </w:r>
      <w:r>
        <w:rPr>
          <w:rFonts w:ascii="Palatino Linotype" w:hAnsi="Palatino Linotype"/>
          <w:sz w:val="20"/>
          <w:szCs w:val="20"/>
          <w:vertAlign w:val="superscript"/>
        </w:rPr>
        <w:t>4</w:t>
      </w:r>
      <w:r>
        <w:rPr>
          <w:rFonts w:ascii="Palatino Linotype" w:hAnsi="Palatino Linotype"/>
          <w:sz w:val="20"/>
          <w:szCs w:val="20"/>
        </w:rPr>
        <w:t>. The direct download link to the data is:</w:t>
      </w:r>
    </w:p>
    <w:p w:rsidR="009B76DA" w:rsidRDefault="009B76DA" w:rsidP="009B76DA">
      <w:pPr>
        <w:rPr>
          <w:rFonts w:ascii="Palatino Linotype" w:hAnsi="Palatino Linotype"/>
          <w:sz w:val="20"/>
          <w:szCs w:val="20"/>
        </w:rPr>
      </w:pPr>
      <w:r>
        <w:rPr>
          <w:rFonts w:ascii="Palatino Linotype" w:hAnsi="Palatino Linotype"/>
          <w:sz w:val="20"/>
          <w:szCs w:val="20"/>
        </w:rPr>
        <w:tab/>
        <w:t>https://www.kaggle.com/paultimothymooney/blood-cells/downloads/dataset-master.zip</w:t>
      </w:r>
    </w:p>
    <w:p w:rsidR="009B76DA" w:rsidRDefault="009B76DA">
      <w:pPr>
        <w:rPr>
          <w:rFonts w:ascii="Palatino Linotype" w:hAnsi="Palatino Linotype"/>
          <w:sz w:val="20"/>
          <w:szCs w:val="20"/>
        </w:rPr>
      </w:pPr>
      <w:r>
        <w:rPr>
          <w:rFonts w:ascii="Palatino Linotype" w:hAnsi="Palatino Linotype"/>
          <w:sz w:val="20"/>
          <w:szCs w:val="20"/>
        </w:rPr>
        <w:t xml:space="preserve">The dataset was released into the public domain under </w:t>
      </w:r>
      <w:r w:rsidRPr="009B76DA">
        <w:rPr>
          <w:rFonts w:ascii="Palatino Linotype" w:hAnsi="Palatino Linotype"/>
          <w:b/>
          <w:sz w:val="20"/>
          <w:szCs w:val="20"/>
        </w:rPr>
        <w:t>CC0: Public Domain</w:t>
      </w:r>
      <w:r>
        <w:rPr>
          <w:rFonts w:ascii="Palatino Linotype" w:hAnsi="Palatino Linotype"/>
          <w:sz w:val="20"/>
          <w:szCs w:val="20"/>
        </w:rPr>
        <w:t xml:space="preserve"> (</w:t>
      </w:r>
      <w:hyperlink r:id="rId11" w:history="1">
        <w:r w:rsidRPr="007D310F">
          <w:rPr>
            <w:rStyle w:val="Hyperlink"/>
            <w:rFonts w:ascii="Palatino Linotype" w:hAnsi="Palatino Linotype"/>
            <w:sz w:val="20"/>
            <w:szCs w:val="20"/>
          </w:rPr>
          <w:t>https://creativecommons.org/publicdomain/zero/1.0/</w:t>
        </w:r>
      </w:hyperlink>
      <w:r>
        <w:rPr>
          <w:rFonts w:ascii="Palatino Linotype" w:hAnsi="Palatino Linotype"/>
          <w:sz w:val="20"/>
          <w:szCs w:val="20"/>
        </w:rPr>
        <w:t xml:space="preserve">). The licensing of the data is given in </w:t>
      </w:r>
      <w:hyperlink r:id="rId12" w:history="1">
        <w:r w:rsidRPr="007D310F">
          <w:rPr>
            <w:rStyle w:val="Hyperlink"/>
            <w:rFonts w:ascii="Palatino Linotype" w:hAnsi="Palatino Linotype"/>
            <w:sz w:val="20"/>
            <w:szCs w:val="20"/>
          </w:rPr>
          <w:t>https://github.com/Shenggan/BCCD_Dataset/blob/master/LICENSE</w:t>
        </w:r>
      </w:hyperlink>
      <w:r>
        <w:rPr>
          <w:rFonts w:ascii="Palatino Linotype" w:hAnsi="Palatino Linotype"/>
          <w:sz w:val="20"/>
          <w:szCs w:val="20"/>
        </w:rPr>
        <w:t xml:space="preserve"> and reproduced below:</w:t>
      </w: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MIT License</w:t>
      </w: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 xml:space="preserve">Copyright (c) 2017 </w:t>
      </w:r>
      <w:proofErr w:type="spellStart"/>
      <w:r w:rsidRPr="009B76DA">
        <w:rPr>
          <w:rFonts w:ascii="Palatino Linotype" w:hAnsi="Palatino Linotype"/>
          <w:sz w:val="16"/>
          <w:szCs w:val="20"/>
        </w:rPr>
        <w:t>shenggan</w:t>
      </w:r>
      <w:proofErr w:type="spellEnd"/>
    </w:p>
    <w:p w:rsidR="009B76DA" w:rsidRPr="009B76DA" w:rsidRDefault="009B76DA" w:rsidP="009B76DA">
      <w:pPr>
        <w:ind w:left="720"/>
        <w:rPr>
          <w:rFonts w:ascii="Palatino Linotype" w:hAnsi="Palatino Linotype"/>
          <w:sz w:val="16"/>
          <w:szCs w:val="20"/>
        </w:rPr>
      </w:pP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Permission is hereby granted, free of charge, to any person obtaining a copy</w:t>
      </w:r>
    </w:p>
    <w:p w:rsidR="009B76DA" w:rsidRPr="009B76DA" w:rsidRDefault="009B76DA" w:rsidP="009B76DA">
      <w:pPr>
        <w:ind w:left="720"/>
        <w:rPr>
          <w:rFonts w:ascii="Palatino Linotype" w:hAnsi="Palatino Linotype"/>
          <w:sz w:val="16"/>
          <w:szCs w:val="20"/>
        </w:rPr>
      </w:pPr>
      <w:proofErr w:type="gramStart"/>
      <w:r w:rsidRPr="009B76DA">
        <w:rPr>
          <w:rFonts w:ascii="Palatino Linotype" w:hAnsi="Palatino Linotype"/>
          <w:sz w:val="16"/>
          <w:szCs w:val="20"/>
        </w:rPr>
        <w:t>of</w:t>
      </w:r>
      <w:proofErr w:type="gramEnd"/>
      <w:r w:rsidRPr="009B76DA">
        <w:rPr>
          <w:rFonts w:ascii="Palatino Linotype" w:hAnsi="Palatino Linotype"/>
          <w:sz w:val="16"/>
          <w:szCs w:val="20"/>
        </w:rPr>
        <w:t xml:space="preserve"> this software and associated documentation files (the "Software"), to deal</w:t>
      </w:r>
    </w:p>
    <w:p w:rsidR="009B76DA" w:rsidRPr="009B76DA" w:rsidRDefault="009B76DA" w:rsidP="009B76DA">
      <w:pPr>
        <w:ind w:left="720"/>
        <w:rPr>
          <w:rFonts w:ascii="Palatino Linotype" w:hAnsi="Palatino Linotype"/>
          <w:sz w:val="16"/>
          <w:szCs w:val="20"/>
        </w:rPr>
      </w:pPr>
      <w:proofErr w:type="gramStart"/>
      <w:r w:rsidRPr="009B76DA">
        <w:rPr>
          <w:rFonts w:ascii="Palatino Linotype" w:hAnsi="Palatino Linotype"/>
          <w:sz w:val="16"/>
          <w:szCs w:val="20"/>
        </w:rPr>
        <w:t>in</w:t>
      </w:r>
      <w:proofErr w:type="gramEnd"/>
      <w:r w:rsidRPr="009B76DA">
        <w:rPr>
          <w:rFonts w:ascii="Palatino Linotype" w:hAnsi="Palatino Linotype"/>
          <w:sz w:val="16"/>
          <w:szCs w:val="20"/>
        </w:rPr>
        <w:t xml:space="preserve"> the Software without restriction, including without limitation the rights</w:t>
      </w:r>
    </w:p>
    <w:p w:rsidR="009B76DA" w:rsidRPr="009B76DA" w:rsidRDefault="009B76DA" w:rsidP="009B76DA">
      <w:pPr>
        <w:ind w:left="720"/>
        <w:rPr>
          <w:rFonts w:ascii="Palatino Linotype" w:hAnsi="Palatino Linotype"/>
          <w:sz w:val="16"/>
          <w:szCs w:val="20"/>
        </w:rPr>
      </w:pPr>
      <w:proofErr w:type="gramStart"/>
      <w:r w:rsidRPr="009B76DA">
        <w:rPr>
          <w:rFonts w:ascii="Palatino Linotype" w:hAnsi="Palatino Linotype"/>
          <w:sz w:val="16"/>
          <w:szCs w:val="20"/>
        </w:rPr>
        <w:t>to</w:t>
      </w:r>
      <w:proofErr w:type="gramEnd"/>
      <w:r w:rsidRPr="009B76DA">
        <w:rPr>
          <w:rFonts w:ascii="Palatino Linotype" w:hAnsi="Palatino Linotype"/>
          <w:sz w:val="16"/>
          <w:szCs w:val="20"/>
        </w:rPr>
        <w:t xml:space="preserve"> use, copy, modify, merge, publish, distribute, sublicense, and/or sell</w:t>
      </w:r>
    </w:p>
    <w:p w:rsidR="009B76DA" w:rsidRPr="009B76DA" w:rsidRDefault="009B76DA" w:rsidP="009B76DA">
      <w:pPr>
        <w:ind w:left="720"/>
        <w:rPr>
          <w:rFonts w:ascii="Palatino Linotype" w:hAnsi="Palatino Linotype"/>
          <w:sz w:val="16"/>
          <w:szCs w:val="20"/>
        </w:rPr>
      </w:pPr>
      <w:proofErr w:type="gramStart"/>
      <w:r w:rsidRPr="009B76DA">
        <w:rPr>
          <w:rFonts w:ascii="Palatino Linotype" w:hAnsi="Palatino Linotype"/>
          <w:sz w:val="16"/>
          <w:szCs w:val="20"/>
        </w:rPr>
        <w:t>copies</w:t>
      </w:r>
      <w:proofErr w:type="gramEnd"/>
      <w:r w:rsidRPr="009B76DA">
        <w:rPr>
          <w:rFonts w:ascii="Palatino Linotype" w:hAnsi="Palatino Linotype"/>
          <w:sz w:val="16"/>
          <w:szCs w:val="20"/>
        </w:rPr>
        <w:t xml:space="preserve"> of the Software, and to permit persons to whom the Software is</w:t>
      </w:r>
    </w:p>
    <w:p w:rsidR="009B76DA" w:rsidRPr="009B76DA" w:rsidRDefault="009B76DA" w:rsidP="009B76DA">
      <w:pPr>
        <w:ind w:left="720"/>
        <w:rPr>
          <w:rFonts w:ascii="Palatino Linotype" w:hAnsi="Palatino Linotype"/>
          <w:sz w:val="16"/>
          <w:szCs w:val="20"/>
        </w:rPr>
      </w:pPr>
      <w:proofErr w:type="gramStart"/>
      <w:r w:rsidRPr="009B76DA">
        <w:rPr>
          <w:rFonts w:ascii="Palatino Linotype" w:hAnsi="Palatino Linotype"/>
          <w:sz w:val="16"/>
          <w:szCs w:val="20"/>
        </w:rPr>
        <w:t>furnished</w:t>
      </w:r>
      <w:proofErr w:type="gramEnd"/>
      <w:r w:rsidRPr="009B76DA">
        <w:rPr>
          <w:rFonts w:ascii="Palatino Linotype" w:hAnsi="Palatino Linotype"/>
          <w:sz w:val="16"/>
          <w:szCs w:val="20"/>
        </w:rPr>
        <w:t xml:space="preserve"> to do so, subject to the following conditions:</w:t>
      </w:r>
    </w:p>
    <w:p w:rsidR="009B76DA" w:rsidRPr="009B76DA" w:rsidRDefault="009B76DA" w:rsidP="009B76DA">
      <w:pPr>
        <w:ind w:left="720"/>
        <w:rPr>
          <w:rFonts w:ascii="Palatino Linotype" w:hAnsi="Palatino Linotype"/>
          <w:sz w:val="16"/>
          <w:szCs w:val="20"/>
        </w:rPr>
      </w:pP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The above copyright notice and this permission notice shall be included in all</w:t>
      </w:r>
    </w:p>
    <w:p w:rsidR="009B76DA" w:rsidRPr="009B76DA" w:rsidRDefault="009B76DA" w:rsidP="009B76DA">
      <w:pPr>
        <w:ind w:left="720"/>
        <w:rPr>
          <w:rFonts w:ascii="Palatino Linotype" w:hAnsi="Palatino Linotype"/>
          <w:sz w:val="16"/>
          <w:szCs w:val="20"/>
        </w:rPr>
      </w:pPr>
      <w:proofErr w:type="gramStart"/>
      <w:r w:rsidRPr="009B76DA">
        <w:rPr>
          <w:rFonts w:ascii="Palatino Linotype" w:hAnsi="Palatino Linotype"/>
          <w:sz w:val="16"/>
          <w:szCs w:val="20"/>
        </w:rPr>
        <w:t>copies</w:t>
      </w:r>
      <w:proofErr w:type="gramEnd"/>
      <w:r w:rsidRPr="009B76DA">
        <w:rPr>
          <w:rFonts w:ascii="Palatino Linotype" w:hAnsi="Palatino Linotype"/>
          <w:sz w:val="16"/>
          <w:szCs w:val="20"/>
        </w:rPr>
        <w:t xml:space="preserve"> or substantial portions of the Software.</w:t>
      </w:r>
    </w:p>
    <w:p w:rsidR="009B76DA" w:rsidRPr="009B76DA" w:rsidRDefault="009B76DA" w:rsidP="009B76DA">
      <w:pPr>
        <w:ind w:left="720"/>
        <w:rPr>
          <w:rFonts w:ascii="Palatino Linotype" w:hAnsi="Palatino Linotype"/>
          <w:sz w:val="16"/>
          <w:szCs w:val="20"/>
        </w:rPr>
      </w:pP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THE SOFTWARE IS PROVIDED "AS IS", WITHOUT WARRANTY OF ANY KIND, EXPRESS OR</w:t>
      </w: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IMPLIED, INCLUDING BUT NOT LIMITED TO THE WARRANTIES OF MERCHANTABILITY,</w:t>
      </w: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FITNESS FOR A PARTICULAR PURPOSE AND NONINFRINGEMENT. IN NO EVENT SHALL THE</w:t>
      </w: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AUTHORS OR COPYRIGHT HOLDERS BE LIABLE FOR ANY CLAIM, DAMAGES OR OTHER</w:t>
      </w: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LIABILITY, WHETHER IN AN ACTION OF CONTRACT, TORT OR OTHERWISE, ARISING FROM,</w:t>
      </w:r>
    </w:p>
    <w:p w:rsidR="009B76DA" w:rsidRPr="009B76DA" w:rsidRDefault="009B76DA" w:rsidP="009B76DA">
      <w:pPr>
        <w:ind w:left="720"/>
        <w:rPr>
          <w:rFonts w:ascii="Palatino Linotype" w:hAnsi="Palatino Linotype"/>
          <w:sz w:val="16"/>
          <w:szCs w:val="20"/>
        </w:rPr>
      </w:pPr>
      <w:r w:rsidRPr="009B76DA">
        <w:rPr>
          <w:rFonts w:ascii="Palatino Linotype" w:hAnsi="Palatino Linotype"/>
          <w:sz w:val="16"/>
          <w:szCs w:val="20"/>
        </w:rPr>
        <w:t>OUT OF OR IN CONNECTION WITH THE SOFTWARE OR THE USE OR OTHER DEALINGS IN THE</w:t>
      </w:r>
    </w:p>
    <w:p w:rsidR="009B76DA" w:rsidRPr="000137A9" w:rsidRDefault="009B76DA" w:rsidP="000137A9">
      <w:pPr>
        <w:ind w:left="720"/>
        <w:rPr>
          <w:rFonts w:ascii="Palatino Linotype" w:hAnsi="Palatino Linotype"/>
          <w:sz w:val="16"/>
          <w:szCs w:val="20"/>
        </w:rPr>
      </w:pPr>
      <w:r w:rsidRPr="009B76DA">
        <w:rPr>
          <w:rFonts w:ascii="Palatino Linotype" w:hAnsi="Palatino Linotype"/>
          <w:sz w:val="16"/>
          <w:szCs w:val="20"/>
        </w:rPr>
        <w:t>SOFTWARE.</w:t>
      </w:r>
    </w:p>
    <w:p w:rsidR="000137A9" w:rsidRDefault="000137A9">
      <w:pPr>
        <w:rPr>
          <w:rFonts w:ascii="Palatino Linotype" w:hAnsi="Palatino Linotype"/>
          <w:b/>
          <w:sz w:val="20"/>
          <w:szCs w:val="20"/>
        </w:rPr>
      </w:pPr>
      <w:r>
        <w:rPr>
          <w:rFonts w:ascii="Palatino Linotype" w:hAnsi="Palatino Linotype"/>
          <w:b/>
          <w:sz w:val="20"/>
          <w:szCs w:val="20"/>
        </w:rPr>
        <w:br w:type="page"/>
      </w:r>
    </w:p>
    <w:p w:rsidR="00715116" w:rsidRPr="00F362A1" w:rsidRDefault="00715116">
      <w:pPr>
        <w:rPr>
          <w:rFonts w:ascii="Palatino Linotype" w:hAnsi="Palatino Linotype"/>
          <w:b/>
          <w:sz w:val="24"/>
          <w:szCs w:val="20"/>
          <w:u w:val="single"/>
        </w:rPr>
      </w:pPr>
      <w:proofErr w:type="gramStart"/>
      <w:r w:rsidRPr="00F362A1">
        <w:rPr>
          <w:rFonts w:ascii="Palatino Linotype" w:hAnsi="Palatino Linotype"/>
          <w:b/>
          <w:sz w:val="24"/>
          <w:szCs w:val="20"/>
        </w:rPr>
        <w:lastRenderedPageBreak/>
        <w:t xml:space="preserve">5.2  </w:t>
      </w:r>
      <w:r w:rsidRPr="00F362A1">
        <w:rPr>
          <w:rFonts w:ascii="Palatino Linotype" w:hAnsi="Palatino Linotype"/>
          <w:b/>
          <w:sz w:val="24"/>
          <w:szCs w:val="20"/>
          <w:u w:val="single"/>
        </w:rPr>
        <w:t>Data</w:t>
      </w:r>
      <w:proofErr w:type="gramEnd"/>
      <w:r w:rsidRPr="00F362A1">
        <w:rPr>
          <w:rFonts w:ascii="Palatino Linotype" w:hAnsi="Palatino Linotype"/>
          <w:b/>
          <w:sz w:val="24"/>
          <w:szCs w:val="20"/>
          <w:u w:val="single"/>
        </w:rPr>
        <w:t xml:space="preserve"> Preparation</w:t>
      </w:r>
    </w:p>
    <w:p w:rsidR="003D446D" w:rsidRDefault="00D33AD5">
      <w:pPr>
        <w:rPr>
          <w:rFonts w:ascii="Palatino Linotype" w:hAnsi="Palatino Linotype"/>
          <w:sz w:val="20"/>
          <w:szCs w:val="20"/>
        </w:rPr>
      </w:pPr>
      <w:r>
        <w:rPr>
          <w:rFonts w:ascii="Palatino Linotype" w:hAnsi="Palatino Linotype"/>
          <w:sz w:val="20"/>
          <w:szCs w:val="20"/>
        </w:rPr>
        <w:t>Data preparation</w:t>
      </w:r>
      <w:r w:rsidR="003D446D">
        <w:rPr>
          <w:rFonts w:ascii="Palatino Linotype" w:hAnsi="Palatino Linotype"/>
          <w:sz w:val="20"/>
          <w:szCs w:val="20"/>
        </w:rPr>
        <w:t xml:space="preserve"> includes</w:t>
      </w:r>
    </w:p>
    <w:p w:rsidR="00BE6588" w:rsidRDefault="00BE6588" w:rsidP="003D446D">
      <w:pPr>
        <w:pStyle w:val="NoSpacing"/>
        <w:rPr>
          <w:rFonts w:ascii="Palatino Linotype" w:hAnsi="Palatino Linotype"/>
          <w:sz w:val="20"/>
        </w:rPr>
      </w:pPr>
      <w:r>
        <w:rPr>
          <w:rFonts w:ascii="Palatino Linotype" w:hAnsi="Palatino Linotype"/>
          <w:sz w:val="20"/>
        </w:rPr>
        <w:t>- Inspect data to see if anything should be removed</w:t>
      </w:r>
    </w:p>
    <w:p w:rsidR="003D446D" w:rsidRDefault="003D446D" w:rsidP="003D446D">
      <w:pPr>
        <w:pStyle w:val="NoSpacing"/>
        <w:rPr>
          <w:rFonts w:ascii="Palatino Linotype" w:hAnsi="Palatino Linotype"/>
          <w:sz w:val="20"/>
        </w:rPr>
      </w:pPr>
      <w:r w:rsidRPr="003D446D">
        <w:rPr>
          <w:rFonts w:ascii="Palatino Linotype" w:hAnsi="Palatino Linotype"/>
          <w:sz w:val="20"/>
        </w:rPr>
        <w:t xml:space="preserve">- </w:t>
      </w:r>
      <w:r w:rsidR="003630D6">
        <w:rPr>
          <w:rFonts w:ascii="Palatino Linotype" w:hAnsi="Palatino Linotype"/>
          <w:sz w:val="20"/>
        </w:rPr>
        <w:t>R</w:t>
      </w:r>
      <w:r w:rsidR="00D33AD5" w:rsidRPr="003D446D">
        <w:rPr>
          <w:rFonts w:ascii="Palatino Linotype" w:hAnsi="Palatino Linotype"/>
          <w:sz w:val="20"/>
        </w:rPr>
        <w:t>enaming each file</w:t>
      </w:r>
      <w:r w:rsidRPr="003D446D">
        <w:rPr>
          <w:rFonts w:ascii="Palatino Linotype" w:hAnsi="Palatino Linotype"/>
          <w:sz w:val="20"/>
        </w:rPr>
        <w:t xml:space="preserve"> according to the </w:t>
      </w:r>
      <w:r w:rsidR="00D51190">
        <w:rPr>
          <w:rFonts w:ascii="Palatino Linotype" w:hAnsi="Palatino Linotype"/>
          <w:sz w:val="20"/>
        </w:rPr>
        <w:t>syntax</w:t>
      </w:r>
      <w:r w:rsidRPr="003D446D">
        <w:rPr>
          <w:rFonts w:ascii="Palatino Linotype" w:hAnsi="Palatino Linotype"/>
          <w:sz w:val="20"/>
        </w:rPr>
        <w:t xml:space="preserve"> CLASS.ID.jpg</w:t>
      </w:r>
    </w:p>
    <w:p w:rsidR="000F76D0" w:rsidRPr="003D446D" w:rsidRDefault="000F76D0" w:rsidP="003D446D">
      <w:pPr>
        <w:pStyle w:val="NoSpacing"/>
        <w:rPr>
          <w:rFonts w:ascii="Palatino Linotype" w:hAnsi="Palatino Linotype"/>
          <w:sz w:val="20"/>
        </w:rPr>
      </w:pPr>
      <w:r>
        <w:rPr>
          <w:rFonts w:ascii="Palatino Linotype" w:hAnsi="Palatino Linotype"/>
          <w:sz w:val="20"/>
        </w:rPr>
        <w:t>- Augmenting the dataset</w:t>
      </w:r>
    </w:p>
    <w:p w:rsidR="003630D6" w:rsidRPr="003D446D" w:rsidRDefault="003D446D" w:rsidP="003D446D">
      <w:pPr>
        <w:pStyle w:val="NoSpacing"/>
        <w:rPr>
          <w:rFonts w:ascii="Palatino Linotype" w:hAnsi="Palatino Linotype"/>
          <w:sz w:val="20"/>
        </w:rPr>
      </w:pPr>
      <w:r w:rsidRPr="003D446D">
        <w:rPr>
          <w:rFonts w:ascii="Palatino Linotype" w:hAnsi="Palatino Linotype"/>
          <w:sz w:val="20"/>
        </w:rPr>
        <w:t xml:space="preserve">- </w:t>
      </w:r>
      <w:r w:rsidR="003630D6">
        <w:rPr>
          <w:rFonts w:ascii="Palatino Linotype" w:hAnsi="Palatino Linotype"/>
          <w:sz w:val="20"/>
        </w:rPr>
        <w:t>R</w:t>
      </w:r>
      <w:r w:rsidR="00D33AD5" w:rsidRPr="003D446D">
        <w:rPr>
          <w:rFonts w:ascii="Palatino Linotype" w:hAnsi="Palatino Linotype"/>
          <w:sz w:val="20"/>
        </w:rPr>
        <w:t>eorganizing</w:t>
      </w:r>
      <w:r w:rsidRPr="003D446D">
        <w:rPr>
          <w:rFonts w:ascii="Palatino Linotype" w:hAnsi="Palatino Linotype"/>
          <w:sz w:val="20"/>
        </w:rPr>
        <w:t xml:space="preserve"> the directory tree</w:t>
      </w:r>
      <w:r w:rsidR="00EA734C">
        <w:rPr>
          <w:rFonts w:ascii="Palatino Linotype" w:hAnsi="Palatino Linotype"/>
          <w:sz w:val="20"/>
        </w:rPr>
        <w:t xml:space="preserve"> to have training and test folders, with each class having</w:t>
      </w:r>
      <w:r w:rsidRPr="003D446D">
        <w:rPr>
          <w:rFonts w:ascii="Palatino Linotype" w:hAnsi="Palatino Linotype"/>
          <w:sz w:val="20"/>
        </w:rPr>
        <w:t xml:space="preserve"> </w:t>
      </w:r>
      <w:r w:rsidR="00EA734C">
        <w:rPr>
          <w:rFonts w:ascii="Palatino Linotype" w:hAnsi="Palatino Linotype"/>
          <w:sz w:val="20"/>
        </w:rPr>
        <w:t xml:space="preserve">a </w:t>
      </w:r>
      <w:r w:rsidRPr="003D446D">
        <w:rPr>
          <w:rFonts w:ascii="Palatino Linotype" w:hAnsi="Palatino Linotype"/>
          <w:sz w:val="20"/>
        </w:rPr>
        <w:t>separate folder</w:t>
      </w:r>
    </w:p>
    <w:p w:rsidR="003D446D" w:rsidRPr="003D446D" w:rsidRDefault="003D446D" w:rsidP="003D446D">
      <w:pPr>
        <w:pStyle w:val="NoSpacing"/>
        <w:rPr>
          <w:rFonts w:ascii="Palatino Linotype" w:hAnsi="Palatino Linotype"/>
          <w:sz w:val="20"/>
        </w:rPr>
      </w:pPr>
      <w:r w:rsidRPr="003D446D">
        <w:rPr>
          <w:rFonts w:ascii="Palatino Linotype" w:hAnsi="Palatino Linotype"/>
          <w:sz w:val="20"/>
        </w:rPr>
        <w:t>- Down-sampling the images</w:t>
      </w:r>
    </w:p>
    <w:p w:rsidR="003D446D" w:rsidRPr="003D446D" w:rsidRDefault="003D446D" w:rsidP="003D446D">
      <w:pPr>
        <w:pStyle w:val="NoSpacing"/>
        <w:rPr>
          <w:rFonts w:ascii="Palatino Linotype" w:hAnsi="Palatino Linotype"/>
          <w:sz w:val="20"/>
        </w:rPr>
      </w:pPr>
      <w:r w:rsidRPr="003D446D">
        <w:rPr>
          <w:rFonts w:ascii="Palatino Linotype" w:hAnsi="Palatino Linotype"/>
          <w:sz w:val="20"/>
        </w:rPr>
        <w:t>- Adjust pixel value range</w:t>
      </w:r>
    </w:p>
    <w:p w:rsidR="00D33AD5" w:rsidRDefault="00D33AD5">
      <w:pPr>
        <w:rPr>
          <w:rFonts w:ascii="Palatino Linotype" w:hAnsi="Palatino Linotype"/>
          <w:sz w:val="20"/>
          <w:szCs w:val="20"/>
        </w:rPr>
      </w:pPr>
    </w:p>
    <w:p w:rsidR="000F76D0" w:rsidRDefault="00326E29" w:rsidP="000F76D0">
      <w:pPr>
        <w:rPr>
          <w:rFonts w:ascii="Palatino Linotype" w:hAnsi="Palatino Linotype"/>
          <w:sz w:val="20"/>
          <w:szCs w:val="20"/>
        </w:rPr>
      </w:pPr>
      <w:r>
        <w:rPr>
          <w:rFonts w:ascii="Palatino Linotype" w:hAnsi="Palatino Linotype"/>
          <w:sz w:val="20"/>
          <w:szCs w:val="20"/>
        </w:rPr>
        <w:t>To begin, a histogram of class frequency was built to inspect whether any classes should be removed. It was deemed the class Basophil has too few instances and therefo</w:t>
      </w:r>
      <w:r w:rsidR="000F76D0">
        <w:rPr>
          <w:rFonts w:ascii="Palatino Linotype" w:hAnsi="Palatino Linotype"/>
          <w:sz w:val="20"/>
          <w:szCs w:val="20"/>
        </w:rPr>
        <w:t xml:space="preserve">re was removed. Next, the images </w:t>
      </w:r>
      <w:r w:rsidR="00797394">
        <w:rPr>
          <w:rFonts w:ascii="Palatino Linotype" w:hAnsi="Palatino Linotype"/>
          <w:sz w:val="20"/>
          <w:szCs w:val="20"/>
        </w:rPr>
        <w:t>were</w:t>
      </w:r>
      <w:r w:rsidR="000F76D0">
        <w:rPr>
          <w:rFonts w:ascii="Palatino Linotype" w:hAnsi="Palatino Linotype"/>
          <w:sz w:val="20"/>
          <w:szCs w:val="20"/>
        </w:rPr>
        <w:t xml:space="preserve"> renamed such that they adh</w:t>
      </w:r>
      <w:r w:rsidR="00797394">
        <w:rPr>
          <w:rFonts w:ascii="Palatino Linotype" w:hAnsi="Palatino Linotype"/>
          <w:sz w:val="20"/>
          <w:szCs w:val="20"/>
        </w:rPr>
        <w:t>ere to the syntax CLASS.ID.jpg. A</w:t>
      </w:r>
      <w:r w:rsidR="000F76D0">
        <w:rPr>
          <w:rFonts w:ascii="Palatino Linotype" w:hAnsi="Palatino Linotype"/>
          <w:sz w:val="20"/>
          <w:szCs w:val="20"/>
        </w:rPr>
        <w:t xml:space="preserve">ugmentation </w:t>
      </w:r>
      <w:r w:rsidR="00797394">
        <w:rPr>
          <w:rFonts w:ascii="Palatino Linotype" w:hAnsi="Palatino Linotype"/>
          <w:sz w:val="20"/>
          <w:szCs w:val="20"/>
        </w:rPr>
        <w:t xml:space="preserve">was then used </w:t>
      </w:r>
      <w:r w:rsidR="000F76D0">
        <w:rPr>
          <w:rFonts w:ascii="Palatino Linotype" w:hAnsi="Palatino Linotype"/>
          <w:sz w:val="20"/>
          <w:szCs w:val="20"/>
        </w:rPr>
        <w:t xml:space="preserve">to create new images via </w:t>
      </w:r>
      <w:proofErr w:type="spellStart"/>
      <w:r w:rsidR="000F76D0">
        <w:rPr>
          <w:rFonts w:ascii="Palatino Linotype" w:hAnsi="Palatino Linotype"/>
          <w:sz w:val="20"/>
          <w:szCs w:val="20"/>
        </w:rPr>
        <w:t>ImageDataGenerator</w:t>
      </w:r>
      <w:proofErr w:type="spellEnd"/>
      <w:r w:rsidR="00797394">
        <w:rPr>
          <w:rFonts w:ascii="Palatino Linotype" w:hAnsi="Palatino Linotype"/>
          <w:sz w:val="20"/>
          <w:szCs w:val="20"/>
        </w:rPr>
        <w:t xml:space="preserve"> class</w:t>
      </w:r>
      <w:r w:rsidR="000F76D0">
        <w:rPr>
          <w:rFonts w:ascii="Palatino Linotype" w:hAnsi="Palatino Linotype"/>
          <w:sz w:val="20"/>
          <w:szCs w:val="20"/>
        </w:rPr>
        <w:t xml:space="preserve"> from the </w:t>
      </w:r>
      <w:proofErr w:type="spellStart"/>
      <w:r w:rsidR="000F76D0">
        <w:rPr>
          <w:rFonts w:ascii="Palatino Linotype" w:hAnsi="Palatino Linotype"/>
          <w:sz w:val="20"/>
          <w:szCs w:val="20"/>
        </w:rPr>
        <w:t>Keras</w:t>
      </w:r>
      <w:proofErr w:type="spellEnd"/>
      <w:r w:rsidR="000F76D0">
        <w:rPr>
          <w:rFonts w:ascii="Palatino Linotype" w:hAnsi="Palatino Linotype"/>
          <w:sz w:val="20"/>
          <w:szCs w:val="20"/>
        </w:rPr>
        <w:t xml:space="preserve"> package. We set a target of 3,000 images per class. This figure is in line with the companion dataset included in the </w:t>
      </w:r>
      <w:proofErr w:type="spellStart"/>
      <w:r w:rsidR="000F76D0">
        <w:rPr>
          <w:rFonts w:ascii="Palatino Linotype" w:hAnsi="Palatino Linotype"/>
          <w:sz w:val="20"/>
          <w:szCs w:val="20"/>
        </w:rPr>
        <w:t>Kaggle</w:t>
      </w:r>
      <w:proofErr w:type="spellEnd"/>
      <w:r w:rsidR="000F76D0">
        <w:rPr>
          <w:rFonts w:ascii="Palatino Linotype" w:hAnsi="Palatino Linotype"/>
          <w:sz w:val="20"/>
          <w:szCs w:val="20"/>
        </w:rPr>
        <w:t xml:space="preserve"> listing, which has approximately 2,500 images per class. For the images generated for this project, the configuration for </w:t>
      </w:r>
      <w:proofErr w:type="spellStart"/>
      <w:r w:rsidR="000F76D0">
        <w:rPr>
          <w:rFonts w:ascii="Palatino Linotype" w:hAnsi="Palatino Linotype"/>
          <w:sz w:val="20"/>
          <w:szCs w:val="20"/>
        </w:rPr>
        <w:t>Im</w:t>
      </w:r>
      <w:r w:rsidR="00AE329A">
        <w:rPr>
          <w:rFonts w:ascii="Palatino Linotype" w:hAnsi="Palatino Linotype"/>
          <w:sz w:val="20"/>
          <w:szCs w:val="20"/>
        </w:rPr>
        <w:t>ageDataGenerator</w:t>
      </w:r>
      <w:proofErr w:type="spellEnd"/>
      <w:r w:rsidR="00AE329A">
        <w:rPr>
          <w:rFonts w:ascii="Palatino Linotype" w:hAnsi="Palatino Linotype"/>
          <w:sz w:val="20"/>
          <w:szCs w:val="20"/>
        </w:rPr>
        <w:t xml:space="preserve"> is given in Table 1.</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3043"/>
        <w:gridCol w:w="1244"/>
      </w:tblGrid>
      <w:tr w:rsidR="000F76D0" w:rsidTr="003C5ECC">
        <w:trPr>
          <w:jc w:val="center"/>
        </w:trPr>
        <w:tc>
          <w:tcPr>
            <w:tcW w:w="0" w:type="auto"/>
          </w:tcPr>
          <w:p w:rsidR="000F76D0" w:rsidRDefault="000F76D0" w:rsidP="003C5ECC">
            <w:pPr>
              <w:rPr>
                <w:rFonts w:ascii="Palatino Linotype" w:hAnsi="Palatino Linotype"/>
                <w:sz w:val="20"/>
                <w:szCs w:val="20"/>
              </w:rPr>
            </w:pPr>
            <w:proofErr w:type="spellStart"/>
            <w:r>
              <w:rPr>
                <w:rFonts w:ascii="Palatino Linotype" w:hAnsi="Palatino Linotype"/>
                <w:sz w:val="20"/>
                <w:szCs w:val="20"/>
              </w:rPr>
              <w:t>ImageDataGenerator</w:t>
            </w:r>
            <w:proofErr w:type="spellEnd"/>
            <w:r>
              <w:rPr>
                <w:rFonts w:ascii="Palatino Linotype" w:hAnsi="Palatino Linotype"/>
                <w:sz w:val="20"/>
                <w:szCs w:val="20"/>
              </w:rPr>
              <w:t xml:space="preserve"> Parameter</w:t>
            </w:r>
          </w:p>
        </w:tc>
        <w:tc>
          <w:tcPr>
            <w:tcW w:w="0" w:type="auto"/>
          </w:tcPr>
          <w:p w:rsidR="000F76D0" w:rsidRDefault="000F76D0" w:rsidP="003C5ECC">
            <w:pPr>
              <w:rPr>
                <w:rFonts w:ascii="Palatino Linotype" w:hAnsi="Palatino Linotype"/>
                <w:sz w:val="20"/>
                <w:szCs w:val="20"/>
              </w:rPr>
            </w:pPr>
            <w:r>
              <w:rPr>
                <w:rFonts w:ascii="Palatino Linotype" w:hAnsi="Palatino Linotype"/>
                <w:sz w:val="20"/>
                <w:szCs w:val="20"/>
              </w:rPr>
              <w:t>Value Used</w:t>
            </w:r>
          </w:p>
        </w:tc>
      </w:tr>
      <w:tr w:rsidR="000F76D0" w:rsidTr="003C5ECC">
        <w:trPr>
          <w:jc w:val="center"/>
        </w:trPr>
        <w:tc>
          <w:tcPr>
            <w:tcW w:w="0" w:type="auto"/>
          </w:tcPr>
          <w:p w:rsidR="000F76D0" w:rsidRDefault="000F76D0" w:rsidP="003C5ECC">
            <w:pPr>
              <w:rPr>
                <w:rFonts w:ascii="Palatino Linotype" w:hAnsi="Palatino Linotype"/>
                <w:sz w:val="20"/>
                <w:szCs w:val="20"/>
              </w:rPr>
            </w:pPr>
            <w:proofErr w:type="spellStart"/>
            <w:r>
              <w:rPr>
                <w:rFonts w:ascii="Palatino Linotype" w:hAnsi="Palatino Linotype"/>
                <w:sz w:val="20"/>
                <w:szCs w:val="20"/>
              </w:rPr>
              <w:t>rotation_range</w:t>
            </w:r>
            <w:proofErr w:type="spellEnd"/>
          </w:p>
        </w:tc>
        <w:tc>
          <w:tcPr>
            <w:tcW w:w="0" w:type="auto"/>
          </w:tcPr>
          <w:p w:rsidR="000F76D0" w:rsidRDefault="000F76D0" w:rsidP="003C5ECC">
            <w:pPr>
              <w:rPr>
                <w:rFonts w:ascii="Palatino Linotype" w:hAnsi="Palatino Linotype"/>
                <w:sz w:val="20"/>
                <w:szCs w:val="20"/>
              </w:rPr>
            </w:pPr>
            <w:r>
              <w:rPr>
                <w:rFonts w:ascii="Palatino Linotype" w:hAnsi="Palatino Linotype"/>
                <w:sz w:val="20"/>
                <w:szCs w:val="20"/>
              </w:rPr>
              <w:t>180</w:t>
            </w:r>
          </w:p>
        </w:tc>
      </w:tr>
      <w:tr w:rsidR="000F76D0" w:rsidTr="003C5ECC">
        <w:trPr>
          <w:jc w:val="center"/>
        </w:trPr>
        <w:tc>
          <w:tcPr>
            <w:tcW w:w="0" w:type="auto"/>
          </w:tcPr>
          <w:p w:rsidR="000F76D0" w:rsidRDefault="000F76D0" w:rsidP="003C5ECC">
            <w:pPr>
              <w:rPr>
                <w:rFonts w:ascii="Palatino Linotype" w:hAnsi="Palatino Linotype"/>
                <w:sz w:val="20"/>
                <w:szCs w:val="20"/>
              </w:rPr>
            </w:pPr>
            <w:proofErr w:type="spellStart"/>
            <w:r>
              <w:rPr>
                <w:rFonts w:ascii="Palatino Linotype" w:hAnsi="Palatino Linotype"/>
                <w:sz w:val="20"/>
                <w:szCs w:val="20"/>
              </w:rPr>
              <w:t>width_shift_range</w:t>
            </w:r>
            <w:proofErr w:type="spellEnd"/>
          </w:p>
        </w:tc>
        <w:tc>
          <w:tcPr>
            <w:tcW w:w="0" w:type="auto"/>
          </w:tcPr>
          <w:p w:rsidR="000F76D0" w:rsidRDefault="000F76D0" w:rsidP="003C5ECC">
            <w:pPr>
              <w:rPr>
                <w:rFonts w:ascii="Palatino Linotype" w:hAnsi="Palatino Linotype"/>
                <w:sz w:val="20"/>
                <w:szCs w:val="20"/>
              </w:rPr>
            </w:pPr>
            <w:r>
              <w:rPr>
                <w:rFonts w:ascii="Palatino Linotype" w:hAnsi="Palatino Linotype"/>
                <w:sz w:val="20"/>
                <w:szCs w:val="20"/>
              </w:rPr>
              <w:t>0.1</w:t>
            </w:r>
          </w:p>
        </w:tc>
      </w:tr>
      <w:tr w:rsidR="000F76D0" w:rsidTr="003C5ECC">
        <w:trPr>
          <w:jc w:val="center"/>
        </w:trPr>
        <w:tc>
          <w:tcPr>
            <w:tcW w:w="0" w:type="auto"/>
          </w:tcPr>
          <w:p w:rsidR="000F76D0" w:rsidRDefault="000F76D0" w:rsidP="003C5ECC">
            <w:pPr>
              <w:rPr>
                <w:rFonts w:ascii="Palatino Linotype" w:hAnsi="Palatino Linotype"/>
                <w:sz w:val="20"/>
                <w:szCs w:val="20"/>
              </w:rPr>
            </w:pPr>
            <w:proofErr w:type="spellStart"/>
            <w:r>
              <w:rPr>
                <w:rFonts w:ascii="Palatino Linotype" w:hAnsi="Palatino Linotype"/>
                <w:sz w:val="20"/>
                <w:szCs w:val="20"/>
              </w:rPr>
              <w:t>height_shift_range</w:t>
            </w:r>
            <w:proofErr w:type="spellEnd"/>
          </w:p>
        </w:tc>
        <w:tc>
          <w:tcPr>
            <w:tcW w:w="0" w:type="auto"/>
          </w:tcPr>
          <w:p w:rsidR="000F76D0" w:rsidRDefault="000F76D0" w:rsidP="003C5ECC">
            <w:pPr>
              <w:rPr>
                <w:rFonts w:ascii="Palatino Linotype" w:hAnsi="Palatino Linotype"/>
                <w:sz w:val="20"/>
                <w:szCs w:val="20"/>
              </w:rPr>
            </w:pPr>
            <w:r>
              <w:rPr>
                <w:rFonts w:ascii="Palatino Linotype" w:hAnsi="Palatino Linotype"/>
                <w:sz w:val="20"/>
                <w:szCs w:val="20"/>
              </w:rPr>
              <w:t>0.1</w:t>
            </w:r>
          </w:p>
        </w:tc>
      </w:tr>
      <w:tr w:rsidR="000F76D0" w:rsidTr="003C5ECC">
        <w:trPr>
          <w:jc w:val="center"/>
        </w:trPr>
        <w:tc>
          <w:tcPr>
            <w:tcW w:w="0" w:type="auto"/>
          </w:tcPr>
          <w:p w:rsidR="000F76D0" w:rsidRDefault="000F76D0" w:rsidP="003C5ECC">
            <w:pPr>
              <w:rPr>
                <w:rFonts w:ascii="Palatino Linotype" w:hAnsi="Palatino Linotype"/>
                <w:sz w:val="20"/>
                <w:szCs w:val="20"/>
              </w:rPr>
            </w:pPr>
            <w:proofErr w:type="spellStart"/>
            <w:r>
              <w:rPr>
                <w:rFonts w:ascii="Palatino Linotype" w:hAnsi="Palatino Linotype"/>
                <w:sz w:val="20"/>
                <w:szCs w:val="20"/>
              </w:rPr>
              <w:t>shear_range</w:t>
            </w:r>
            <w:proofErr w:type="spellEnd"/>
          </w:p>
        </w:tc>
        <w:tc>
          <w:tcPr>
            <w:tcW w:w="0" w:type="auto"/>
          </w:tcPr>
          <w:p w:rsidR="000F76D0" w:rsidRDefault="000F76D0" w:rsidP="003C5ECC">
            <w:pPr>
              <w:rPr>
                <w:rFonts w:ascii="Palatino Linotype" w:hAnsi="Palatino Linotype"/>
                <w:sz w:val="20"/>
                <w:szCs w:val="20"/>
              </w:rPr>
            </w:pPr>
            <w:r>
              <w:rPr>
                <w:rFonts w:ascii="Palatino Linotype" w:hAnsi="Palatino Linotype"/>
                <w:sz w:val="20"/>
                <w:szCs w:val="20"/>
              </w:rPr>
              <w:t>0.15</w:t>
            </w:r>
          </w:p>
        </w:tc>
      </w:tr>
      <w:tr w:rsidR="000F76D0" w:rsidTr="003C5ECC">
        <w:trPr>
          <w:jc w:val="center"/>
        </w:trPr>
        <w:tc>
          <w:tcPr>
            <w:tcW w:w="0" w:type="auto"/>
          </w:tcPr>
          <w:p w:rsidR="000F76D0" w:rsidRDefault="000F76D0" w:rsidP="003C5ECC">
            <w:pPr>
              <w:rPr>
                <w:rFonts w:ascii="Palatino Linotype" w:hAnsi="Palatino Linotype"/>
                <w:sz w:val="20"/>
                <w:szCs w:val="20"/>
              </w:rPr>
            </w:pPr>
            <w:proofErr w:type="spellStart"/>
            <w:r>
              <w:rPr>
                <w:rFonts w:ascii="Palatino Linotype" w:hAnsi="Palatino Linotype"/>
                <w:sz w:val="20"/>
                <w:szCs w:val="20"/>
              </w:rPr>
              <w:t>horizontal_flip</w:t>
            </w:r>
            <w:proofErr w:type="spellEnd"/>
          </w:p>
        </w:tc>
        <w:tc>
          <w:tcPr>
            <w:tcW w:w="0" w:type="auto"/>
          </w:tcPr>
          <w:p w:rsidR="000F76D0" w:rsidRDefault="000F76D0" w:rsidP="003C5ECC">
            <w:pPr>
              <w:rPr>
                <w:rFonts w:ascii="Palatino Linotype" w:hAnsi="Palatino Linotype"/>
                <w:sz w:val="20"/>
                <w:szCs w:val="20"/>
              </w:rPr>
            </w:pPr>
            <w:r>
              <w:rPr>
                <w:rFonts w:ascii="Palatino Linotype" w:hAnsi="Palatino Linotype"/>
                <w:sz w:val="20"/>
                <w:szCs w:val="20"/>
              </w:rPr>
              <w:t>True</w:t>
            </w:r>
          </w:p>
        </w:tc>
      </w:tr>
      <w:tr w:rsidR="000F76D0" w:rsidTr="003C5ECC">
        <w:trPr>
          <w:jc w:val="center"/>
        </w:trPr>
        <w:tc>
          <w:tcPr>
            <w:tcW w:w="0" w:type="auto"/>
          </w:tcPr>
          <w:p w:rsidR="000F76D0" w:rsidRDefault="000F76D0" w:rsidP="003C5ECC">
            <w:pPr>
              <w:rPr>
                <w:rFonts w:ascii="Palatino Linotype" w:hAnsi="Palatino Linotype"/>
                <w:sz w:val="20"/>
                <w:szCs w:val="20"/>
              </w:rPr>
            </w:pPr>
            <w:proofErr w:type="spellStart"/>
            <w:r>
              <w:rPr>
                <w:rFonts w:ascii="Palatino Linotype" w:hAnsi="Palatino Linotype"/>
                <w:sz w:val="20"/>
                <w:szCs w:val="20"/>
              </w:rPr>
              <w:t>vertical_flip</w:t>
            </w:r>
            <w:proofErr w:type="spellEnd"/>
          </w:p>
        </w:tc>
        <w:tc>
          <w:tcPr>
            <w:tcW w:w="0" w:type="auto"/>
          </w:tcPr>
          <w:p w:rsidR="000F76D0" w:rsidRDefault="000F76D0" w:rsidP="003C5ECC">
            <w:pPr>
              <w:keepNext/>
              <w:rPr>
                <w:rFonts w:ascii="Palatino Linotype" w:hAnsi="Palatino Linotype"/>
                <w:sz w:val="20"/>
                <w:szCs w:val="20"/>
              </w:rPr>
            </w:pPr>
            <w:r>
              <w:rPr>
                <w:rFonts w:ascii="Palatino Linotype" w:hAnsi="Palatino Linotype"/>
                <w:sz w:val="20"/>
                <w:szCs w:val="20"/>
              </w:rPr>
              <w:t>True</w:t>
            </w:r>
          </w:p>
        </w:tc>
      </w:tr>
    </w:tbl>
    <w:p w:rsidR="003C5ECC" w:rsidRDefault="003C5ECC" w:rsidP="003C5ECC">
      <w:pPr>
        <w:pStyle w:val="Caption"/>
      </w:pPr>
    </w:p>
    <w:p w:rsidR="003C5ECC" w:rsidRPr="003C5ECC" w:rsidRDefault="003C5ECC" w:rsidP="003C5ECC"/>
    <w:p w:rsidR="003C5ECC" w:rsidRDefault="003C5ECC" w:rsidP="003C5ECC">
      <w:pPr>
        <w:pStyle w:val="Caption"/>
      </w:pPr>
    </w:p>
    <w:p w:rsidR="00326E29" w:rsidRDefault="003C5ECC" w:rsidP="003C5ECC">
      <w:pPr>
        <w:pStyle w:val="Caption"/>
        <w:jc w:val="center"/>
        <w:rPr>
          <w:rFonts w:ascii="Palatino Linotype" w:hAnsi="Palatino Linotype"/>
          <w:sz w:val="20"/>
          <w:szCs w:val="20"/>
        </w:rPr>
      </w:pPr>
      <w:r>
        <w:br w:type="textWrapping" w:clear="all"/>
      </w:r>
      <w:r w:rsidR="00AE329A">
        <w:t xml:space="preserve">Table </w:t>
      </w:r>
      <w:r w:rsidR="00A848AE">
        <w:fldChar w:fldCharType="begin"/>
      </w:r>
      <w:r w:rsidR="00A848AE">
        <w:instrText xml:space="preserve"> SEQ Table \* ARABIC </w:instrText>
      </w:r>
      <w:r w:rsidR="00A848AE">
        <w:fldChar w:fldCharType="separate"/>
      </w:r>
      <w:r w:rsidR="00827B7C">
        <w:rPr>
          <w:noProof/>
        </w:rPr>
        <w:t>1</w:t>
      </w:r>
      <w:r w:rsidR="00A848AE">
        <w:rPr>
          <w:noProof/>
        </w:rPr>
        <w:fldChar w:fldCharType="end"/>
      </w:r>
      <w:r w:rsidR="00AE329A">
        <w:t xml:space="preserve">: </w:t>
      </w:r>
      <w:r w:rsidR="00AE329A" w:rsidRPr="006A0159">
        <w:t xml:space="preserve"> Augmentation parameters used with the </w:t>
      </w:r>
      <w:proofErr w:type="spellStart"/>
      <w:r w:rsidR="00AE329A" w:rsidRPr="006A0159">
        <w:t>Keras</w:t>
      </w:r>
      <w:proofErr w:type="spellEnd"/>
      <w:r w:rsidR="00AE329A" w:rsidRPr="006A0159">
        <w:t xml:space="preserve"> </w:t>
      </w:r>
      <w:proofErr w:type="spellStart"/>
      <w:r w:rsidR="00AE329A" w:rsidRPr="006A0159">
        <w:t>ImageDataGenerator</w:t>
      </w:r>
      <w:proofErr w:type="spellEnd"/>
      <w:r w:rsidR="00AE329A" w:rsidRPr="006A0159">
        <w:t xml:space="preserve"> class</w:t>
      </w:r>
    </w:p>
    <w:p w:rsidR="003A5AAE" w:rsidRDefault="000F76D0" w:rsidP="003A5AAE">
      <w:pPr>
        <w:rPr>
          <w:rFonts w:ascii="Palatino Linotype" w:hAnsi="Palatino Linotype"/>
          <w:sz w:val="20"/>
          <w:szCs w:val="20"/>
        </w:rPr>
      </w:pPr>
      <w:r>
        <w:rPr>
          <w:rFonts w:ascii="Palatino Linotype" w:hAnsi="Palatino Linotype"/>
          <w:sz w:val="20"/>
          <w:szCs w:val="20"/>
        </w:rPr>
        <w:t>After augmentation, w</w:t>
      </w:r>
      <w:r w:rsidR="00D51190">
        <w:rPr>
          <w:rFonts w:ascii="Palatino Linotype" w:hAnsi="Palatino Linotype"/>
          <w:sz w:val="20"/>
          <w:szCs w:val="20"/>
        </w:rPr>
        <w:t>e create</w:t>
      </w:r>
      <w:r w:rsidR="00F16BCA">
        <w:rPr>
          <w:rFonts w:ascii="Palatino Linotype" w:hAnsi="Palatino Linotype"/>
          <w:sz w:val="20"/>
          <w:szCs w:val="20"/>
        </w:rPr>
        <w:t>d</w:t>
      </w:r>
      <w:r w:rsidR="00D51190">
        <w:rPr>
          <w:rFonts w:ascii="Palatino Linotype" w:hAnsi="Palatino Linotype"/>
          <w:sz w:val="20"/>
          <w:szCs w:val="20"/>
        </w:rPr>
        <w:t xml:space="preserve"> the folders “train” and “test” to hold the training and test data, respectively. </w:t>
      </w:r>
      <w:r w:rsidR="001202C6">
        <w:rPr>
          <w:rFonts w:ascii="Palatino Linotype" w:hAnsi="Palatino Linotype"/>
          <w:sz w:val="20"/>
          <w:szCs w:val="20"/>
        </w:rPr>
        <w:t xml:space="preserve">The training set will comprise 90% of the images from each class. </w:t>
      </w:r>
      <w:r w:rsidR="00D51190">
        <w:rPr>
          <w:rFonts w:ascii="Palatino Linotype" w:hAnsi="Palatino Linotype"/>
          <w:sz w:val="20"/>
          <w:szCs w:val="20"/>
        </w:rPr>
        <w:t>Within</w:t>
      </w:r>
      <w:r w:rsidR="001202C6">
        <w:rPr>
          <w:rFonts w:ascii="Palatino Linotype" w:hAnsi="Palatino Linotype"/>
          <w:sz w:val="20"/>
          <w:szCs w:val="20"/>
        </w:rPr>
        <w:t xml:space="preserve"> each training and test set</w:t>
      </w:r>
      <w:r w:rsidR="00D51190">
        <w:rPr>
          <w:rFonts w:ascii="Palatino Linotype" w:hAnsi="Palatino Linotype"/>
          <w:sz w:val="20"/>
          <w:szCs w:val="20"/>
        </w:rPr>
        <w:t xml:space="preserve"> folder, there are subfolders for each class. All images associated with a particular class are then moved to their class folder. </w:t>
      </w:r>
      <w:r w:rsidR="003A5AAE">
        <w:rPr>
          <w:rFonts w:ascii="Palatino Linotype" w:hAnsi="Palatino Linotype"/>
          <w:sz w:val="20"/>
          <w:szCs w:val="20"/>
        </w:rPr>
        <w:t xml:space="preserve">Having taken the above steps, the data is ready to be used with </w:t>
      </w:r>
      <w:proofErr w:type="spellStart"/>
      <w:r w:rsidR="003A5AAE">
        <w:rPr>
          <w:rFonts w:ascii="Palatino Linotype" w:hAnsi="Palatino Linotype"/>
          <w:sz w:val="20"/>
          <w:szCs w:val="20"/>
        </w:rPr>
        <w:t>ImageDataGenerator</w:t>
      </w:r>
      <w:proofErr w:type="spellEnd"/>
      <w:r w:rsidR="003A5AAE">
        <w:rPr>
          <w:rFonts w:ascii="Palatino Linotype" w:hAnsi="Palatino Linotype"/>
          <w:sz w:val="20"/>
          <w:szCs w:val="20"/>
        </w:rPr>
        <w:t xml:space="preserve"> </w:t>
      </w:r>
      <w:proofErr w:type="gramStart"/>
      <w:r w:rsidR="003A5AAE">
        <w:rPr>
          <w:rFonts w:ascii="Palatino Linotype" w:hAnsi="Palatino Linotype"/>
          <w:sz w:val="20"/>
          <w:szCs w:val="20"/>
        </w:rPr>
        <w:t>flow(</w:t>
      </w:r>
      <w:proofErr w:type="gramEnd"/>
      <w:r w:rsidR="003A5AAE">
        <w:rPr>
          <w:rFonts w:ascii="Palatino Linotype" w:hAnsi="Palatino Linotype"/>
          <w:sz w:val="20"/>
          <w:szCs w:val="20"/>
        </w:rPr>
        <w:t>) methods. The advantage to this approach is not needing to load all images into memory to train the model. Instead, the model is trained on batches of images.</w:t>
      </w:r>
    </w:p>
    <w:p w:rsidR="003A5AAE" w:rsidRDefault="003A5AAE" w:rsidP="003A5AAE">
      <w:pPr>
        <w:rPr>
          <w:rFonts w:ascii="Palatino Linotype" w:hAnsi="Palatino Linotype"/>
          <w:sz w:val="20"/>
          <w:szCs w:val="20"/>
        </w:rPr>
      </w:pPr>
      <w:r>
        <w:rPr>
          <w:rFonts w:ascii="Palatino Linotype" w:hAnsi="Palatino Linotype"/>
          <w:sz w:val="20"/>
          <w:szCs w:val="20"/>
        </w:rPr>
        <w:t xml:space="preserve">With the 3,000 images per class, we built three datasets. The small set has 300 images per class and is used to investigate the structure of the model and the general size of each layer. The medium set has 900 images per class. This set is used for validating the model structure, fine tuning layers, changing parameters related to training, and making changes to address over-fitting. Lastly, the full set includes all 3,000 images per class and is used to build the final model. </w:t>
      </w:r>
      <w:r w:rsidR="00723B87">
        <w:rPr>
          <w:rFonts w:ascii="Palatino Linotype" w:hAnsi="Palatino Linotype"/>
          <w:sz w:val="20"/>
          <w:szCs w:val="20"/>
        </w:rPr>
        <w:t>As a reminder, 90% of the images will be used for the training set.</w:t>
      </w:r>
    </w:p>
    <w:p w:rsidR="000137A9" w:rsidRDefault="008254E3" w:rsidP="002A41AE">
      <w:pPr>
        <w:rPr>
          <w:rFonts w:ascii="Palatino Linotype" w:hAnsi="Palatino Linotype"/>
          <w:b/>
          <w:szCs w:val="20"/>
          <w:u w:val="single"/>
        </w:rPr>
      </w:pPr>
      <w:r>
        <w:rPr>
          <w:rFonts w:ascii="Palatino Linotype" w:hAnsi="Palatino Linotype"/>
          <w:sz w:val="20"/>
          <w:szCs w:val="20"/>
        </w:rPr>
        <w:t>When each image is fed into the model, we will want to lower the resolution</w:t>
      </w:r>
      <w:r w:rsidR="00723B87">
        <w:rPr>
          <w:rFonts w:ascii="Palatino Linotype" w:hAnsi="Palatino Linotype"/>
          <w:sz w:val="20"/>
          <w:szCs w:val="20"/>
        </w:rPr>
        <w:t xml:space="preserve"> and adjust the pixel value range</w:t>
      </w:r>
      <w:r>
        <w:rPr>
          <w:rFonts w:ascii="Palatino Linotype" w:hAnsi="Palatino Linotype"/>
          <w:sz w:val="20"/>
          <w:szCs w:val="20"/>
        </w:rPr>
        <w:t>. If we lower the resolution by a factor of 2, 4, and 5 then we will get the resolutions 240x320, 120x160, and 96x128, respectively. The resolution used in the Week 6 assignment was 150x150 therefore we opt</w:t>
      </w:r>
      <w:r w:rsidR="002A41AE">
        <w:rPr>
          <w:rFonts w:ascii="Palatino Linotype" w:hAnsi="Palatino Linotype"/>
          <w:sz w:val="20"/>
          <w:szCs w:val="20"/>
        </w:rPr>
        <w:t>ed</w:t>
      </w:r>
      <w:r>
        <w:rPr>
          <w:rFonts w:ascii="Palatino Linotype" w:hAnsi="Palatino Linotype"/>
          <w:sz w:val="20"/>
          <w:szCs w:val="20"/>
        </w:rPr>
        <w:t xml:space="preserve"> fo</w:t>
      </w:r>
      <w:r w:rsidR="00723B87">
        <w:rPr>
          <w:rFonts w:ascii="Palatino Linotype" w:hAnsi="Palatino Linotype"/>
          <w:sz w:val="20"/>
          <w:szCs w:val="20"/>
        </w:rPr>
        <w:t xml:space="preserve">r 120x160 as the nearest option. Lastly, we want all pixels to be within the range of 0 and 1. </w:t>
      </w:r>
      <w:r w:rsidR="002A41AE">
        <w:rPr>
          <w:rFonts w:ascii="Palatino Linotype" w:hAnsi="Palatino Linotype"/>
          <w:sz w:val="20"/>
          <w:szCs w:val="20"/>
        </w:rPr>
        <w:t>Given our images are of type uint8, then all pixel values will be divided by 255.</w:t>
      </w:r>
      <w:r w:rsidR="000137A9">
        <w:rPr>
          <w:rFonts w:ascii="Palatino Linotype" w:hAnsi="Palatino Linotype"/>
          <w:b/>
          <w:szCs w:val="20"/>
          <w:u w:val="single"/>
        </w:rPr>
        <w:br w:type="page"/>
      </w:r>
    </w:p>
    <w:p w:rsidR="000137A9" w:rsidRPr="00F362A1" w:rsidRDefault="000137A9" w:rsidP="000137A9">
      <w:pPr>
        <w:rPr>
          <w:rFonts w:ascii="Palatino Linotype" w:hAnsi="Palatino Linotype"/>
          <w:b/>
          <w:sz w:val="28"/>
          <w:szCs w:val="20"/>
          <w:u w:val="single"/>
        </w:rPr>
      </w:pPr>
      <w:proofErr w:type="gramStart"/>
      <w:r w:rsidRPr="00F362A1">
        <w:rPr>
          <w:rFonts w:ascii="Palatino Linotype" w:hAnsi="Palatino Linotype"/>
          <w:b/>
          <w:sz w:val="28"/>
          <w:szCs w:val="20"/>
        </w:rPr>
        <w:lastRenderedPageBreak/>
        <w:t xml:space="preserve">6 </w:t>
      </w:r>
      <w:r w:rsidRPr="00F362A1">
        <w:rPr>
          <w:rFonts w:ascii="Palatino Linotype" w:hAnsi="Palatino Linotype"/>
          <w:b/>
          <w:sz w:val="28"/>
          <w:szCs w:val="20"/>
          <w:u w:val="single"/>
        </w:rPr>
        <w:t xml:space="preserve"> Model</w:t>
      </w:r>
      <w:proofErr w:type="gramEnd"/>
      <w:r w:rsidRPr="00F362A1">
        <w:rPr>
          <w:rFonts w:ascii="Palatino Linotype" w:hAnsi="Palatino Linotype"/>
          <w:b/>
          <w:sz w:val="28"/>
          <w:szCs w:val="20"/>
          <w:u w:val="single"/>
        </w:rPr>
        <w:t xml:space="preserve"> Building and Tuning</w:t>
      </w:r>
    </w:p>
    <w:p w:rsidR="00F362A1" w:rsidRDefault="00F362A1" w:rsidP="000137A9">
      <w:pPr>
        <w:rPr>
          <w:rFonts w:ascii="Palatino Linotype" w:hAnsi="Palatino Linotype"/>
          <w:b/>
          <w:sz w:val="24"/>
          <w:szCs w:val="20"/>
        </w:rPr>
      </w:pPr>
    </w:p>
    <w:p w:rsidR="000137A9" w:rsidRPr="00F362A1" w:rsidRDefault="000137A9" w:rsidP="000137A9">
      <w:pPr>
        <w:rPr>
          <w:rFonts w:ascii="Palatino Linotype" w:hAnsi="Palatino Linotype"/>
          <w:b/>
          <w:sz w:val="24"/>
          <w:szCs w:val="20"/>
          <w:u w:val="single"/>
        </w:rPr>
      </w:pPr>
      <w:proofErr w:type="gramStart"/>
      <w:r w:rsidRPr="00F362A1">
        <w:rPr>
          <w:rFonts w:ascii="Palatino Linotype" w:hAnsi="Palatino Linotype"/>
          <w:b/>
          <w:sz w:val="24"/>
          <w:szCs w:val="20"/>
        </w:rPr>
        <w:t xml:space="preserve">6.1 </w:t>
      </w:r>
      <w:r w:rsidRPr="00F362A1">
        <w:rPr>
          <w:rFonts w:ascii="Palatino Linotype" w:hAnsi="Palatino Linotype"/>
          <w:b/>
          <w:sz w:val="24"/>
          <w:szCs w:val="20"/>
          <w:u w:val="single"/>
        </w:rPr>
        <w:t xml:space="preserve"> Initial</w:t>
      </w:r>
      <w:proofErr w:type="gramEnd"/>
      <w:r w:rsidRPr="00F362A1">
        <w:rPr>
          <w:rFonts w:ascii="Palatino Linotype" w:hAnsi="Palatino Linotype"/>
          <w:b/>
          <w:sz w:val="24"/>
          <w:szCs w:val="20"/>
          <w:u w:val="single"/>
        </w:rPr>
        <w:t xml:space="preserve"> Model</w:t>
      </w:r>
    </w:p>
    <w:p w:rsidR="000137A9" w:rsidRDefault="000137A9" w:rsidP="000137A9">
      <w:pPr>
        <w:rPr>
          <w:rFonts w:ascii="Palatino Linotype" w:hAnsi="Palatino Linotype"/>
          <w:sz w:val="20"/>
          <w:szCs w:val="20"/>
        </w:rPr>
      </w:pPr>
      <w:r>
        <w:rPr>
          <w:rFonts w:ascii="Palatino Linotype" w:hAnsi="Palatino Linotype"/>
          <w:sz w:val="20"/>
          <w:szCs w:val="20"/>
        </w:rPr>
        <w:t xml:space="preserve">The initial model is </w:t>
      </w:r>
      <w:r w:rsidR="00B00976">
        <w:rPr>
          <w:rFonts w:ascii="Palatino Linotype" w:hAnsi="Palatino Linotype"/>
          <w:sz w:val="20"/>
          <w:szCs w:val="20"/>
        </w:rPr>
        <w:t>adapted</w:t>
      </w:r>
      <w:r>
        <w:rPr>
          <w:rFonts w:ascii="Palatino Linotype" w:hAnsi="Palatino Linotype"/>
          <w:sz w:val="20"/>
          <w:szCs w:val="20"/>
        </w:rPr>
        <w:t xml:space="preserve"> from course homework</w:t>
      </w:r>
      <w:r w:rsidR="00D213AE">
        <w:rPr>
          <w:rFonts w:ascii="Palatino Linotype" w:hAnsi="Palatino Linotype"/>
          <w:sz w:val="20"/>
          <w:szCs w:val="20"/>
        </w:rPr>
        <w:t xml:space="preserve">, the groundwork of which came from Francois </w:t>
      </w:r>
      <w:proofErr w:type="spellStart"/>
      <w:r w:rsidR="00D213AE">
        <w:rPr>
          <w:rFonts w:ascii="Palatino Linotype" w:hAnsi="Palatino Linotype"/>
          <w:sz w:val="20"/>
          <w:szCs w:val="20"/>
        </w:rPr>
        <w:t>Chollet’s</w:t>
      </w:r>
      <w:proofErr w:type="spellEnd"/>
      <w:r w:rsidR="00D213AE">
        <w:rPr>
          <w:rFonts w:ascii="Palatino Linotype" w:hAnsi="Palatino Linotype"/>
          <w:sz w:val="20"/>
          <w:szCs w:val="20"/>
        </w:rPr>
        <w:t xml:space="preserve"> lab</w:t>
      </w:r>
      <w:r w:rsidR="00D213AE">
        <w:rPr>
          <w:rFonts w:ascii="Palatino Linotype" w:hAnsi="Palatino Linotype"/>
          <w:sz w:val="20"/>
          <w:szCs w:val="20"/>
          <w:vertAlign w:val="superscript"/>
        </w:rPr>
        <w:t>5</w:t>
      </w:r>
      <w:r>
        <w:rPr>
          <w:rFonts w:ascii="Palatino Linotype" w:hAnsi="Palatino Linotype"/>
          <w:sz w:val="20"/>
          <w:szCs w:val="20"/>
        </w:rPr>
        <w:t>. In Week6, we buil</w:t>
      </w:r>
      <w:r w:rsidR="00C65F56">
        <w:rPr>
          <w:rFonts w:ascii="Palatino Linotype" w:hAnsi="Palatino Linotype"/>
          <w:sz w:val="20"/>
          <w:szCs w:val="20"/>
        </w:rPr>
        <w:t>t</w:t>
      </w:r>
      <w:r>
        <w:rPr>
          <w:rFonts w:ascii="Palatino Linotype" w:hAnsi="Palatino Linotype"/>
          <w:sz w:val="20"/>
          <w:szCs w:val="20"/>
        </w:rPr>
        <w:t xml:space="preserve"> a dog-cat classifier. The model structure is given below in Figure 4.</w:t>
      </w:r>
      <w:r w:rsidR="00C65F56">
        <w:rPr>
          <w:rFonts w:ascii="Palatino Linotype" w:hAnsi="Palatino Linotype"/>
          <w:sz w:val="20"/>
          <w:szCs w:val="20"/>
        </w:rPr>
        <w:t xml:space="preserve"> For our initial model, we test</w:t>
      </w:r>
      <w:r w:rsidR="006B225E">
        <w:rPr>
          <w:rFonts w:ascii="Palatino Linotype" w:hAnsi="Palatino Linotype"/>
          <w:sz w:val="20"/>
          <w:szCs w:val="20"/>
        </w:rPr>
        <w:t>ed</w:t>
      </w:r>
      <w:r w:rsidR="00C65F56">
        <w:rPr>
          <w:rFonts w:ascii="Palatino Linotype" w:hAnsi="Palatino Linotype"/>
          <w:sz w:val="20"/>
          <w:szCs w:val="20"/>
        </w:rPr>
        <w:t xml:space="preserve"> multiple variations of this structure that include</w:t>
      </w:r>
      <w:r w:rsidR="006B225E">
        <w:rPr>
          <w:rFonts w:ascii="Palatino Linotype" w:hAnsi="Palatino Linotype"/>
          <w:sz w:val="20"/>
          <w:szCs w:val="20"/>
        </w:rPr>
        <w:t>d</w:t>
      </w:r>
      <w:r w:rsidR="00C65F56">
        <w:rPr>
          <w:rFonts w:ascii="Palatino Linotype" w:hAnsi="Palatino Linotype"/>
          <w:sz w:val="20"/>
          <w:szCs w:val="20"/>
        </w:rPr>
        <w:t xml:space="preserve"> or exclude</w:t>
      </w:r>
      <w:r w:rsidR="006B225E">
        <w:rPr>
          <w:rFonts w:ascii="Palatino Linotype" w:hAnsi="Palatino Linotype"/>
          <w:sz w:val="20"/>
          <w:szCs w:val="20"/>
        </w:rPr>
        <w:t>d</w:t>
      </w:r>
      <w:r w:rsidR="00C65F56">
        <w:rPr>
          <w:rFonts w:ascii="Palatino Linotype" w:hAnsi="Palatino Linotype"/>
          <w:sz w:val="20"/>
          <w:szCs w:val="20"/>
        </w:rPr>
        <w:t xml:space="preserve"> layers conv2d_3, max</w:t>
      </w:r>
      <w:r w:rsidR="00782C82">
        <w:rPr>
          <w:rFonts w:ascii="Palatino Linotype" w:hAnsi="Palatino Linotype"/>
          <w:sz w:val="20"/>
          <w:szCs w:val="20"/>
        </w:rPr>
        <w:t>_pooling2d_3, and conv2d_4</w:t>
      </w:r>
      <w:r w:rsidR="00C65F56">
        <w:rPr>
          <w:rFonts w:ascii="Palatino Linotype" w:hAnsi="Palatino Linotype"/>
          <w:sz w:val="20"/>
          <w:szCs w:val="20"/>
        </w:rPr>
        <w:t xml:space="preserve">. </w:t>
      </w:r>
      <w:r w:rsidR="006B225E">
        <w:rPr>
          <w:rFonts w:ascii="Palatino Linotype" w:hAnsi="Palatino Linotype"/>
          <w:sz w:val="20"/>
          <w:szCs w:val="20"/>
        </w:rPr>
        <w:t>We also tested</w:t>
      </w:r>
      <w:r w:rsidR="00C65F56">
        <w:rPr>
          <w:rFonts w:ascii="Palatino Linotype" w:hAnsi="Palatino Linotype"/>
          <w:sz w:val="20"/>
          <w:szCs w:val="20"/>
        </w:rPr>
        <w:t xml:space="preserve"> a matrix of values for the Conv2D </w:t>
      </w:r>
      <w:r w:rsidR="006B225E">
        <w:rPr>
          <w:rFonts w:ascii="Palatino Linotype" w:hAnsi="Palatino Linotype"/>
          <w:sz w:val="20"/>
          <w:szCs w:val="20"/>
        </w:rPr>
        <w:t>size parameter of each convolutional layer</w:t>
      </w:r>
      <w:r w:rsidR="00C65F56">
        <w:rPr>
          <w:rFonts w:ascii="Palatino Linotype" w:hAnsi="Palatino Linotype"/>
          <w:sz w:val="20"/>
          <w:szCs w:val="20"/>
        </w:rPr>
        <w:t xml:space="preserve"> across these variations</w:t>
      </w:r>
      <w:r w:rsidR="006B225E">
        <w:rPr>
          <w:rFonts w:ascii="Palatino Linotype" w:hAnsi="Palatino Linotype"/>
          <w:sz w:val="20"/>
          <w:szCs w:val="20"/>
        </w:rPr>
        <w:t>. Additionally, we used various size parameters for the second-to-last dense layer, labeled here as dense_1.</w:t>
      </w:r>
      <w:r w:rsidR="00B00976">
        <w:rPr>
          <w:rFonts w:ascii="Palatino Linotype" w:hAnsi="Palatino Linotype"/>
          <w:sz w:val="20"/>
          <w:szCs w:val="20"/>
        </w:rPr>
        <w:t xml:space="preserve"> Lastly, the output from the last dense layer must be changed. Unlike the homework, we do not have a binary problem. Our last dense layer must have a size equal to the number of white blood cell classes. As we dropped the Basophil class due to lack of data, we have 4 classes. </w:t>
      </w:r>
      <w:r w:rsidR="002D540B">
        <w:rPr>
          <w:rFonts w:ascii="Palatino Linotype" w:hAnsi="Palatino Linotype"/>
          <w:sz w:val="20"/>
          <w:szCs w:val="20"/>
        </w:rPr>
        <w:t>It follows that the last dense layer must be set to have an output of size 4, with ‘</w:t>
      </w:r>
      <w:proofErr w:type="spellStart"/>
      <w:r w:rsidR="002D540B">
        <w:rPr>
          <w:rFonts w:ascii="Palatino Linotype" w:hAnsi="Palatino Linotype"/>
          <w:sz w:val="20"/>
          <w:szCs w:val="20"/>
        </w:rPr>
        <w:t>softmax</w:t>
      </w:r>
      <w:proofErr w:type="spellEnd"/>
      <w:r w:rsidR="002D540B">
        <w:rPr>
          <w:rFonts w:ascii="Palatino Linotype" w:hAnsi="Palatino Linotype"/>
          <w:sz w:val="20"/>
          <w:szCs w:val="20"/>
        </w:rPr>
        <w:t>’ as the activation function. Our model’s loss function then becomes ‘</w:t>
      </w:r>
      <w:proofErr w:type="spellStart"/>
      <w:r w:rsidR="002D540B">
        <w:rPr>
          <w:rFonts w:ascii="Palatino Linotype" w:hAnsi="Palatino Linotype"/>
          <w:sz w:val="20"/>
          <w:szCs w:val="20"/>
        </w:rPr>
        <w:t>categorical_crossentropy</w:t>
      </w:r>
      <w:proofErr w:type="spellEnd"/>
      <w:r w:rsidR="002D540B">
        <w:rPr>
          <w:rFonts w:ascii="Palatino Linotype" w:hAnsi="Palatino Linotype"/>
          <w:sz w:val="20"/>
          <w:szCs w:val="20"/>
        </w:rPr>
        <w:t>’ to account for these changes.</w:t>
      </w:r>
      <w:r w:rsidR="00B00976">
        <w:rPr>
          <w:rFonts w:ascii="Palatino Linotype" w:hAnsi="Palatino Linotype"/>
          <w:sz w:val="20"/>
          <w:szCs w:val="20"/>
        </w:rPr>
        <w:t xml:space="preserve"> </w:t>
      </w:r>
    </w:p>
    <w:p w:rsidR="000137A9" w:rsidRDefault="000137A9" w:rsidP="000137A9">
      <w:pPr>
        <w:keepNext/>
        <w:jc w:val="center"/>
      </w:pPr>
      <w:r>
        <w:rPr>
          <w:rFonts w:ascii="Palatino Linotype" w:hAnsi="Palatino Linotype"/>
          <w:noProof/>
          <w:sz w:val="20"/>
          <w:szCs w:val="20"/>
        </w:rPr>
        <w:drawing>
          <wp:inline distT="0" distB="0" distL="0" distR="0" wp14:anchorId="7F8E8539" wp14:editId="1999D7F1">
            <wp:extent cx="4398264" cy="414223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8264" cy="4142232"/>
                    </a:xfrm>
                    <a:prstGeom prst="rect">
                      <a:avLst/>
                    </a:prstGeom>
                    <a:noFill/>
                    <a:ln>
                      <a:noFill/>
                    </a:ln>
                  </pic:spPr>
                </pic:pic>
              </a:graphicData>
            </a:graphic>
          </wp:inline>
        </w:drawing>
      </w:r>
    </w:p>
    <w:p w:rsidR="000137A9" w:rsidRPr="00602F85" w:rsidRDefault="000137A9" w:rsidP="000137A9">
      <w:pPr>
        <w:pStyle w:val="Caption"/>
        <w:jc w:val="center"/>
        <w:rPr>
          <w:rFonts w:ascii="Palatino Linotype" w:hAnsi="Palatino Linotype"/>
          <w:sz w:val="20"/>
          <w:szCs w:val="20"/>
        </w:rPr>
      </w:pPr>
      <w:r>
        <w:t xml:space="preserve">Figure </w:t>
      </w:r>
      <w:r w:rsidR="00A848AE">
        <w:fldChar w:fldCharType="begin"/>
      </w:r>
      <w:r w:rsidR="00A848AE">
        <w:instrText xml:space="preserve"> SEQ Figure \* ARABIC </w:instrText>
      </w:r>
      <w:r w:rsidR="00A848AE">
        <w:fldChar w:fldCharType="separate"/>
      </w:r>
      <w:r w:rsidR="00827B7C">
        <w:rPr>
          <w:noProof/>
        </w:rPr>
        <w:t>4</w:t>
      </w:r>
      <w:r w:rsidR="00A848AE">
        <w:rPr>
          <w:noProof/>
        </w:rPr>
        <w:fldChar w:fldCharType="end"/>
      </w:r>
      <w:r>
        <w:t>: Model summary taken from Wee</w:t>
      </w:r>
      <w:r w:rsidR="00AE329A">
        <w:t>k</w:t>
      </w:r>
      <w:r>
        <w:t xml:space="preserve"> 6 assignment</w:t>
      </w:r>
    </w:p>
    <w:p w:rsidR="000137A9" w:rsidRDefault="000137A9" w:rsidP="000137A9">
      <w:pPr>
        <w:rPr>
          <w:rFonts w:ascii="Palatino Linotype" w:hAnsi="Palatino Linotype"/>
          <w:sz w:val="20"/>
          <w:szCs w:val="20"/>
        </w:rPr>
      </w:pPr>
    </w:p>
    <w:p w:rsidR="000137A9" w:rsidRDefault="00C65F56" w:rsidP="000137A9">
      <w:pPr>
        <w:rPr>
          <w:rFonts w:ascii="Palatino Linotype" w:hAnsi="Palatino Linotype"/>
          <w:sz w:val="20"/>
          <w:szCs w:val="20"/>
        </w:rPr>
      </w:pPr>
      <w:r>
        <w:rPr>
          <w:rFonts w:ascii="Palatino Linotype" w:hAnsi="Palatino Linotype"/>
          <w:sz w:val="20"/>
          <w:szCs w:val="20"/>
        </w:rPr>
        <w:lastRenderedPageBreak/>
        <w:t>When using the small dataset o</w:t>
      </w:r>
      <w:r w:rsidR="00311EE3">
        <w:rPr>
          <w:rFonts w:ascii="Palatino Linotype" w:hAnsi="Palatino Linotype"/>
          <w:sz w:val="20"/>
          <w:szCs w:val="20"/>
        </w:rPr>
        <w:t>f 300 images per class, we found the best performing model</w:t>
      </w:r>
      <w:r w:rsidR="006B225E">
        <w:rPr>
          <w:rFonts w:ascii="Palatino Linotype" w:hAnsi="Palatino Linotype"/>
          <w:sz w:val="20"/>
          <w:szCs w:val="20"/>
        </w:rPr>
        <w:t>s</w:t>
      </w:r>
      <w:r w:rsidR="00311EE3">
        <w:rPr>
          <w:rFonts w:ascii="Palatino Linotype" w:hAnsi="Palatino Linotype"/>
          <w:sz w:val="20"/>
          <w:szCs w:val="20"/>
        </w:rPr>
        <w:t xml:space="preserve"> to have all four convolutional and </w:t>
      </w:r>
      <w:r w:rsidR="00782C82">
        <w:rPr>
          <w:rFonts w:ascii="Palatino Linotype" w:hAnsi="Palatino Linotype"/>
          <w:sz w:val="20"/>
          <w:szCs w:val="20"/>
        </w:rPr>
        <w:t xml:space="preserve">three </w:t>
      </w:r>
      <w:r w:rsidR="00311EE3">
        <w:rPr>
          <w:rFonts w:ascii="Palatino Linotype" w:hAnsi="Palatino Linotype"/>
          <w:sz w:val="20"/>
          <w:szCs w:val="20"/>
        </w:rPr>
        <w:t>max pooling</w:t>
      </w:r>
      <w:r w:rsidR="006B225E">
        <w:rPr>
          <w:rFonts w:ascii="Palatino Linotype" w:hAnsi="Palatino Linotype"/>
          <w:sz w:val="20"/>
          <w:szCs w:val="20"/>
        </w:rPr>
        <w:t xml:space="preserve"> layers. Interestingly, the best results were found with much smaller size parameters for the convolutional and dense layers. In Figure 4, we see that the homework called for a dense layer with size 512. Our analysis revealed the optimum to be in the range 16 to 64, with 32 chosen after a second investigation using the medium dataset. Similarly, we had to lower the size parameter for the convolutional layers.</w:t>
      </w:r>
      <w:r w:rsidR="005F7153">
        <w:rPr>
          <w:rFonts w:ascii="Palatino Linotype" w:hAnsi="Palatino Linotype"/>
          <w:sz w:val="20"/>
          <w:szCs w:val="20"/>
        </w:rPr>
        <w:t xml:space="preserve"> The homework used 32, 64, 128 and 128 as the size parameter for the convolutional layers, in order from layer conv2d_1 to conv2d_4.  We found optimal results with 8, 16, 16, </w:t>
      </w:r>
      <w:proofErr w:type="gramStart"/>
      <w:r w:rsidR="005F7153">
        <w:rPr>
          <w:rFonts w:ascii="Palatino Linotype" w:hAnsi="Palatino Linotype"/>
          <w:sz w:val="20"/>
          <w:szCs w:val="20"/>
        </w:rPr>
        <w:t>16</w:t>
      </w:r>
      <w:proofErr w:type="gramEnd"/>
      <w:r w:rsidR="005F7153">
        <w:rPr>
          <w:rFonts w:ascii="Palatino Linotype" w:hAnsi="Palatino Linotype"/>
          <w:sz w:val="20"/>
          <w:szCs w:val="20"/>
        </w:rPr>
        <w:t xml:space="preserve"> for the same ordering.</w:t>
      </w:r>
      <w:r w:rsidR="00C35895">
        <w:rPr>
          <w:rFonts w:ascii="Palatino Linotype" w:hAnsi="Palatino Linotype"/>
          <w:sz w:val="20"/>
          <w:szCs w:val="20"/>
        </w:rPr>
        <w:t xml:space="preserve"> The accuracy and loss plots are given below in Figure 5. These plots show the model has a validation accuracy near 80% which is not as high as we would like. The validation loss decreasing initially in line with training loss, as hoped for. After approximately 20 epochs, the validation loss rises steadily. This is clear evidence that our model is over-fitting the data. We will describe correcting this behavior in </w:t>
      </w:r>
      <w:proofErr w:type="gramStart"/>
      <w:r w:rsidR="00C35895" w:rsidRPr="00110A68">
        <w:rPr>
          <w:rFonts w:ascii="Palatino Linotype" w:hAnsi="Palatino Linotype"/>
          <w:b/>
          <w:sz w:val="20"/>
          <w:szCs w:val="20"/>
        </w:rPr>
        <w:t xml:space="preserve">6.3  </w:t>
      </w:r>
      <w:r w:rsidR="00C35895">
        <w:rPr>
          <w:rFonts w:ascii="Palatino Linotype" w:hAnsi="Palatino Linotype"/>
          <w:b/>
          <w:sz w:val="20"/>
          <w:szCs w:val="20"/>
          <w:u w:val="single"/>
        </w:rPr>
        <w:t>Over</w:t>
      </w:r>
      <w:proofErr w:type="gramEnd"/>
      <w:r w:rsidR="00C35895">
        <w:rPr>
          <w:rFonts w:ascii="Palatino Linotype" w:hAnsi="Palatino Linotype"/>
          <w:b/>
          <w:sz w:val="20"/>
          <w:szCs w:val="20"/>
          <w:u w:val="single"/>
        </w:rPr>
        <w:t>-fitting Correction</w:t>
      </w:r>
      <w:r w:rsidR="00C35895">
        <w:rPr>
          <w:rFonts w:ascii="Palatino Linotype" w:hAnsi="Palatino Linotype"/>
          <w:sz w:val="20"/>
          <w:szCs w:val="20"/>
        </w:rPr>
        <w:t>.</w:t>
      </w:r>
    </w:p>
    <w:p w:rsidR="005F7153" w:rsidRDefault="005F7153" w:rsidP="005F7153">
      <w:pPr>
        <w:keepNext/>
        <w:jc w:val="center"/>
      </w:pPr>
      <w:r>
        <w:rPr>
          <w:rFonts w:ascii="Palatino Linotype" w:hAnsi="Palatino Linotype"/>
          <w:noProof/>
          <w:sz w:val="20"/>
          <w:szCs w:val="20"/>
        </w:rPr>
        <w:drawing>
          <wp:inline distT="0" distB="0" distL="0" distR="0">
            <wp:extent cx="5340096"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096" cy="2706624"/>
                    </a:xfrm>
                    <a:prstGeom prst="rect">
                      <a:avLst/>
                    </a:prstGeom>
                    <a:noFill/>
                    <a:ln>
                      <a:noFill/>
                    </a:ln>
                  </pic:spPr>
                </pic:pic>
              </a:graphicData>
            </a:graphic>
          </wp:inline>
        </w:drawing>
      </w:r>
    </w:p>
    <w:p w:rsidR="005F7153" w:rsidRDefault="005F7153" w:rsidP="005F7153">
      <w:pPr>
        <w:pStyle w:val="Caption"/>
        <w:jc w:val="center"/>
        <w:rPr>
          <w:rFonts w:ascii="Palatino Linotype" w:hAnsi="Palatino Linotype"/>
          <w:sz w:val="20"/>
          <w:szCs w:val="20"/>
        </w:rPr>
      </w:pPr>
      <w:r>
        <w:t xml:space="preserve">Figure </w:t>
      </w:r>
      <w:r w:rsidR="00A848AE">
        <w:fldChar w:fldCharType="begin"/>
      </w:r>
      <w:r w:rsidR="00A848AE">
        <w:instrText xml:space="preserve"> SEQ Figure \* ARABIC </w:instrText>
      </w:r>
      <w:r w:rsidR="00A848AE">
        <w:fldChar w:fldCharType="separate"/>
      </w:r>
      <w:r w:rsidR="00827B7C">
        <w:rPr>
          <w:noProof/>
        </w:rPr>
        <w:t>5</w:t>
      </w:r>
      <w:r w:rsidR="00A848AE">
        <w:rPr>
          <w:noProof/>
        </w:rPr>
        <w:fldChar w:fldCharType="end"/>
      </w:r>
      <w:r>
        <w:t>: Accuracy an</w:t>
      </w:r>
      <w:r w:rsidR="00AE329A">
        <w:t>d loss plots for m</w:t>
      </w:r>
      <w:r>
        <w:t>odel (dense=32, conv2d</w:t>
      </w:r>
      <w:proofErr w:type="gramStart"/>
      <w:r>
        <w:t>=[</w:t>
      </w:r>
      <w:proofErr w:type="gramEnd"/>
      <w:r>
        <w:t>8, 16, 16, 16])</w:t>
      </w:r>
      <w:r w:rsidR="00AE329A">
        <w:t xml:space="preserve"> w</w:t>
      </w:r>
      <w:r>
        <w:t xml:space="preserve">ith </w:t>
      </w:r>
      <w:r w:rsidR="00AE329A">
        <w:t>m</w:t>
      </w:r>
      <w:r>
        <w:t>edium</w:t>
      </w:r>
      <w:r w:rsidR="00AE329A">
        <w:t xml:space="preserve"> d</w:t>
      </w:r>
      <w:r>
        <w:t>ataset</w:t>
      </w:r>
    </w:p>
    <w:p w:rsidR="000137A9" w:rsidRDefault="00C35895" w:rsidP="000137A9">
      <w:pPr>
        <w:rPr>
          <w:rFonts w:ascii="Palatino Linotype" w:hAnsi="Palatino Linotype"/>
          <w:sz w:val="20"/>
          <w:szCs w:val="20"/>
        </w:rPr>
      </w:pPr>
      <w:r>
        <w:rPr>
          <w:rFonts w:ascii="Palatino Linotype" w:hAnsi="Palatino Linotype"/>
          <w:sz w:val="20"/>
          <w:szCs w:val="20"/>
        </w:rPr>
        <w:t>The changes to the size parameters result in a much simpler model in that there are far fewer trainable parameters as compared to the model from the homework. This is perhaps due to the inherent complexity of an animal’s appearance compared to a cell. As an example, the stained cell stands out owing to its purple coloring whereas the dogs and cats have a variety of colors per image and across the images. There are also more complex shapes and textures to keep track of with animals.</w:t>
      </w:r>
    </w:p>
    <w:p w:rsidR="000137A9" w:rsidRPr="000137A9" w:rsidRDefault="000137A9" w:rsidP="000137A9">
      <w:pPr>
        <w:rPr>
          <w:rFonts w:ascii="Palatino Linotype" w:hAnsi="Palatino Linotype"/>
          <w:sz w:val="20"/>
          <w:szCs w:val="20"/>
        </w:rPr>
      </w:pPr>
    </w:p>
    <w:p w:rsidR="000137A9" w:rsidRDefault="000137A9" w:rsidP="00C65F56">
      <w:pPr>
        <w:rPr>
          <w:rFonts w:ascii="Palatino Linotype" w:hAnsi="Palatino Linotype"/>
          <w:b/>
          <w:sz w:val="20"/>
          <w:szCs w:val="20"/>
          <w:u w:val="single"/>
        </w:rPr>
      </w:pPr>
      <w:proofErr w:type="gramStart"/>
      <w:r w:rsidRPr="00F362A1">
        <w:rPr>
          <w:rFonts w:ascii="Palatino Linotype" w:hAnsi="Palatino Linotype"/>
          <w:b/>
          <w:sz w:val="24"/>
          <w:szCs w:val="20"/>
        </w:rPr>
        <w:t xml:space="preserve">6.2  </w:t>
      </w:r>
      <w:r w:rsidR="006E237B" w:rsidRPr="00F362A1">
        <w:rPr>
          <w:rFonts w:ascii="Palatino Linotype" w:hAnsi="Palatino Linotype"/>
          <w:b/>
          <w:sz w:val="24"/>
          <w:szCs w:val="20"/>
          <w:u w:val="single"/>
        </w:rPr>
        <w:t>Adjust</w:t>
      </w:r>
      <w:proofErr w:type="gramEnd"/>
      <w:r w:rsidR="006E237B" w:rsidRPr="00F362A1">
        <w:rPr>
          <w:rFonts w:ascii="Palatino Linotype" w:hAnsi="Palatino Linotype"/>
          <w:b/>
          <w:sz w:val="24"/>
          <w:szCs w:val="20"/>
          <w:u w:val="single"/>
        </w:rPr>
        <w:t xml:space="preserve"> Model Fit Parameters</w:t>
      </w:r>
    </w:p>
    <w:p w:rsidR="006E237B" w:rsidRDefault="003A055F" w:rsidP="003A055F">
      <w:pPr>
        <w:rPr>
          <w:rFonts w:ascii="Palatino Linotype" w:hAnsi="Palatino Linotype"/>
          <w:sz w:val="20"/>
        </w:rPr>
      </w:pPr>
      <w:r>
        <w:rPr>
          <w:rFonts w:ascii="Palatino Linotype" w:hAnsi="Palatino Linotype"/>
          <w:sz w:val="20"/>
        </w:rPr>
        <w:t>Having established our model structure, we next investigate</w:t>
      </w:r>
      <w:r w:rsidR="006E237B">
        <w:rPr>
          <w:rFonts w:ascii="Palatino Linotype" w:hAnsi="Palatino Linotype"/>
          <w:sz w:val="20"/>
        </w:rPr>
        <w:t>d</w:t>
      </w:r>
      <w:r>
        <w:rPr>
          <w:rFonts w:ascii="Palatino Linotype" w:hAnsi="Palatino Linotype"/>
          <w:sz w:val="20"/>
        </w:rPr>
        <w:t xml:space="preserve"> the optimal optimizer, number of steps per epoch, and the batch size of input images. For this project, we focused on the optimizers </w:t>
      </w:r>
      <w:proofErr w:type="spellStart"/>
      <w:r>
        <w:rPr>
          <w:rFonts w:ascii="Palatino Linotype" w:hAnsi="Palatino Linotype"/>
          <w:sz w:val="20"/>
        </w:rPr>
        <w:t>RMSProp</w:t>
      </w:r>
      <w:proofErr w:type="spellEnd"/>
      <w:r>
        <w:rPr>
          <w:rFonts w:ascii="Palatino Linotype" w:hAnsi="Palatino Linotype"/>
          <w:sz w:val="20"/>
        </w:rPr>
        <w:t xml:space="preserve">, Adam and </w:t>
      </w:r>
      <w:proofErr w:type="spellStart"/>
      <w:r>
        <w:rPr>
          <w:rFonts w:ascii="Palatino Linotype" w:hAnsi="Palatino Linotype"/>
          <w:sz w:val="20"/>
        </w:rPr>
        <w:t>Nadam</w:t>
      </w:r>
      <w:proofErr w:type="spellEnd"/>
      <w:r>
        <w:rPr>
          <w:rFonts w:ascii="Palatino Linotype" w:hAnsi="Palatino Linotype"/>
          <w:sz w:val="20"/>
        </w:rPr>
        <w:t>. These optimizers were selected as they appear to be widely used and because they automatically adjust the learning rat</w:t>
      </w:r>
      <w:r w:rsidR="00930B5D">
        <w:rPr>
          <w:rFonts w:ascii="Palatino Linotype" w:hAnsi="Palatino Linotype"/>
          <w:sz w:val="20"/>
        </w:rPr>
        <w:t>e</w:t>
      </w:r>
      <w:r w:rsidR="00554770">
        <w:rPr>
          <w:rFonts w:ascii="Palatino Linotype" w:hAnsi="Palatino Linotype"/>
          <w:sz w:val="20"/>
        </w:rPr>
        <w:t>,</w:t>
      </w:r>
      <w:r w:rsidR="006E237B">
        <w:rPr>
          <w:rFonts w:ascii="Palatino Linotype" w:hAnsi="Palatino Linotype"/>
          <w:sz w:val="20"/>
        </w:rPr>
        <w:t xml:space="preserve"> therefore additional tuning is not required.</w:t>
      </w:r>
      <w:r>
        <w:rPr>
          <w:rFonts w:ascii="Palatino Linotype" w:hAnsi="Palatino Linotype"/>
          <w:sz w:val="20"/>
        </w:rPr>
        <w:t xml:space="preserve"> We found the </w:t>
      </w:r>
      <w:proofErr w:type="spellStart"/>
      <w:r>
        <w:rPr>
          <w:rFonts w:ascii="Palatino Linotype" w:hAnsi="Palatino Linotype"/>
          <w:sz w:val="20"/>
        </w:rPr>
        <w:t>RMSProp</w:t>
      </w:r>
      <w:proofErr w:type="spellEnd"/>
      <w:r>
        <w:rPr>
          <w:rFonts w:ascii="Palatino Linotype" w:hAnsi="Palatino Linotype"/>
          <w:sz w:val="20"/>
        </w:rPr>
        <w:t xml:space="preserve"> optimizer </w:t>
      </w:r>
      <w:r w:rsidR="006E237B">
        <w:rPr>
          <w:rFonts w:ascii="Palatino Linotype" w:hAnsi="Palatino Linotype"/>
          <w:sz w:val="20"/>
        </w:rPr>
        <w:t>to provide the best results.</w:t>
      </w:r>
    </w:p>
    <w:p w:rsidR="006E237B" w:rsidRDefault="00554770" w:rsidP="003A055F">
      <w:pPr>
        <w:rPr>
          <w:rFonts w:ascii="Palatino Linotype" w:hAnsi="Palatino Linotype"/>
          <w:sz w:val="20"/>
        </w:rPr>
      </w:pPr>
      <w:r>
        <w:rPr>
          <w:rFonts w:ascii="Palatino Linotype" w:hAnsi="Palatino Linotype"/>
          <w:sz w:val="20"/>
        </w:rPr>
        <w:lastRenderedPageBreak/>
        <w:t xml:space="preserve">When looking at the batch size of input images, we compared the sizes 16, 32, 64, 96 and 128. </w:t>
      </w:r>
      <w:r w:rsidR="00930B5D">
        <w:rPr>
          <w:rFonts w:ascii="Palatino Linotype" w:hAnsi="Palatino Linotype"/>
          <w:sz w:val="20"/>
        </w:rPr>
        <w:t>Above</w:t>
      </w:r>
      <w:r>
        <w:rPr>
          <w:rFonts w:ascii="Palatino Linotype" w:hAnsi="Palatino Linotype"/>
          <w:sz w:val="20"/>
        </w:rPr>
        <w:t xml:space="preserve"> a batch size of </w:t>
      </w:r>
      <w:r w:rsidR="00930B5D">
        <w:rPr>
          <w:rFonts w:ascii="Palatino Linotype" w:hAnsi="Palatino Linotype"/>
          <w:sz w:val="20"/>
        </w:rPr>
        <w:t>32</w:t>
      </w:r>
      <w:r>
        <w:rPr>
          <w:rFonts w:ascii="Palatino Linotype" w:hAnsi="Palatino Linotype"/>
          <w:sz w:val="20"/>
        </w:rPr>
        <w:t xml:space="preserve">, </w:t>
      </w:r>
      <w:r w:rsidR="00930B5D">
        <w:rPr>
          <w:rFonts w:ascii="Palatino Linotype" w:hAnsi="Palatino Linotype"/>
          <w:sz w:val="20"/>
        </w:rPr>
        <w:t>there is a steady drop in training accuracy and validation accuracy. It isn’t clear why this would happen. Our best results appeared at a batch size of 16, which had the highest validation accuracy and lowest validation loss.</w:t>
      </w:r>
    </w:p>
    <w:p w:rsidR="00C65F56" w:rsidRDefault="00930B5D" w:rsidP="003A055F">
      <w:pPr>
        <w:rPr>
          <w:rFonts w:ascii="Palatino Linotype" w:hAnsi="Palatino Linotype"/>
          <w:sz w:val="20"/>
        </w:rPr>
      </w:pPr>
      <w:r>
        <w:rPr>
          <w:rFonts w:ascii="Palatino Linotype" w:hAnsi="Palatino Linotype"/>
          <w:sz w:val="20"/>
        </w:rPr>
        <w:t xml:space="preserve">The third parameter tested was </w:t>
      </w:r>
      <w:r w:rsidR="006E237B">
        <w:rPr>
          <w:rFonts w:ascii="Palatino Linotype" w:hAnsi="Palatino Linotype"/>
          <w:sz w:val="20"/>
        </w:rPr>
        <w:t>the number of steps per epoch</w:t>
      </w:r>
      <w:r>
        <w:rPr>
          <w:rFonts w:ascii="Palatino Linotype" w:hAnsi="Palatino Linotype"/>
          <w:sz w:val="20"/>
        </w:rPr>
        <w:t xml:space="preserve">. To test, we defined the number of steps </w:t>
      </w:r>
      <w:r w:rsidR="009A7C6F">
        <w:rPr>
          <w:rFonts w:ascii="Palatino Linotype" w:hAnsi="Palatino Linotype"/>
          <w:sz w:val="20"/>
        </w:rPr>
        <w:t>as</w:t>
      </w:r>
      <w:r>
        <w:rPr>
          <w:rFonts w:ascii="Palatino Linotype" w:hAnsi="Palatino Linotype"/>
          <w:sz w:val="20"/>
        </w:rPr>
        <w:t xml:space="preserve"> a </w:t>
      </w:r>
      <w:r w:rsidR="009A7C6F">
        <w:rPr>
          <w:rFonts w:ascii="Palatino Linotype" w:hAnsi="Palatino Linotype"/>
          <w:sz w:val="20"/>
        </w:rPr>
        <w:t>multiple</w:t>
      </w:r>
      <w:r>
        <w:rPr>
          <w:rFonts w:ascii="Palatino Linotype" w:hAnsi="Palatino Linotype"/>
          <w:sz w:val="20"/>
        </w:rPr>
        <w:t xml:space="preserve"> of the number of images for the dataset at hand. For instance, the small dataset has 300 images per class, with 270 per class devoted to training. With 4 classes, the training set </w:t>
      </w:r>
      <w:r w:rsidR="009A7C6F">
        <w:rPr>
          <w:rFonts w:ascii="Palatino Linotype" w:hAnsi="Palatino Linotype"/>
          <w:sz w:val="20"/>
        </w:rPr>
        <w:t xml:space="preserve">holds 1080 images. The medium dataset, by comparison, has 3240 training images. If using the medium dataset, a step factor of 1 would give 3240 steps per epoch whereas a step factor of 2 gives 6480 steps. Above a step factor of 1, </w:t>
      </w:r>
      <w:r>
        <w:rPr>
          <w:rFonts w:ascii="Palatino Linotype" w:hAnsi="Palatino Linotype"/>
          <w:sz w:val="20"/>
        </w:rPr>
        <w:t xml:space="preserve">the model </w:t>
      </w:r>
      <w:r w:rsidR="009A7C6F">
        <w:rPr>
          <w:rFonts w:ascii="Palatino Linotype" w:hAnsi="Palatino Linotype"/>
          <w:sz w:val="20"/>
        </w:rPr>
        <w:t>converges quickly at the cost of severe over-fitting</w:t>
      </w:r>
      <w:r w:rsidR="004D37B2">
        <w:rPr>
          <w:rFonts w:ascii="Palatino Linotype" w:hAnsi="Palatino Linotype"/>
          <w:sz w:val="20"/>
        </w:rPr>
        <w:t>, as shown in Figure 6</w:t>
      </w:r>
      <w:r w:rsidR="009A7C6F">
        <w:rPr>
          <w:rFonts w:ascii="Palatino Linotype" w:hAnsi="Palatino Linotype"/>
          <w:sz w:val="20"/>
        </w:rPr>
        <w:t>. We opted to continue with a step factor of 1.</w:t>
      </w:r>
    </w:p>
    <w:p w:rsidR="00AE329A" w:rsidRDefault="00AE329A" w:rsidP="00AE329A">
      <w:pPr>
        <w:keepNext/>
        <w:jc w:val="center"/>
      </w:pPr>
      <w:r>
        <w:rPr>
          <w:rFonts w:ascii="Palatino Linotype" w:hAnsi="Palatino Linotype"/>
          <w:noProof/>
          <w:sz w:val="20"/>
        </w:rPr>
        <w:drawing>
          <wp:inline distT="0" distB="0" distL="0" distR="0">
            <wp:extent cx="4965192" cy="5422392"/>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__steps_per_epoch.png"/>
                    <pic:cNvPicPr/>
                  </pic:nvPicPr>
                  <pic:blipFill>
                    <a:blip r:embed="rId15">
                      <a:extLst>
                        <a:ext uri="{28A0092B-C50C-407E-A947-70E740481C1C}">
                          <a14:useLocalDpi xmlns:a14="http://schemas.microsoft.com/office/drawing/2010/main" val="0"/>
                        </a:ext>
                      </a:extLst>
                    </a:blip>
                    <a:stretch>
                      <a:fillRect/>
                    </a:stretch>
                  </pic:blipFill>
                  <pic:spPr>
                    <a:xfrm>
                      <a:off x="0" y="0"/>
                      <a:ext cx="4965192" cy="5422392"/>
                    </a:xfrm>
                    <a:prstGeom prst="rect">
                      <a:avLst/>
                    </a:prstGeom>
                  </pic:spPr>
                </pic:pic>
              </a:graphicData>
            </a:graphic>
          </wp:inline>
        </w:drawing>
      </w:r>
    </w:p>
    <w:p w:rsidR="00BC4232" w:rsidRDefault="00AE329A" w:rsidP="00AE329A">
      <w:pPr>
        <w:pStyle w:val="Caption"/>
        <w:jc w:val="center"/>
        <w:rPr>
          <w:rFonts w:ascii="Palatino Linotype" w:hAnsi="Palatino Linotype"/>
          <w:sz w:val="20"/>
        </w:rPr>
      </w:pPr>
      <w:r>
        <w:t xml:space="preserve">Figure </w:t>
      </w:r>
      <w:r w:rsidR="00A848AE">
        <w:fldChar w:fldCharType="begin"/>
      </w:r>
      <w:r w:rsidR="00A848AE">
        <w:instrText xml:space="preserve"> SEQ Figure \* ARABIC </w:instrText>
      </w:r>
      <w:r w:rsidR="00A848AE">
        <w:fldChar w:fldCharType="separate"/>
      </w:r>
      <w:r w:rsidR="00827B7C">
        <w:rPr>
          <w:noProof/>
        </w:rPr>
        <w:t>6</w:t>
      </w:r>
      <w:r w:rsidR="00A848AE">
        <w:rPr>
          <w:noProof/>
        </w:rPr>
        <w:fldChar w:fldCharType="end"/>
      </w:r>
      <w:r>
        <w:t xml:space="preserve">: Training accuracy and loss when tuning steps per epoch. </w:t>
      </w:r>
      <w:proofErr w:type="gramStart"/>
      <w:r>
        <w:t>(A) Steps Per Epoch</w:t>
      </w:r>
      <w:proofErr w:type="gramEnd"/>
      <w:r>
        <w:t xml:space="preserve"> is </w:t>
      </w:r>
      <w:r>
        <w:rPr>
          <w:noProof/>
        </w:rPr>
        <w:t>set to the number of images in the training set. (B) Steps Per Epoch is set to 10 times the number of images in the training set. We see faster convergence with (B) but also evidence of severe over-fitting.</w:t>
      </w:r>
    </w:p>
    <w:p w:rsidR="000137A9" w:rsidRPr="00F362A1" w:rsidRDefault="000137A9" w:rsidP="008755F4">
      <w:pPr>
        <w:rPr>
          <w:rFonts w:ascii="Palatino Linotype" w:hAnsi="Palatino Linotype"/>
          <w:b/>
          <w:sz w:val="24"/>
          <w:szCs w:val="20"/>
          <w:u w:val="single"/>
        </w:rPr>
      </w:pPr>
      <w:proofErr w:type="gramStart"/>
      <w:r w:rsidRPr="00F362A1">
        <w:rPr>
          <w:rFonts w:ascii="Palatino Linotype" w:hAnsi="Palatino Linotype"/>
          <w:b/>
          <w:sz w:val="24"/>
          <w:szCs w:val="20"/>
        </w:rPr>
        <w:lastRenderedPageBreak/>
        <w:t xml:space="preserve">6.3  </w:t>
      </w:r>
      <w:r w:rsidRPr="00F362A1">
        <w:rPr>
          <w:rFonts w:ascii="Palatino Linotype" w:hAnsi="Palatino Linotype"/>
          <w:b/>
          <w:sz w:val="24"/>
          <w:szCs w:val="20"/>
          <w:u w:val="single"/>
        </w:rPr>
        <w:t>Over</w:t>
      </w:r>
      <w:proofErr w:type="gramEnd"/>
      <w:r w:rsidRPr="00F362A1">
        <w:rPr>
          <w:rFonts w:ascii="Palatino Linotype" w:hAnsi="Palatino Linotype"/>
          <w:b/>
          <w:sz w:val="24"/>
          <w:szCs w:val="20"/>
          <w:u w:val="single"/>
        </w:rPr>
        <w:t>-fitting Correction</w:t>
      </w:r>
    </w:p>
    <w:p w:rsidR="00543546" w:rsidRDefault="00017BD7" w:rsidP="008755F4">
      <w:pPr>
        <w:rPr>
          <w:rFonts w:ascii="Palatino Linotype" w:hAnsi="Palatino Linotype"/>
          <w:sz w:val="20"/>
          <w:szCs w:val="20"/>
        </w:rPr>
      </w:pPr>
      <w:r>
        <w:rPr>
          <w:rFonts w:ascii="Palatino Linotype" w:hAnsi="Palatino Linotype"/>
          <w:sz w:val="20"/>
          <w:szCs w:val="20"/>
        </w:rPr>
        <w:t xml:space="preserve">Evidence of over-fitting lies in the rising validation loss as seen in Figure 6. In our course, we employed both L2 regularization and dropout independently of one another to correct for over-fitting. These are the two approaches that were focused on for this project. </w:t>
      </w:r>
      <w:r w:rsidR="00543546">
        <w:rPr>
          <w:rFonts w:ascii="Palatino Linotype" w:hAnsi="Palatino Linotype"/>
          <w:sz w:val="20"/>
          <w:szCs w:val="20"/>
        </w:rPr>
        <w:t>We built one L2 regularization configuration, four different dropout configurations, and also two configurations that combined L2 regularization with dropout. Combining L2 regularization with dropout was found to lower accuracy for a given number of epochs. This approach may work well if the number of epochs is increased substantially, however the training time may become prohibitively long. This was not investigated further as a result.</w:t>
      </w:r>
    </w:p>
    <w:p w:rsidR="00543546" w:rsidRDefault="00543546" w:rsidP="008755F4">
      <w:pPr>
        <w:rPr>
          <w:rFonts w:ascii="Palatino Linotype" w:hAnsi="Palatino Linotype"/>
          <w:sz w:val="20"/>
          <w:szCs w:val="20"/>
        </w:rPr>
      </w:pPr>
      <w:r>
        <w:rPr>
          <w:rFonts w:ascii="Palatino Linotype" w:hAnsi="Palatino Linotype"/>
          <w:sz w:val="20"/>
          <w:szCs w:val="20"/>
        </w:rPr>
        <w:t xml:space="preserve">When focusing on </w:t>
      </w:r>
      <w:r w:rsidR="004E13F7">
        <w:rPr>
          <w:rFonts w:ascii="Palatino Linotype" w:hAnsi="Palatino Linotype"/>
          <w:sz w:val="20"/>
          <w:szCs w:val="20"/>
        </w:rPr>
        <w:t>L2 regularization and dropout independently of one another, we find they both perform well after tuning. Figure 7</w:t>
      </w:r>
      <w:r w:rsidR="006361A6">
        <w:rPr>
          <w:rFonts w:ascii="Palatino Linotype" w:hAnsi="Palatino Linotype"/>
          <w:sz w:val="20"/>
          <w:szCs w:val="20"/>
        </w:rPr>
        <w:t xml:space="preserve"> </w:t>
      </w:r>
      <w:r w:rsidR="004E13F7">
        <w:rPr>
          <w:rFonts w:ascii="Palatino Linotype" w:hAnsi="Palatino Linotype"/>
          <w:sz w:val="20"/>
          <w:szCs w:val="20"/>
        </w:rPr>
        <w:t>A highlights the best results seen with L2 regularization. Over-fitting no longer appears to be an issue. The optimal results with dropout are shown in Figure 7</w:t>
      </w:r>
      <w:r w:rsidR="006361A6">
        <w:rPr>
          <w:rFonts w:ascii="Palatino Linotype" w:hAnsi="Palatino Linotype"/>
          <w:sz w:val="20"/>
          <w:szCs w:val="20"/>
        </w:rPr>
        <w:t xml:space="preserve"> </w:t>
      </w:r>
      <w:r w:rsidR="004E13F7">
        <w:rPr>
          <w:rFonts w:ascii="Palatino Linotype" w:hAnsi="Palatino Linotype"/>
          <w:sz w:val="20"/>
          <w:szCs w:val="20"/>
        </w:rPr>
        <w:t xml:space="preserve">B. We find dropout leads to faster convergence of the validation accuracy and lower validation loss than L2 regularization. The particular configuration shown here is “2_v2” which has two dropout layers. These dropout layers are placed immediately before and immediately after the first dense layer. It is not immediately clear why this </w:t>
      </w:r>
      <w:r w:rsidR="00634CC0">
        <w:rPr>
          <w:rFonts w:ascii="Palatino Linotype" w:hAnsi="Palatino Linotype"/>
          <w:sz w:val="20"/>
          <w:szCs w:val="20"/>
        </w:rPr>
        <w:t xml:space="preserve">dropout </w:t>
      </w:r>
      <w:r w:rsidR="004E13F7">
        <w:rPr>
          <w:rFonts w:ascii="Palatino Linotype" w:hAnsi="Palatino Linotype"/>
          <w:sz w:val="20"/>
          <w:szCs w:val="20"/>
        </w:rPr>
        <w:t xml:space="preserve">configuration performed </w:t>
      </w:r>
      <w:r w:rsidR="00634CC0">
        <w:rPr>
          <w:rFonts w:ascii="Palatino Linotype" w:hAnsi="Palatino Linotype"/>
          <w:sz w:val="20"/>
          <w:szCs w:val="20"/>
        </w:rPr>
        <w:t>better than the other</w:t>
      </w:r>
      <w:r w:rsidR="00B25FE3">
        <w:rPr>
          <w:rFonts w:ascii="Palatino Linotype" w:hAnsi="Palatino Linotype"/>
          <w:sz w:val="20"/>
          <w:szCs w:val="20"/>
        </w:rPr>
        <w:t>s</w:t>
      </w:r>
      <w:r w:rsidR="00634CC0">
        <w:rPr>
          <w:rFonts w:ascii="Palatino Linotype" w:hAnsi="Palatino Linotype"/>
          <w:sz w:val="20"/>
          <w:szCs w:val="20"/>
        </w:rPr>
        <w:t>.</w:t>
      </w:r>
    </w:p>
    <w:p w:rsidR="00B25FE3" w:rsidRDefault="00B25FE3" w:rsidP="004E033E">
      <w:pPr>
        <w:rPr>
          <w:rFonts w:ascii="Palatino Linotype" w:hAnsi="Palatino Linotype"/>
          <w:sz w:val="20"/>
          <w:szCs w:val="20"/>
        </w:rPr>
      </w:pPr>
      <w:r>
        <w:rPr>
          <w:rFonts w:ascii="Palatino Linotype" w:hAnsi="Palatino Linotype"/>
          <w:sz w:val="20"/>
          <w:szCs w:val="20"/>
        </w:rPr>
        <w:t>Having found the optimal configurations for L2 regularization and dropout, the models were trained again on the full dataset. The plots of accuracy and loss are presented in Figure 8. With the full dataset, L2 regularization performs far better than dropout</w:t>
      </w:r>
      <w:r w:rsidR="004E033E">
        <w:rPr>
          <w:rFonts w:ascii="Palatino Linotype" w:hAnsi="Palatino Linotype"/>
          <w:sz w:val="20"/>
          <w:szCs w:val="20"/>
        </w:rPr>
        <w:t>,</w:t>
      </w:r>
      <w:r>
        <w:rPr>
          <w:rFonts w:ascii="Palatino Linotype" w:hAnsi="Palatino Linotype"/>
          <w:sz w:val="20"/>
          <w:szCs w:val="20"/>
        </w:rPr>
        <w:t xml:space="preserve"> whereas with the medium dataset the two options were nearly equally effective. </w:t>
      </w:r>
      <w:r w:rsidR="004E033E">
        <w:rPr>
          <w:rFonts w:ascii="Palatino Linotype" w:hAnsi="Palatino Linotype"/>
          <w:sz w:val="20"/>
          <w:szCs w:val="20"/>
        </w:rPr>
        <w:t>With these results in hand, we have our final model.</w:t>
      </w:r>
    </w:p>
    <w:p w:rsidR="004E13F7" w:rsidRDefault="00543546" w:rsidP="004E13F7">
      <w:pPr>
        <w:keepNext/>
        <w:jc w:val="center"/>
      </w:pPr>
      <w:r>
        <w:rPr>
          <w:rFonts w:ascii="Palatino Linotype" w:hAnsi="Palatino Linotype"/>
          <w:noProof/>
          <w:sz w:val="20"/>
          <w:szCs w:val="20"/>
        </w:rPr>
        <w:lastRenderedPageBreak/>
        <w:drawing>
          <wp:inline distT="0" distB="0" distL="0" distR="0">
            <wp:extent cx="5157216" cy="564184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__l2reg_vs_dropout__best_configs.png"/>
                    <pic:cNvPicPr/>
                  </pic:nvPicPr>
                  <pic:blipFill>
                    <a:blip r:embed="rId16">
                      <a:extLst>
                        <a:ext uri="{28A0092B-C50C-407E-A947-70E740481C1C}">
                          <a14:useLocalDpi xmlns:a14="http://schemas.microsoft.com/office/drawing/2010/main" val="0"/>
                        </a:ext>
                      </a:extLst>
                    </a:blip>
                    <a:stretch>
                      <a:fillRect/>
                    </a:stretch>
                  </pic:blipFill>
                  <pic:spPr>
                    <a:xfrm>
                      <a:off x="0" y="0"/>
                      <a:ext cx="5157216" cy="5641848"/>
                    </a:xfrm>
                    <a:prstGeom prst="rect">
                      <a:avLst/>
                    </a:prstGeom>
                  </pic:spPr>
                </pic:pic>
              </a:graphicData>
            </a:graphic>
          </wp:inline>
        </w:drawing>
      </w:r>
    </w:p>
    <w:p w:rsidR="00543546" w:rsidRDefault="004E13F7" w:rsidP="004E13F7">
      <w:pPr>
        <w:pStyle w:val="Caption"/>
        <w:jc w:val="center"/>
        <w:rPr>
          <w:rFonts w:ascii="Palatino Linotype" w:hAnsi="Palatino Linotype"/>
          <w:sz w:val="20"/>
          <w:szCs w:val="20"/>
        </w:rPr>
      </w:pPr>
      <w:r>
        <w:t xml:space="preserve">Figure </w:t>
      </w:r>
      <w:r w:rsidR="00A848AE">
        <w:fldChar w:fldCharType="begin"/>
      </w:r>
      <w:r w:rsidR="00A848AE">
        <w:instrText xml:space="preserve"> SEQ Figure \* ARABIC </w:instrText>
      </w:r>
      <w:r w:rsidR="00A848AE">
        <w:fldChar w:fldCharType="separate"/>
      </w:r>
      <w:r w:rsidR="00827B7C">
        <w:rPr>
          <w:noProof/>
        </w:rPr>
        <w:t>7</w:t>
      </w:r>
      <w:r w:rsidR="00A848AE">
        <w:rPr>
          <w:noProof/>
        </w:rPr>
        <w:fldChar w:fldCharType="end"/>
      </w:r>
      <w:r>
        <w:t>: Accuracy and loss during training</w:t>
      </w:r>
      <w:r w:rsidR="0059440B">
        <w:t xml:space="preserve"> with the medium dataset</w:t>
      </w:r>
      <w:r>
        <w:t xml:space="preserve">. (A) Optimal results with L2 </w:t>
      </w:r>
      <w:proofErr w:type="spellStart"/>
      <w:r>
        <w:t>regularizaiton</w:t>
      </w:r>
      <w:proofErr w:type="spellEnd"/>
      <w:r>
        <w:t xml:space="preserve"> occurred for lambda value of 0</w:t>
      </w:r>
      <w:proofErr w:type="gramStart"/>
      <w:r>
        <w:t>,01</w:t>
      </w:r>
      <w:proofErr w:type="gramEnd"/>
      <w:r>
        <w:t>. (B) The optimal dropout configuration was model "2_v2" with rate of 0</w:t>
      </w:r>
      <w:proofErr w:type="gramStart"/>
      <w:r>
        <w:t>,3</w:t>
      </w:r>
      <w:proofErr w:type="gramEnd"/>
      <w:r>
        <w:t>.</w:t>
      </w:r>
    </w:p>
    <w:p w:rsidR="008755F4" w:rsidRDefault="008755F4" w:rsidP="008755F4">
      <w:pPr>
        <w:rPr>
          <w:rFonts w:ascii="Palatino Linotype" w:hAnsi="Palatino Linotype"/>
          <w:sz w:val="20"/>
          <w:szCs w:val="20"/>
        </w:rPr>
      </w:pPr>
    </w:p>
    <w:p w:rsidR="00B25FE3" w:rsidRDefault="00B25FE3" w:rsidP="008755F4">
      <w:pPr>
        <w:rPr>
          <w:rFonts w:ascii="Palatino Linotype" w:hAnsi="Palatino Linotype"/>
          <w:sz w:val="20"/>
          <w:szCs w:val="20"/>
        </w:rPr>
      </w:pPr>
    </w:p>
    <w:p w:rsidR="00DC4611" w:rsidRDefault="00DC4611" w:rsidP="00DC4611">
      <w:pPr>
        <w:keepNext/>
        <w:jc w:val="center"/>
      </w:pPr>
      <w:r>
        <w:rPr>
          <w:rFonts w:ascii="Palatino Linotype" w:hAnsi="Palatino Linotype"/>
          <w:noProof/>
          <w:sz w:val="20"/>
          <w:szCs w:val="20"/>
        </w:rPr>
        <w:lastRenderedPageBreak/>
        <w:drawing>
          <wp:inline distT="0" distB="0" distL="0" distR="0">
            <wp:extent cx="4562856" cy="7598664"/>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__l2reg_vs_dropout__full_dataset.png"/>
                    <pic:cNvPicPr/>
                  </pic:nvPicPr>
                  <pic:blipFill>
                    <a:blip r:embed="rId17">
                      <a:extLst>
                        <a:ext uri="{28A0092B-C50C-407E-A947-70E740481C1C}">
                          <a14:useLocalDpi xmlns:a14="http://schemas.microsoft.com/office/drawing/2010/main" val="0"/>
                        </a:ext>
                      </a:extLst>
                    </a:blip>
                    <a:stretch>
                      <a:fillRect/>
                    </a:stretch>
                  </pic:blipFill>
                  <pic:spPr>
                    <a:xfrm>
                      <a:off x="0" y="0"/>
                      <a:ext cx="4562856" cy="7598664"/>
                    </a:xfrm>
                    <a:prstGeom prst="rect">
                      <a:avLst/>
                    </a:prstGeom>
                  </pic:spPr>
                </pic:pic>
              </a:graphicData>
            </a:graphic>
          </wp:inline>
        </w:drawing>
      </w:r>
    </w:p>
    <w:p w:rsidR="00B25FE3" w:rsidRDefault="00DC4611" w:rsidP="00DC4611">
      <w:pPr>
        <w:pStyle w:val="Caption"/>
        <w:jc w:val="center"/>
        <w:rPr>
          <w:rFonts w:ascii="Palatino Linotype" w:hAnsi="Palatino Linotype"/>
          <w:sz w:val="20"/>
          <w:szCs w:val="20"/>
        </w:rPr>
      </w:pPr>
      <w:r>
        <w:t xml:space="preserve">Figure </w:t>
      </w:r>
      <w:r w:rsidR="00A848AE">
        <w:fldChar w:fldCharType="begin"/>
      </w:r>
      <w:r w:rsidR="00A848AE">
        <w:instrText xml:space="preserve"> SEQ Figure \* ARABIC </w:instrText>
      </w:r>
      <w:r w:rsidR="00A848AE">
        <w:fldChar w:fldCharType="separate"/>
      </w:r>
      <w:r w:rsidR="00827B7C">
        <w:rPr>
          <w:noProof/>
        </w:rPr>
        <w:t>8</w:t>
      </w:r>
      <w:r w:rsidR="00A848AE">
        <w:rPr>
          <w:noProof/>
        </w:rPr>
        <w:fldChar w:fldCharType="end"/>
      </w:r>
      <w:r>
        <w:t xml:space="preserve">: </w:t>
      </w:r>
      <w:r w:rsidRPr="00804CF5">
        <w:t xml:space="preserve">Accuracy and loss during training with the </w:t>
      </w:r>
      <w:r>
        <w:t>full</w:t>
      </w:r>
      <w:r w:rsidRPr="00804CF5">
        <w:t xml:space="preserve"> dataset.</w:t>
      </w:r>
      <w:r>
        <w:t xml:space="preserve"> </w:t>
      </w:r>
      <w:r w:rsidR="00632311">
        <w:t>(A) Standard model does not include L2 Regularization nor Dropout, as evident by increasing validation loss. (B) Model with L2 Regularization uses the optimal lambda of 0</w:t>
      </w:r>
      <w:proofErr w:type="gramStart"/>
      <w:r w:rsidR="00632311">
        <w:t>,01</w:t>
      </w:r>
      <w:proofErr w:type="gramEnd"/>
      <w:r w:rsidR="00632311">
        <w:t xml:space="preserve">. (C) Model with Dropout uses </w:t>
      </w:r>
      <w:proofErr w:type="spellStart"/>
      <w:r w:rsidR="00632311">
        <w:t>config</w:t>
      </w:r>
      <w:proofErr w:type="spellEnd"/>
      <w:r w:rsidR="00632311">
        <w:t xml:space="preserve"> “2_v2” at dropout rate of 0</w:t>
      </w:r>
      <w:proofErr w:type="gramStart"/>
      <w:r w:rsidR="00632311">
        <w:t>,3</w:t>
      </w:r>
      <w:proofErr w:type="gramEnd"/>
      <w:r w:rsidR="00632311">
        <w:t xml:space="preserve">. </w:t>
      </w:r>
      <w:r>
        <w:t xml:space="preserve"> </w:t>
      </w:r>
    </w:p>
    <w:p w:rsidR="000137A9" w:rsidRPr="00F362A1" w:rsidRDefault="005056DA" w:rsidP="008755F4">
      <w:pPr>
        <w:rPr>
          <w:rFonts w:ascii="Palatino Linotype" w:hAnsi="Palatino Linotype"/>
          <w:b/>
          <w:sz w:val="24"/>
          <w:szCs w:val="20"/>
          <w:u w:val="single"/>
        </w:rPr>
      </w:pPr>
      <w:r>
        <w:rPr>
          <w:rFonts w:ascii="Palatino Linotype" w:hAnsi="Palatino Linotype"/>
          <w:b/>
          <w:sz w:val="24"/>
          <w:szCs w:val="20"/>
        </w:rPr>
        <w:br w:type="page"/>
      </w:r>
      <w:proofErr w:type="gramStart"/>
      <w:r w:rsidR="000137A9" w:rsidRPr="00F362A1">
        <w:rPr>
          <w:rFonts w:ascii="Palatino Linotype" w:hAnsi="Palatino Linotype"/>
          <w:b/>
          <w:sz w:val="24"/>
          <w:szCs w:val="20"/>
        </w:rPr>
        <w:lastRenderedPageBreak/>
        <w:t xml:space="preserve">6.4  </w:t>
      </w:r>
      <w:r w:rsidR="000137A9" w:rsidRPr="00F362A1">
        <w:rPr>
          <w:rFonts w:ascii="Palatino Linotype" w:hAnsi="Palatino Linotype"/>
          <w:b/>
          <w:sz w:val="24"/>
          <w:szCs w:val="20"/>
          <w:u w:val="single"/>
        </w:rPr>
        <w:t>Final</w:t>
      </w:r>
      <w:proofErr w:type="gramEnd"/>
      <w:r w:rsidR="000137A9" w:rsidRPr="00F362A1">
        <w:rPr>
          <w:rFonts w:ascii="Palatino Linotype" w:hAnsi="Palatino Linotype"/>
          <w:b/>
          <w:sz w:val="24"/>
          <w:szCs w:val="20"/>
          <w:u w:val="single"/>
        </w:rPr>
        <w:t xml:space="preserve"> Model</w:t>
      </w:r>
    </w:p>
    <w:p w:rsidR="00B00976" w:rsidRDefault="00B00976">
      <w:pPr>
        <w:rPr>
          <w:rFonts w:ascii="Palatino Linotype" w:hAnsi="Palatino Linotype"/>
          <w:sz w:val="20"/>
          <w:szCs w:val="20"/>
        </w:rPr>
      </w:pPr>
      <w:r>
        <w:rPr>
          <w:rFonts w:ascii="Palatino Linotype" w:hAnsi="Palatino Linotype"/>
          <w:sz w:val="20"/>
          <w:szCs w:val="20"/>
        </w:rPr>
        <w:t>Our final model is composed of four convolutional and</w:t>
      </w:r>
      <w:r w:rsidR="00782C82">
        <w:rPr>
          <w:rFonts w:ascii="Palatino Linotype" w:hAnsi="Palatino Linotype"/>
          <w:sz w:val="20"/>
          <w:szCs w:val="20"/>
        </w:rPr>
        <w:t xml:space="preserve"> three</w:t>
      </w:r>
      <w:r>
        <w:rPr>
          <w:rFonts w:ascii="Palatino Linotype" w:hAnsi="Palatino Linotype"/>
          <w:sz w:val="20"/>
          <w:szCs w:val="20"/>
        </w:rPr>
        <w:t xml:space="preserve"> max pooling layers, followed by a flattening layer and two dense layers. The model summary is given below in </w:t>
      </w:r>
      <w:r w:rsidR="00782C82">
        <w:rPr>
          <w:rFonts w:ascii="Palatino Linotype" w:hAnsi="Palatino Linotype"/>
          <w:sz w:val="20"/>
          <w:szCs w:val="20"/>
        </w:rPr>
        <w:t>Figure</w:t>
      </w:r>
      <w:r>
        <w:rPr>
          <w:rFonts w:ascii="Palatino Linotype" w:hAnsi="Palatino Linotype"/>
          <w:sz w:val="20"/>
          <w:szCs w:val="20"/>
        </w:rPr>
        <w:t xml:space="preserve"> </w:t>
      </w:r>
      <w:r w:rsidR="00782C82">
        <w:rPr>
          <w:rFonts w:ascii="Palatino Linotype" w:hAnsi="Palatino Linotype"/>
          <w:sz w:val="20"/>
          <w:szCs w:val="20"/>
        </w:rPr>
        <w:t>9</w:t>
      </w:r>
      <w:r>
        <w:rPr>
          <w:rFonts w:ascii="Palatino Linotype" w:hAnsi="Palatino Linotype"/>
          <w:sz w:val="20"/>
          <w:szCs w:val="20"/>
        </w:rPr>
        <w:t>. To correct for over-fitting, we found L2 regularization to be most effective. Subsequently, the first dense layer has L2 regularization applied</w:t>
      </w:r>
      <w:r w:rsidR="00530462">
        <w:rPr>
          <w:rFonts w:ascii="Palatino Linotype" w:hAnsi="Palatino Linotype"/>
          <w:sz w:val="20"/>
          <w:szCs w:val="20"/>
        </w:rPr>
        <w:t xml:space="preserve"> with a lambda of 0</w:t>
      </w:r>
      <w:proofErr w:type="gramStart"/>
      <w:r w:rsidR="00530462">
        <w:rPr>
          <w:rFonts w:ascii="Palatino Linotype" w:hAnsi="Palatino Linotype"/>
          <w:sz w:val="20"/>
          <w:szCs w:val="20"/>
        </w:rPr>
        <w:t>,01</w:t>
      </w:r>
      <w:proofErr w:type="gramEnd"/>
      <w:r>
        <w:rPr>
          <w:rFonts w:ascii="Palatino Linotype" w:hAnsi="Palatino Linotype"/>
          <w:sz w:val="20"/>
          <w:szCs w:val="20"/>
        </w:rPr>
        <w:t>. Our final validation accuracy was found to be 93% with a validation loss of 23%.</w:t>
      </w:r>
      <w:r w:rsidR="00530462">
        <w:rPr>
          <w:rFonts w:ascii="Palatino Linotype" w:hAnsi="Palatino Linotype"/>
          <w:sz w:val="20"/>
          <w:szCs w:val="20"/>
        </w:rPr>
        <w:t xml:space="preserve"> As seen in Figure 8</w:t>
      </w:r>
      <w:r w:rsidR="00946142">
        <w:rPr>
          <w:rFonts w:ascii="Palatino Linotype" w:hAnsi="Palatino Linotype"/>
          <w:sz w:val="20"/>
          <w:szCs w:val="20"/>
        </w:rPr>
        <w:t xml:space="preserve"> </w:t>
      </w:r>
      <w:r w:rsidR="00530462">
        <w:rPr>
          <w:rFonts w:ascii="Palatino Linotype" w:hAnsi="Palatino Linotype"/>
          <w:sz w:val="20"/>
          <w:szCs w:val="20"/>
        </w:rPr>
        <w:t xml:space="preserve">B above, the training accuracy has not fully converged after 150 epochs meaning we may be able to achieve even higher validation accuracies with larger number of epochs. </w:t>
      </w:r>
      <w:r w:rsidR="006D6EE4">
        <w:rPr>
          <w:rFonts w:ascii="Palatino Linotype" w:hAnsi="Palatino Linotype"/>
          <w:sz w:val="20"/>
          <w:szCs w:val="20"/>
        </w:rPr>
        <w:t xml:space="preserve">To inspect the results, images from the dataset were randomly selected and fed into the model. For all samples tried, the model was able to predict the correct class of white blood cell (see Figure 10). </w:t>
      </w:r>
    </w:p>
    <w:p w:rsidR="00782C82" w:rsidRDefault="00782C82" w:rsidP="00782C82">
      <w:pPr>
        <w:keepNext/>
        <w:jc w:val="center"/>
      </w:pPr>
      <w:r>
        <w:rPr>
          <w:rFonts w:ascii="Palatino Linotype" w:hAnsi="Palatino Linotype"/>
          <w:noProof/>
          <w:sz w:val="20"/>
          <w:szCs w:val="20"/>
        </w:rPr>
        <w:drawing>
          <wp:inline distT="0" distB="0" distL="0" distR="0">
            <wp:extent cx="4215384" cy="3374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__final_model_summary.png"/>
                    <pic:cNvPicPr/>
                  </pic:nvPicPr>
                  <pic:blipFill>
                    <a:blip r:embed="rId18">
                      <a:extLst>
                        <a:ext uri="{28A0092B-C50C-407E-A947-70E740481C1C}">
                          <a14:useLocalDpi xmlns:a14="http://schemas.microsoft.com/office/drawing/2010/main" val="0"/>
                        </a:ext>
                      </a:extLst>
                    </a:blip>
                    <a:stretch>
                      <a:fillRect/>
                    </a:stretch>
                  </pic:blipFill>
                  <pic:spPr>
                    <a:xfrm>
                      <a:off x="0" y="0"/>
                      <a:ext cx="4215384" cy="3374136"/>
                    </a:xfrm>
                    <a:prstGeom prst="rect">
                      <a:avLst/>
                    </a:prstGeom>
                  </pic:spPr>
                </pic:pic>
              </a:graphicData>
            </a:graphic>
          </wp:inline>
        </w:drawing>
      </w:r>
    </w:p>
    <w:p w:rsidR="00782C82" w:rsidRDefault="00782C82" w:rsidP="00782C82">
      <w:pPr>
        <w:pStyle w:val="Caption"/>
        <w:jc w:val="center"/>
        <w:rPr>
          <w:rFonts w:ascii="Palatino Linotype" w:hAnsi="Palatino Linotype"/>
          <w:sz w:val="20"/>
          <w:szCs w:val="20"/>
        </w:rPr>
      </w:pPr>
      <w:r>
        <w:t xml:space="preserve">Figure </w:t>
      </w:r>
      <w:r w:rsidR="00A848AE">
        <w:fldChar w:fldCharType="begin"/>
      </w:r>
      <w:r w:rsidR="00A848AE">
        <w:instrText xml:space="preserve"> SEQ Figure \* ARABIC </w:instrText>
      </w:r>
      <w:r w:rsidR="00A848AE">
        <w:fldChar w:fldCharType="separate"/>
      </w:r>
      <w:r w:rsidR="00827B7C">
        <w:rPr>
          <w:noProof/>
        </w:rPr>
        <w:t>9</w:t>
      </w:r>
      <w:r w:rsidR="00A848AE">
        <w:rPr>
          <w:noProof/>
        </w:rPr>
        <w:fldChar w:fldCharType="end"/>
      </w:r>
      <w:r>
        <w:t>: Model summary for final model with L2 Regularization</w:t>
      </w:r>
    </w:p>
    <w:p w:rsidR="006D6EE4" w:rsidRDefault="006D6EE4" w:rsidP="006D6EE4">
      <w:pPr>
        <w:keepNext/>
        <w:jc w:val="center"/>
      </w:pPr>
      <w:r>
        <w:rPr>
          <w:rFonts w:ascii="Palatino Linotype" w:hAnsi="Palatino Linotype"/>
          <w:noProof/>
          <w:sz w:val="20"/>
          <w:szCs w:val="20"/>
        </w:rPr>
        <w:drawing>
          <wp:inline distT="0" distB="0" distL="0" distR="0">
            <wp:extent cx="3575304" cy="2167128"/>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__final_model_sample_predictions.png"/>
                    <pic:cNvPicPr/>
                  </pic:nvPicPr>
                  <pic:blipFill rotWithShape="1">
                    <a:blip r:embed="rId19">
                      <a:extLst>
                        <a:ext uri="{28A0092B-C50C-407E-A947-70E740481C1C}">
                          <a14:useLocalDpi xmlns:a14="http://schemas.microsoft.com/office/drawing/2010/main" val="0"/>
                        </a:ext>
                      </a:extLst>
                    </a:blip>
                    <a:srcRect t="2055" b="3357"/>
                    <a:stretch/>
                  </pic:blipFill>
                  <pic:spPr bwMode="auto">
                    <a:xfrm>
                      <a:off x="0" y="0"/>
                      <a:ext cx="3575304" cy="2167128"/>
                    </a:xfrm>
                    <a:prstGeom prst="rect">
                      <a:avLst/>
                    </a:prstGeom>
                    <a:ln>
                      <a:noFill/>
                    </a:ln>
                    <a:extLst>
                      <a:ext uri="{53640926-AAD7-44D8-BBD7-CCE9431645EC}">
                        <a14:shadowObscured xmlns:a14="http://schemas.microsoft.com/office/drawing/2010/main"/>
                      </a:ext>
                    </a:extLst>
                  </pic:spPr>
                </pic:pic>
              </a:graphicData>
            </a:graphic>
          </wp:inline>
        </w:drawing>
      </w:r>
    </w:p>
    <w:p w:rsidR="00B00976" w:rsidRDefault="006D6EE4" w:rsidP="006D6EE4">
      <w:pPr>
        <w:pStyle w:val="Caption"/>
        <w:jc w:val="center"/>
        <w:rPr>
          <w:rFonts w:ascii="Palatino Linotype" w:hAnsi="Palatino Linotype"/>
          <w:sz w:val="20"/>
          <w:szCs w:val="20"/>
        </w:rPr>
      </w:pPr>
      <w:r>
        <w:t xml:space="preserve">Figure </w:t>
      </w:r>
      <w:r w:rsidR="00A848AE">
        <w:fldChar w:fldCharType="begin"/>
      </w:r>
      <w:r w:rsidR="00A848AE">
        <w:instrText xml:space="preserve"> SEQ Figure \* ARABIC </w:instrText>
      </w:r>
      <w:r w:rsidR="00A848AE">
        <w:fldChar w:fldCharType="separate"/>
      </w:r>
      <w:r w:rsidR="00827B7C">
        <w:rPr>
          <w:noProof/>
        </w:rPr>
        <w:t>10</w:t>
      </w:r>
      <w:r w:rsidR="00A848AE">
        <w:rPr>
          <w:noProof/>
        </w:rPr>
        <w:fldChar w:fldCharType="end"/>
      </w:r>
      <w:r>
        <w:t>: Example of two sample images fed into the final model</w:t>
      </w:r>
      <w:r w:rsidR="00E50F65">
        <w:t xml:space="preserve"> </w:t>
      </w:r>
      <w:r>
        <w:t>and the correct class</w:t>
      </w:r>
      <w:r w:rsidR="00E50F65">
        <w:t>es</w:t>
      </w:r>
      <w:r>
        <w:t xml:space="preserve"> returned.</w:t>
      </w:r>
    </w:p>
    <w:p w:rsidR="00433285" w:rsidRPr="00F362A1" w:rsidRDefault="00433285" w:rsidP="00433285">
      <w:pPr>
        <w:rPr>
          <w:rFonts w:ascii="Palatino Linotype" w:hAnsi="Palatino Linotype"/>
          <w:b/>
          <w:sz w:val="28"/>
          <w:szCs w:val="20"/>
          <w:u w:val="single"/>
        </w:rPr>
      </w:pPr>
      <w:proofErr w:type="gramStart"/>
      <w:r w:rsidRPr="00F362A1">
        <w:rPr>
          <w:rFonts w:ascii="Palatino Linotype" w:hAnsi="Palatino Linotype"/>
          <w:b/>
          <w:sz w:val="28"/>
          <w:szCs w:val="20"/>
        </w:rPr>
        <w:lastRenderedPageBreak/>
        <w:t xml:space="preserve">7 </w:t>
      </w:r>
      <w:r w:rsidRPr="00F362A1">
        <w:rPr>
          <w:rFonts w:ascii="Palatino Linotype" w:hAnsi="Palatino Linotype"/>
          <w:b/>
          <w:sz w:val="28"/>
          <w:szCs w:val="20"/>
          <w:u w:val="single"/>
        </w:rPr>
        <w:t xml:space="preserve"> Next</w:t>
      </w:r>
      <w:proofErr w:type="gramEnd"/>
      <w:r w:rsidRPr="00F362A1">
        <w:rPr>
          <w:rFonts w:ascii="Palatino Linotype" w:hAnsi="Palatino Linotype"/>
          <w:b/>
          <w:sz w:val="28"/>
          <w:szCs w:val="20"/>
          <w:u w:val="single"/>
        </w:rPr>
        <w:t xml:space="preserve"> Steps</w:t>
      </w:r>
    </w:p>
    <w:p w:rsidR="00433285" w:rsidRDefault="00930690" w:rsidP="00544B8F">
      <w:pPr>
        <w:rPr>
          <w:rFonts w:ascii="Palatino Linotype" w:hAnsi="Palatino Linotype"/>
          <w:sz w:val="20"/>
          <w:szCs w:val="20"/>
        </w:rPr>
      </w:pPr>
      <w:r>
        <w:rPr>
          <w:rFonts w:ascii="Palatino Linotype" w:hAnsi="Palatino Linotype"/>
          <w:sz w:val="20"/>
          <w:szCs w:val="20"/>
        </w:rPr>
        <w:t xml:space="preserve">To further this project’s goal, there are a number of areas to </w:t>
      </w:r>
      <w:r w:rsidR="00CD4CCF">
        <w:rPr>
          <w:rFonts w:ascii="Palatino Linotype" w:hAnsi="Palatino Linotype"/>
          <w:sz w:val="20"/>
          <w:szCs w:val="20"/>
        </w:rPr>
        <w:t>investigate, including additional preprocessing of the images, building new models, and changes to model training. Model training may potentially be improved with the use of callbacks. This was seen in the course during Week 11 when building a translation system. The callback served to compare the model at the current epoch with a previous epoch, and to proceed with the best version. It was not explored in the course whether this appro</w:t>
      </w:r>
      <w:r w:rsidR="00544B8F">
        <w:rPr>
          <w:rFonts w:ascii="Palatino Linotype" w:hAnsi="Palatino Linotype"/>
          <w:sz w:val="20"/>
          <w:szCs w:val="20"/>
        </w:rPr>
        <w:t>ach improves the final model, though it should allow</w:t>
      </w:r>
      <w:r w:rsidR="00CD4CCF">
        <w:rPr>
          <w:rFonts w:ascii="Palatino Linotype" w:hAnsi="Palatino Linotype"/>
          <w:sz w:val="20"/>
          <w:szCs w:val="20"/>
        </w:rPr>
        <w:t xml:space="preserve"> for faster and more consistent training.</w:t>
      </w:r>
      <w:r w:rsidR="00544B8F">
        <w:rPr>
          <w:rFonts w:ascii="Palatino Linotype" w:hAnsi="Palatino Linotype"/>
          <w:sz w:val="20"/>
          <w:szCs w:val="20"/>
        </w:rPr>
        <w:t xml:space="preserve"> Another option is to test different model structures. In our course, we found </w:t>
      </w:r>
      <w:proofErr w:type="spellStart"/>
      <w:r w:rsidR="00544B8F">
        <w:rPr>
          <w:rFonts w:ascii="Palatino Linotype" w:hAnsi="Palatino Linotype"/>
          <w:sz w:val="20"/>
          <w:szCs w:val="20"/>
        </w:rPr>
        <w:t>autoencoders</w:t>
      </w:r>
      <w:proofErr w:type="spellEnd"/>
      <w:r w:rsidR="00544B8F">
        <w:rPr>
          <w:rFonts w:ascii="Palatino Linotype" w:hAnsi="Palatino Linotype"/>
          <w:sz w:val="20"/>
          <w:szCs w:val="20"/>
        </w:rPr>
        <w:t xml:space="preserve"> to be quite powerful. This was not investigated here owing to time constraints. </w:t>
      </w:r>
    </w:p>
    <w:p w:rsidR="00050ED4" w:rsidRDefault="00544B8F" w:rsidP="00544B8F">
      <w:pPr>
        <w:rPr>
          <w:rFonts w:ascii="Palatino Linotype" w:hAnsi="Palatino Linotype"/>
          <w:sz w:val="20"/>
          <w:szCs w:val="20"/>
        </w:rPr>
      </w:pPr>
      <w:r>
        <w:rPr>
          <w:rFonts w:ascii="Palatino Linotype" w:hAnsi="Palatino Linotype"/>
          <w:sz w:val="20"/>
          <w:szCs w:val="20"/>
        </w:rPr>
        <w:t>At a more fundamental level, i</w:t>
      </w:r>
      <w:r w:rsidR="00930690">
        <w:rPr>
          <w:rFonts w:ascii="Palatino Linotype" w:hAnsi="Palatino Linotype"/>
          <w:sz w:val="20"/>
          <w:szCs w:val="20"/>
        </w:rPr>
        <w:t xml:space="preserve">t’s possible that </w:t>
      </w:r>
      <w:r>
        <w:rPr>
          <w:rFonts w:ascii="Palatino Linotype" w:hAnsi="Palatino Linotype"/>
          <w:sz w:val="20"/>
          <w:szCs w:val="20"/>
        </w:rPr>
        <w:t>modifying the</w:t>
      </w:r>
      <w:r w:rsidR="00930690">
        <w:rPr>
          <w:rFonts w:ascii="Palatino Linotype" w:hAnsi="Palatino Linotype"/>
          <w:sz w:val="20"/>
          <w:szCs w:val="20"/>
        </w:rPr>
        <w:t xml:space="preserve"> preprocessing </w:t>
      </w:r>
      <w:r>
        <w:rPr>
          <w:rFonts w:ascii="Palatino Linotype" w:hAnsi="Palatino Linotype"/>
          <w:sz w:val="20"/>
          <w:szCs w:val="20"/>
        </w:rPr>
        <w:t xml:space="preserve">approach </w:t>
      </w:r>
      <w:r w:rsidR="00930690">
        <w:rPr>
          <w:rFonts w:ascii="Palatino Linotype" w:hAnsi="Palatino Linotype"/>
          <w:sz w:val="20"/>
          <w:szCs w:val="20"/>
        </w:rPr>
        <w:t>could lea</w:t>
      </w:r>
      <w:r w:rsidR="00880248">
        <w:rPr>
          <w:rFonts w:ascii="Palatino Linotype" w:hAnsi="Palatino Linotype"/>
          <w:sz w:val="20"/>
          <w:szCs w:val="20"/>
        </w:rPr>
        <w:t xml:space="preserve">d to improved results. A straightforward modification would be to convert the input RGB images to greyscale. This was not tried here in the belief the distinct coloring of the white blood cells would aid the model in isolating </w:t>
      </w:r>
      <w:r w:rsidR="003A1B22">
        <w:rPr>
          <w:rFonts w:ascii="Palatino Linotype" w:hAnsi="Palatino Linotype"/>
          <w:sz w:val="20"/>
          <w:szCs w:val="20"/>
        </w:rPr>
        <w:t>class-specific features.</w:t>
      </w:r>
      <w:r>
        <w:rPr>
          <w:rFonts w:ascii="Palatino Linotype" w:hAnsi="Palatino Linotype"/>
          <w:sz w:val="20"/>
          <w:szCs w:val="20"/>
        </w:rPr>
        <w:t xml:space="preserve"> Perhaps more promising would be to use image processing to isolate the white blood cells entirely first, and then feed them into the model. The downside to this approach is the need to develop a robust image processing routine which may prove difficult. Additionally, this may add bias into the model as the user is handling a portion of the work that the model would have to do otherwise. Lastly, the impact of image resolution </w:t>
      </w:r>
      <w:r w:rsidR="00F63F8E">
        <w:rPr>
          <w:rFonts w:ascii="Palatino Linotype" w:hAnsi="Palatino Linotype"/>
          <w:sz w:val="20"/>
          <w:szCs w:val="20"/>
        </w:rPr>
        <w:t>should be investigated. The selected resolution was based on resolutions used in the course. Using resolutions that are larger or smaller may have a substantial impact. For this project the original resolution was also tested but the GPUs did not have sufficient memory to train the model. It is possible to re-test without the GPUs active.</w:t>
      </w:r>
    </w:p>
    <w:p w:rsidR="00050ED4" w:rsidRDefault="00050ED4" w:rsidP="00433285">
      <w:pPr>
        <w:rPr>
          <w:rFonts w:ascii="Palatino Linotype" w:hAnsi="Palatino Linotype"/>
          <w:sz w:val="20"/>
          <w:szCs w:val="20"/>
        </w:rPr>
      </w:pPr>
    </w:p>
    <w:p w:rsidR="00880248" w:rsidRPr="00433285" w:rsidRDefault="00880248" w:rsidP="00433285">
      <w:pPr>
        <w:rPr>
          <w:rFonts w:ascii="Palatino Linotype" w:hAnsi="Palatino Linotype"/>
          <w:sz w:val="20"/>
          <w:szCs w:val="20"/>
        </w:rPr>
      </w:pPr>
    </w:p>
    <w:p w:rsidR="00433285" w:rsidRPr="00F362A1" w:rsidRDefault="00433285" w:rsidP="00433285">
      <w:pPr>
        <w:rPr>
          <w:rFonts w:ascii="Palatino Linotype" w:hAnsi="Palatino Linotype"/>
          <w:b/>
          <w:sz w:val="28"/>
          <w:szCs w:val="20"/>
          <w:u w:val="single"/>
        </w:rPr>
      </w:pPr>
      <w:proofErr w:type="gramStart"/>
      <w:r w:rsidRPr="00F362A1">
        <w:rPr>
          <w:rFonts w:ascii="Palatino Linotype" w:hAnsi="Palatino Linotype"/>
          <w:b/>
          <w:sz w:val="28"/>
          <w:szCs w:val="20"/>
        </w:rPr>
        <w:t xml:space="preserve">8  </w:t>
      </w:r>
      <w:r w:rsidRPr="00F362A1">
        <w:rPr>
          <w:rFonts w:ascii="Palatino Linotype" w:hAnsi="Palatino Linotype"/>
          <w:b/>
          <w:sz w:val="28"/>
          <w:szCs w:val="20"/>
          <w:u w:val="single"/>
        </w:rPr>
        <w:t>Lessons</w:t>
      </w:r>
      <w:proofErr w:type="gramEnd"/>
      <w:r w:rsidRPr="00F362A1">
        <w:rPr>
          <w:rFonts w:ascii="Palatino Linotype" w:hAnsi="Palatino Linotype"/>
          <w:b/>
          <w:sz w:val="28"/>
          <w:szCs w:val="20"/>
          <w:u w:val="single"/>
        </w:rPr>
        <w:t xml:space="preserve"> Learned</w:t>
      </w:r>
    </w:p>
    <w:p w:rsidR="00510E28" w:rsidRDefault="00433285">
      <w:pPr>
        <w:rPr>
          <w:rFonts w:ascii="Palatino Linotype" w:hAnsi="Palatino Linotype"/>
          <w:sz w:val="20"/>
          <w:szCs w:val="20"/>
        </w:rPr>
      </w:pPr>
      <w:r>
        <w:rPr>
          <w:rFonts w:ascii="Palatino Linotype" w:hAnsi="Palatino Linotype"/>
          <w:sz w:val="20"/>
          <w:szCs w:val="20"/>
        </w:rPr>
        <w:t>The approach for this project was to find a practical example from the course, apply the example to the problem</w:t>
      </w:r>
      <w:r w:rsidR="00050ED4">
        <w:rPr>
          <w:rFonts w:ascii="Palatino Linotype" w:hAnsi="Palatino Linotype"/>
          <w:sz w:val="20"/>
          <w:szCs w:val="20"/>
        </w:rPr>
        <w:t xml:space="preserve"> at hand</w:t>
      </w:r>
      <w:r>
        <w:rPr>
          <w:rFonts w:ascii="Palatino Linotype" w:hAnsi="Palatino Linotype"/>
          <w:sz w:val="20"/>
          <w:szCs w:val="20"/>
        </w:rPr>
        <w:t xml:space="preserve">, and then refine the model. The course example was from the Week 6 homework </w:t>
      </w:r>
      <w:r w:rsidR="00510E28">
        <w:rPr>
          <w:rFonts w:ascii="Palatino Linotype" w:hAnsi="Palatino Linotype"/>
          <w:sz w:val="20"/>
          <w:szCs w:val="20"/>
        </w:rPr>
        <w:t>where we built a model to classify images of dogs and cats</w:t>
      </w:r>
      <w:r>
        <w:rPr>
          <w:rFonts w:ascii="Palatino Linotype" w:hAnsi="Palatino Linotype"/>
          <w:sz w:val="20"/>
          <w:szCs w:val="20"/>
        </w:rPr>
        <w:t>. The convolutional neural network used in the homework proved to be a go</w:t>
      </w:r>
      <w:r w:rsidR="00510E28">
        <w:rPr>
          <w:rFonts w:ascii="Palatino Linotype" w:hAnsi="Palatino Linotype"/>
          <w:sz w:val="20"/>
          <w:szCs w:val="20"/>
        </w:rPr>
        <w:t xml:space="preserve">od foundation for this project. The lesson learned is </w:t>
      </w:r>
      <w:r w:rsidR="00674941">
        <w:rPr>
          <w:rFonts w:ascii="Palatino Linotype" w:hAnsi="Palatino Linotype"/>
          <w:sz w:val="20"/>
          <w:szCs w:val="20"/>
        </w:rPr>
        <w:t xml:space="preserve">that one is able to build a reasonably accurate model by </w:t>
      </w:r>
      <w:r w:rsidR="00510E28">
        <w:rPr>
          <w:rFonts w:ascii="Palatino Linotype" w:hAnsi="Palatino Linotype"/>
          <w:sz w:val="20"/>
          <w:szCs w:val="20"/>
        </w:rPr>
        <w:t>find</w:t>
      </w:r>
      <w:r w:rsidR="00674941">
        <w:rPr>
          <w:rFonts w:ascii="Palatino Linotype" w:hAnsi="Palatino Linotype"/>
          <w:sz w:val="20"/>
          <w:szCs w:val="20"/>
        </w:rPr>
        <w:t>ing</w:t>
      </w:r>
      <w:r w:rsidR="00510E28">
        <w:rPr>
          <w:rFonts w:ascii="Palatino Linotype" w:hAnsi="Palatino Linotype"/>
          <w:sz w:val="20"/>
          <w:szCs w:val="20"/>
        </w:rPr>
        <w:t xml:space="preserve"> and adapt</w:t>
      </w:r>
      <w:r w:rsidR="00674941">
        <w:rPr>
          <w:rFonts w:ascii="Palatino Linotype" w:hAnsi="Palatino Linotype"/>
          <w:sz w:val="20"/>
          <w:szCs w:val="20"/>
        </w:rPr>
        <w:t>ing</w:t>
      </w:r>
      <w:r w:rsidR="00510E28">
        <w:rPr>
          <w:rFonts w:ascii="Palatino Linotype" w:hAnsi="Palatino Linotype"/>
          <w:sz w:val="20"/>
          <w:szCs w:val="20"/>
        </w:rPr>
        <w:t xml:space="preserve"> pre-existing models that are relevant to the case at hand.</w:t>
      </w:r>
    </w:p>
    <w:p w:rsidR="008D4C5D" w:rsidRDefault="00050ED4">
      <w:pPr>
        <w:rPr>
          <w:rFonts w:ascii="Palatino Linotype" w:hAnsi="Palatino Linotype"/>
          <w:sz w:val="20"/>
          <w:szCs w:val="20"/>
        </w:rPr>
      </w:pPr>
      <w:r>
        <w:rPr>
          <w:rFonts w:ascii="Palatino Linotype" w:hAnsi="Palatino Linotype"/>
          <w:sz w:val="20"/>
          <w:szCs w:val="20"/>
        </w:rPr>
        <w:t>It was also learned that</w:t>
      </w:r>
      <w:r w:rsidR="00311EE3">
        <w:rPr>
          <w:rFonts w:ascii="Palatino Linotype" w:hAnsi="Palatino Linotype"/>
          <w:sz w:val="20"/>
          <w:szCs w:val="20"/>
        </w:rPr>
        <w:t xml:space="preserve"> planning and</w:t>
      </w:r>
      <w:r>
        <w:rPr>
          <w:rFonts w:ascii="Palatino Linotype" w:hAnsi="Palatino Linotype"/>
          <w:sz w:val="20"/>
          <w:szCs w:val="20"/>
        </w:rPr>
        <w:t xml:space="preserve"> significant tim</w:t>
      </w:r>
      <w:r w:rsidR="00311EE3">
        <w:rPr>
          <w:rFonts w:ascii="Palatino Linotype" w:hAnsi="Palatino Linotype"/>
          <w:sz w:val="20"/>
          <w:szCs w:val="20"/>
        </w:rPr>
        <w:t xml:space="preserve">e is required for model tuning. We looked at changing the number of layers, the parameters for each convolutional layer and dense layer, and more. </w:t>
      </w:r>
      <w:r w:rsidR="008D4C5D">
        <w:rPr>
          <w:rFonts w:ascii="Palatino Linotype" w:hAnsi="Palatino Linotype"/>
          <w:sz w:val="20"/>
          <w:szCs w:val="20"/>
        </w:rPr>
        <w:t xml:space="preserve">These parameters were mostly investigated independently of one another. With more resources, one matrix of parameter values would have been built to test for interaction across </w:t>
      </w:r>
      <w:r w:rsidR="000B4ABA">
        <w:rPr>
          <w:rFonts w:ascii="Palatino Linotype" w:hAnsi="Palatino Linotype"/>
          <w:sz w:val="20"/>
          <w:szCs w:val="20"/>
        </w:rPr>
        <w:t>parameters</w:t>
      </w:r>
      <w:r w:rsidR="008D4C5D">
        <w:rPr>
          <w:rFonts w:ascii="Palatino Linotype" w:hAnsi="Palatino Linotype"/>
          <w:sz w:val="20"/>
          <w:szCs w:val="20"/>
        </w:rPr>
        <w:t xml:space="preserve">. This was partially done at the beginning when changing the size of the convolutional and dense layers. We were able to speed up this particular test initially by using the </w:t>
      </w:r>
      <w:r w:rsidR="000B4ABA">
        <w:rPr>
          <w:rFonts w:ascii="Palatino Linotype" w:hAnsi="Palatino Linotype"/>
          <w:sz w:val="20"/>
          <w:szCs w:val="20"/>
        </w:rPr>
        <w:t>smallest subset of the dataset. We then moved to the medium dataset to ensure test results would be more in-line with what we would see using the full dataset.</w:t>
      </w:r>
    </w:p>
    <w:p w:rsidR="000B4ABA" w:rsidRDefault="000B4ABA" w:rsidP="000B4ABA">
      <w:pPr>
        <w:rPr>
          <w:rFonts w:ascii="Palatino Linotype" w:hAnsi="Palatino Linotype"/>
          <w:sz w:val="20"/>
          <w:szCs w:val="20"/>
        </w:rPr>
      </w:pPr>
      <w:r>
        <w:rPr>
          <w:rFonts w:ascii="Palatino Linotype" w:hAnsi="Palatino Linotype"/>
          <w:sz w:val="20"/>
          <w:szCs w:val="20"/>
        </w:rPr>
        <w:t xml:space="preserve">For some tests, it wasn’t immediately clear which configuration was best. </w:t>
      </w:r>
      <w:r w:rsidR="00311EE3">
        <w:rPr>
          <w:rFonts w:ascii="Palatino Linotype" w:hAnsi="Palatino Linotype"/>
          <w:sz w:val="20"/>
          <w:szCs w:val="20"/>
        </w:rPr>
        <w:t xml:space="preserve">We </w:t>
      </w:r>
      <w:r>
        <w:rPr>
          <w:rFonts w:ascii="Palatino Linotype" w:hAnsi="Palatino Linotype"/>
          <w:sz w:val="20"/>
          <w:szCs w:val="20"/>
        </w:rPr>
        <w:t>decided to</w:t>
      </w:r>
      <w:r w:rsidR="00311EE3">
        <w:rPr>
          <w:rFonts w:ascii="Palatino Linotype" w:hAnsi="Palatino Linotype"/>
          <w:sz w:val="20"/>
          <w:szCs w:val="20"/>
        </w:rPr>
        <w:t xml:space="preserve"> focus on </w:t>
      </w:r>
      <w:r>
        <w:rPr>
          <w:rFonts w:ascii="Palatino Linotype" w:hAnsi="Palatino Linotype"/>
          <w:sz w:val="20"/>
          <w:szCs w:val="20"/>
        </w:rPr>
        <w:t xml:space="preserve">the final </w:t>
      </w:r>
      <w:r w:rsidR="00311EE3">
        <w:rPr>
          <w:rFonts w:ascii="Palatino Linotype" w:hAnsi="Palatino Linotype"/>
          <w:sz w:val="20"/>
          <w:szCs w:val="20"/>
        </w:rPr>
        <w:t xml:space="preserve">validation accuracy </w:t>
      </w:r>
      <w:r w:rsidR="008D4C5D">
        <w:rPr>
          <w:rFonts w:ascii="Palatino Linotype" w:hAnsi="Palatino Linotype"/>
          <w:sz w:val="20"/>
          <w:szCs w:val="20"/>
        </w:rPr>
        <w:t>and the lowest</w:t>
      </w:r>
      <w:r>
        <w:rPr>
          <w:rFonts w:ascii="Palatino Linotype" w:hAnsi="Palatino Linotype"/>
          <w:sz w:val="20"/>
          <w:szCs w:val="20"/>
        </w:rPr>
        <w:t xml:space="preserve"> point on the</w:t>
      </w:r>
      <w:r w:rsidR="008D4C5D">
        <w:rPr>
          <w:rFonts w:ascii="Palatino Linotype" w:hAnsi="Palatino Linotype"/>
          <w:sz w:val="20"/>
          <w:szCs w:val="20"/>
        </w:rPr>
        <w:t xml:space="preserve"> validation loss</w:t>
      </w:r>
      <w:r>
        <w:rPr>
          <w:rFonts w:ascii="Palatino Linotype" w:hAnsi="Palatino Linotype"/>
          <w:sz w:val="20"/>
          <w:szCs w:val="20"/>
        </w:rPr>
        <w:t xml:space="preserve"> plot</w:t>
      </w:r>
      <w:r w:rsidR="008D4C5D">
        <w:rPr>
          <w:rFonts w:ascii="Palatino Linotype" w:hAnsi="Palatino Linotype"/>
          <w:sz w:val="20"/>
          <w:szCs w:val="20"/>
        </w:rPr>
        <w:t xml:space="preserve">. </w:t>
      </w:r>
      <w:r>
        <w:rPr>
          <w:rFonts w:ascii="Palatino Linotype" w:hAnsi="Palatino Linotype"/>
          <w:sz w:val="20"/>
          <w:szCs w:val="20"/>
        </w:rPr>
        <w:t xml:space="preserve">The lowest validation point is of </w:t>
      </w:r>
      <w:r>
        <w:rPr>
          <w:rFonts w:ascii="Palatino Linotype" w:hAnsi="Palatino Linotype"/>
          <w:sz w:val="20"/>
          <w:szCs w:val="20"/>
        </w:rPr>
        <w:lastRenderedPageBreak/>
        <w:t>interest because we were seeing over-fitting. Subsequently, if we would be able to correct over-fitting, then the validation loss to be expected would be near</w:t>
      </w:r>
      <w:r w:rsidR="0085658E">
        <w:rPr>
          <w:rFonts w:ascii="Palatino Linotype" w:hAnsi="Palatino Linotype"/>
          <w:sz w:val="20"/>
          <w:szCs w:val="20"/>
        </w:rPr>
        <w:t xml:space="preserve"> or lower than</w:t>
      </w:r>
      <w:r>
        <w:rPr>
          <w:rFonts w:ascii="Palatino Linotype" w:hAnsi="Palatino Linotype"/>
          <w:sz w:val="20"/>
          <w:szCs w:val="20"/>
        </w:rPr>
        <w:t xml:space="preserve"> the lowest point on the current validation loss plot. </w:t>
      </w:r>
      <w:r w:rsidR="0085658E">
        <w:rPr>
          <w:rFonts w:ascii="Palatino Linotype" w:hAnsi="Palatino Linotype"/>
          <w:sz w:val="20"/>
          <w:szCs w:val="20"/>
        </w:rPr>
        <w:t>In other words, we are using the lowest validation loss as a proxy for our expected validation loss after correcting for over-fitting.</w:t>
      </w:r>
    </w:p>
    <w:p w:rsidR="00A13BD0" w:rsidRDefault="0085658E" w:rsidP="009F297B">
      <w:pPr>
        <w:rPr>
          <w:rFonts w:ascii="Palatino Linotype" w:hAnsi="Palatino Linotype"/>
          <w:sz w:val="20"/>
          <w:szCs w:val="20"/>
        </w:rPr>
      </w:pPr>
      <w:r>
        <w:rPr>
          <w:rFonts w:ascii="Palatino Linotype" w:hAnsi="Palatino Linotype"/>
          <w:sz w:val="20"/>
          <w:szCs w:val="20"/>
        </w:rPr>
        <w:t>We turned to the course homework for examples of how to correct over-fitting. In our course, L2 regularization and dropout were used. It was found that both could be effective but tuning is required. For instance, four different model configurations were tested with dropout. Surprisingly, the configuration taken from the homework per</w:t>
      </w:r>
      <w:r w:rsidR="00612523">
        <w:rPr>
          <w:rFonts w:ascii="Palatino Linotype" w:hAnsi="Palatino Linotype"/>
          <w:sz w:val="20"/>
          <w:szCs w:val="20"/>
        </w:rPr>
        <w:t>formed the worst. We conclude</w:t>
      </w:r>
      <w:r>
        <w:rPr>
          <w:rFonts w:ascii="Palatino Linotype" w:hAnsi="Palatino Linotype"/>
          <w:sz w:val="20"/>
          <w:szCs w:val="20"/>
        </w:rPr>
        <w:t xml:space="preserve"> that multiple dropout layer configurations with varying dropout rates must be tested to identify what works best for each problem.</w:t>
      </w:r>
      <w:r w:rsidR="00612523">
        <w:rPr>
          <w:rFonts w:ascii="Palatino Linotype" w:hAnsi="Palatino Linotype"/>
          <w:sz w:val="20"/>
          <w:szCs w:val="20"/>
        </w:rPr>
        <w:t xml:space="preserve"> Alongside this sentiment, L2 regularization should also be included in the testing</w:t>
      </w:r>
      <w:r w:rsidR="00630198">
        <w:rPr>
          <w:rFonts w:ascii="Palatino Linotype" w:hAnsi="Palatino Linotype"/>
          <w:sz w:val="20"/>
          <w:szCs w:val="20"/>
        </w:rPr>
        <w:t xml:space="preserve"> though this adds another set of tuning trials</w:t>
      </w:r>
      <w:r w:rsidR="008A736F">
        <w:rPr>
          <w:rFonts w:ascii="Palatino Linotype" w:hAnsi="Palatino Linotype"/>
          <w:sz w:val="20"/>
          <w:szCs w:val="20"/>
        </w:rPr>
        <w:t>.</w:t>
      </w:r>
    </w:p>
    <w:p w:rsidR="00761545" w:rsidRPr="00761545" w:rsidRDefault="00761545" w:rsidP="00761545">
      <w:pPr>
        <w:rPr>
          <w:rFonts w:ascii="Palatino Linotype" w:hAnsi="Palatino Linotype"/>
          <w:sz w:val="20"/>
          <w:szCs w:val="20"/>
        </w:rPr>
      </w:pPr>
      <w:r>
        <w:rPr>
          <w:rFonts w:ascii="Palatino Linotype" w:hAnsi="Palatino Linotype"/>
          <w:sz w:val="20"/>
          <w:szCs w:val="20"/>
        </w:rPr>
        <w:t>The last lesson learned is that we can build a white blood cell classifier with reasonably high accuracy. We were able to reach 93% accuracy with the validation set. It</w:t>
      </w:r>
      <w:r w:rsidR="00030169">
        <w:rPr>
          <w:rFonts w:ascii="Palatino Linotype" w:hAnsi="Palatino Linotype"/>
          <w:sz w:val="20"/>
          <w:szCs w:val="20"/>
        </w:rPr>
        <w:t xml:space="preserve"> may be</w:t>
      </w:r>
      <w:r>
        <w:rPr>
          <w:rFonts w:ascii="Palatino Linotype" w:hAnsi="Palatino Linotype"/>
          <w:sz w:val="20"/>
          <w:szCs w:val="20"/>
        </w:rPr>
        <w:t xml:space="preserve"> possible </w:t>
      </w:r>
      <w:r w:rsidR="00030169">
        <w:rPr>
          <w:rFonts w:ascii="Palatino Linotype" w:hAnsi="Palatino Linotype"/>
          <w:sz w:val="20"/>
          <w:szCs w:val="20"/>
        </w:rPr>
        <w:t xml:space="preserve">to reach a </w:t>
      </w:r>
      <w:r>
        <w:rPr>
          <w:rFonts w:ascii="Palatino Linotype" w:hAnsi="Palatino Linotype"/>
          <w:sz w:val="20"/>
          <w:szCs w:val="20"/>
        </w:rPr>
        <w:t xml:space="preserve">higher accuracy by following some of the suggestions in </w:t>
      </w:r>
      <w:proofErr w:type="gramStart"/>
      <w:r w:rsidRPr="00110A68">
        <w:rPr>
          <w:rFonts w:ascii="Palatino Linotype" w:hAnsi="Palatino Linotype"/>
          <w:b/>
          <w:sz w:val="20"/>
          <w:szCs w:val="20"/>
        </w:rPr>
        <w:t xml:space="preserve">7 </w:t>
      </w:r>
      <w:r>
        <w:rPr>
          <w:rFonts w:ascii="Palatino Linotype" w:hAnsi="Palatino Linotype"/>
          <w:b/>
          <w:sz w:val="20"/>
          <w:szCs w:val="20"/>
          <w:u w:val="single"/>
        </w:rPr>
        <w:t xml:space="preserve"> Next</w:t>
      </w:r>
      <w:proofErr w:type="gramEnd"/>
      <w:r>
        <w:rPr>
          <w:rFonts w:ascii="Palatino Linotype" w:hAnsi="Palatino Linotype"/>
          <w:b/>
          <w:sz w:val="20"/>
          <w:szCs w:val="20"/>
          <w:u w:val="single"/>
        </w:rPr>
        <w:t xml:space="preserve"> Steps</w:t>
      </w:r>
      <w:r>
        <w:rPr>
          <w:rFonts w:ascii="Palatino Linotype" w:hAnsi="Palatino Linotype"/>
          <w:sz w:val="20"/>
          <w:szCs w:val="20"/>
        </w:rPr>
        <w:t xml:space="preserve"> but for the present work we are quite happy with the</w:t>
      </w:r>
      <w:r w:rsidR="00030169">
        <w:rPr>
          <w:rFonts w:ascii="Palatino Linotype" w:hAnsi="Palatino Linotype"/>
          <w:sz w:val="20"/>
          <w:szCs w:val="20"/>
        </w:rPr>
        <w:t>se</w:t>
      </w:r>
      <w:r>
        <w:rPr>
          <w:rFonts w:ascii="Palatino Linotype" w:hAnsi="Palatino Linotype"/>
          <w:sz w:val="20"/>
          <w:szCs w:val="20"/>
        </w:rPr>
        <w:t xml:space="preserve"> results.</w:t>
      </w:r>
    </w:p>
    <w:p w:rsidR="00761545" w:rsidRDefault="00761545" w:rsidP="0085658E">
      <w:pPr>
        <w:rPr>
          <w:rFonts w:ascii="Palatino Linotype" w:hAnsi="Palatino Linotype"/>
          <w:sz w:val="20"/>
          <w:szCs w:val="20"/>
        </w:rPr>
      </w:pPr>
    </w:p>
    <w:p w:rsidR="003965E3" w:rsidRPr="00433285" w:rsidRDefault="003965E3">
      <w:pPr>
        <w:rPr>
          <w:rFonts w:ascii="Palatino Linotype" w:hAnsi="Palatino Linotype"/>
          <w:b/>
          <w:szCs w:val="20"/>
          <w:u w:val="single"/>
        </w:rPr>
      </w:pPr>
      <w:r w:rsidRPr="0050250B">
        <w:rPr>
          <w:rFonts w:ascii="Palatino Linotype" w:hAnsi="Palatino Linotype"/>
          <w:sz w:val="20"/>
          <w:szCs w:val="20"/>
        </w:rPr>
        <w:br w:type="page"/>
      </w:r>
    </w:p>
    <w:p w:rsidR="003965E3" w:rsidRPr="00F362A1" w:rsidRDefault="00F362A1">
      <w:pPr>
        <w:rPr>
          <w:rFonts w:ascii="Palatino Linotype" w:hAnsi="Palatino Linotype"/>
          <w:b/>
          <w:sz w:val="28"/>
          <w:szCs w:val="20"/>
          <w:u w:val="single"/>
        </w:rPr>
      </w:pPr>
      <w:proofErr w:type="gramStart"/>
      <w:r>
        <w:rPr>
          <w:rFonts w:ascii="Palatino Linotype" w:hAnsi="Palatino Linotype"/>
          <w:b/>
          <w:sz w:val="28"/>
          <w:szCs w:val="20"/>
        </w:rPr>
        <w:lastRenderedPageBreak/>
        <w:t xml:space="preserve">9  </w:t>
      </w:r>
      <w:r w:rsidR="003965E3" w:rsidRPr="00F362A1">
        <w:rPr>
          <w:rFonts w:ascii="Palatino Linotype" w:hAnsi="Palatino Linotype"/>
          <w:b/>
          <w:sz w:val="28"/>
          <w:szCs w:val="20"/>
          <w:u w:val="single"/>
        </w:rPr>
        <w:t>References</w:t>
      </w:r>
      <w:proofErr w:type="gramEnd"/>
    </w:p>
    <w:p w:rsidR="00BD3909" w:rsidRPr="0050250B" w:rsidRDefault="003965E3" w:rsidP="00BD3909">
      <w:pPr>
        <w:pStyle w:val="ListParagraph"/>
        <w:numPr>
          <w:ilvl w:val="0"/>
          <w:numId w:val="1"/>
        </w:numPr>
        <w:rPr>
          <w:rFonts w:ascii="Palatino Linotype" w:hAnsi="Palatino Linotype"/>
          <w:sz w:val="20"/>
          <w:szCs w:val="20"/>
        </w:rPr>
      </w:pPr>
      <w:r w:rsidRPr="0050250B">
        <w:rPr>
          <w:rFonts w:ascii="Palatino Linotype" w:hAnsi="Palatino Linotype"/>
          <w:sz w:val="20"/>
          <w:szCs w:val="20"/>
        </w:rPr>
        <w:t xml:space="preserve">“Complete Blood Count.” Mayo </w:t>
      </w:r>
      <w:proofErr w:type="spellStart"/>
      <w:r w:rsidRPr="0050250B">
        <w:rPr>
          <w:rFonts w:ascii="Palatino Linotype" w:hAnsi="Palatino Linotype"/>
          <w:sz w:val="20"/>
          <w:szCs w:val="20"/>
        </w:rPr>
        <w:t>Clinc</w:t>
      </w:r>
      <w:proofErr w:type="spellEnd"/>
      <w:r w:rsidRPr="0050250B">
        <w:rPr>
          <w:rFonts w:ascii="Palatino Linotype" w:hAnsi="Palatino Linotype"/>
          <w:sz w:val="20"/>
          <w:szCs w:val="20"/>
        </w:rPr>
        <w:t>,  https://www.mayoclinic.org/tests-procedures/complete-blood-count/about/pac-20384919</w:t>
      </w:r>
    </w:p>
    <w:p w:rsidR="00BD3909" w:rsidRPr="0050250B" w:rsidRDefault="00BD3909" w:rsidP="00BD3909">
      <w:pPr>
        <w:pStyle w:val="ListParagraph"/>
        <w:numPr>
          <w:ilvl w:val="0"/>
          <w:numId w:val="1"/>
        </w:numPr>
        <w:rPr>
          <w:rFonts w:ascii="Palatino Linotype" w:hAnsi="Palatino Linotype"/>
          <w:sz w:val="20"/>
          <w:szCs w:val="20"/>
        </w:rPr>
      </w:pPr>
      <w:r w:rsidRPr="0050250B">
        <w:rPr>
          <w:rFonts w:ascii="Palatino Linotype" w:hAnsi="Palatino Linotype"/>
          <w:sz w:val="20"/>
          <w:szCs w:val="20"/>
        </w:rPr>
        <w:t xml:space="preserve">“Low White Blood Cell Count.” Mayo </w:t>
      </w:r>
      <w:proofErr w:type="spellStart"/>
      <w:r w:rsidRPr="0050250B">
        <w:rPr>
          <w:rFonts w:ascii="Palatino Linotype" w:hAnsi="Palatino Linotype"/>
          <w:sz w:val="20"/>
          <w:szCs w:val="20"/>
        </w:rPr>
        <w:t>Clinc</w:t>
      </w:r>
      <w:proofErr w:type="spellEnd"/>
      <w:r w:rsidRPr="0050250B">
        <w:rPr>
          <w:rFonts w:ascii="Palatino Linotype" w:hAnsi="Palatino Linotype"/>
          <w:sz w:val="20"/>
          <w:szCs w:val="20"/>
        </w:rPr>
        <w:t>, https://www.mayoclinic.org/symptoms/low-white-blood-cell-count/basics/causes/sym-20050615</w:t>
      </w:r>
    </w:p>
    <w:p w:rsidR="00602F85" w:rsidRDefault="00BD3909" w:rsidP="00BD3909">
      <w:pPr>
        <w:pStyle w:val="ListParagraph"/>
        <w:numPr>
          <w:ilvl w:val="0"/>
          <w:numId w:val="1"/>
        </w:numPr>
        <w:rPr>
          <w:rFonts w:ascii="Palatino Linotype" w:hAnsi="Palatino Linotype"/>
          <w:sz w:val="20"/>
          <w:szCs w:val="20"/>
        </w:rPr>
      </w:pPr>
      <w:r w:rsidRPr="0050250B">
        <w:rPr>
          <w:rFonts w:ascii="Palatino Linotype" w:hAnsi="Palatino Linotype"/>
          <w:sz w:val="20"/>
          <w:szCs w:val="20"/>
        </w:rPr>
        <w:t>“What Are White Blood Cells?” University of Rochester Medical Center, https://www.urmc.rochester.edu/encyclopedia/content.aspx?ContentTypeID=160&amp;ContentID=35</w:t>
      </w:r>
    </w:p>
    <w:p w:rsidR="00D213AE" w:rsidRDefault="00602F85" w:rsidP="00602F85">
      <w:pPr>
        <w:pStyle w:val="ListParagraph"/>
        <w:numPr>
          <w:ilvl w:val="0"/>
          <w:numId w:val="1"/>
        </w:numPr>
        <w:rPr>
          <w:rFonts w:ascii="Palatino Linotype" w:hAnsi="Palatino Linotype"/>
          <w:sz w:val="20"/>
          <w:szCs w:val="20"/>
        </w:rPr>
      </w:pPr>
      <w:r>
        <w:rPr>
          <w:rFonts w:ascii="Palatino Linotype" w:hAnsi="Palatino Linotype"/>
          <w:sz w:val="20"/>
          <w:szCs w:val="20"/>
        </w:rPr>
        <w:t xml:space="preserve">“Blood Cell Images.” </w:t>
      </w:r>
      <w:proofErr w:type="spellStart"/>
      <w:r>
        <w:rPr>
          <w:rFonts w:ascii="Palatino Linotype" w:hAnsi="Palatino Linotype"/>
          <w:sz w:val="20"/>
          <w:szCs w:val="20"/>
        </w:rPr>
        <w:t>Kaggle</w:t>
      </w:r>
      <w:proofErr w:type="spellEnd"/>
      <w:r>
        <w:rPr>
          <w:rFonts w:ascii="Palatino Linotype" w:hAnsi="Palatino Linotype"/>
          <w:sz w:val="20"/>
          <w:szCs w:val="20"/>
        </w:rPr>
        <w:t xml:space="preserve">, </w:t>
      </w:r>
      <w:r w:rsidRPr="00602F85">
        <w:rPr>
          <w:rFonts w:ascii="Palatino Linotype" w:hAnsi="Palatino Linotype"/>
          <w:sz w:val="20"/>
          <w:szCs w:val="20"/>
        </w:rPr>
        <w:t>https://www.kaggle.com/paultimothymooney/blood-cells</w:t>
      </w:r>
    </w:p>
    <w:p w:rsidR="003965E3" w:rsidRPr="0050250B" w:rsidRDefault="00D213AE" w:rsidP="00602F85">
      <w:pPr>
        <w:pStyle w:val="ListParagraph"/>
        <w:numPr>
          <w:ilvl w:val="0"/>
          <w:numId w:val="1"/>
        </w:numPr>
        <w:rPr>
          <w:rFonts w:ascii="Palatino Linotype" w:hAnsi="Palatino Linotype"/>
          <w:sz w:val="20"/>
          <w:szCs w:val="20"/>
        </w:rPr>
      </w:pPr>
      <w:r>
        <w:rPr>
          <w:rFonts w:ascii="Palatino Linotype" w:hAnsi="Palatino Linotype"/>
          <w:sz w:val="20"/>
          <w:szCs w:val="20"/>
        </w:rPr>
        <w:t xml:space="preserve">“5.2 – Using </w:t>
      </w:r>
      <w:proofErr w:type="spellStart"/>
      <w:r>
        <w:rPr>
          <w:rFonts w:ascii="Palatino Linotype" w:hAnsi="Palatino Linotype"/>
          <w:sz w:val="20"/>
          <w:szCs w:val="20"/>
        </w:rPr>
        <w:t>Convnets</w:t>
      </w:r>
      <w:proofErr w:type="spellEnd"/>
      <w:r>
        <w:rPr>
          <w:rFonts w:ascii="Palatino Linotype" w:hAnsi="Palatino Linotype"/>
          <w:sz w:val="20"/>
          <w:szCs w:val="20"/>
        </w:rPr>
        <w:t xml:space="preserve"> </w:t>
      </w:r>
      <w:proofErr w:type="gramStart"/>
      <w:r>
        <w:rPr>
          <w:rFonts w:ascii="Palatino Linotype" w:hAnsi="Palatino Linotype"/>
          <w:sz w:val="20"/>
          <w:szCs w:val="20"/>
        </w:rPr>
        <w:t>With</w:t>
      </w:r>
      <w:proofErr w:type="gramEnd"/>
      <w:r>
        <w:rPr>
          <w:rFonts w:ascii="Palatino Linotype" w:hAnsi="Palatino Linotype"/>
          <w:sz w:val="20"/>
          <w:szCs w:val="20"/>
        </w:rPr>
        <w:t xml:space="preserve"> Small Datasets.” Francois </w:t>
      </w:r>
      <w:proofErr w:type="spellStart"/>
      <w:r>
        <w:rPr>
          <w:rFonts w:ascii="Palatino Linotype" w:hAnsi="Palatino Linotype"/>
          <w:sz w:val="20"/>
          <w:szCs w:val="20"/>
        </w:rPr>
        <w:t>Chollet</w:t>
      </w:r>
      <w:proofErr w:type="spellEnd"/>
      <w:r w:rsidR="003965E3" w:rsidRPr="0050250B">
        <w:rPr>
          <w:rFonts w:ascii="Palatino Linotype" w:hAnsi="Palatino Linotype"/>
          <w:sz w:val="20"/>
          <w:szCs w:val="20"/>
        </w:rPr>
        <w:br w:type="page"/>
      </w:r>
    </w:p>
    <w:p w:rsidR="003965E3" w:rsidRPr="00B30893" w:rsidRDefault="003965E3">
      <w:pPr>
        <w:rPr>
          <w:rFonts w:ascii="Palatino Linotype" w:hAnsi="Palatino Linotype"/>
          <w:b/>
          <w:sz w:val="28"/>
          <w:szCs w:val="20"/>
          <w:u w:val="single"/>
        </w:rPr>
      </w:pPr>
      <w:r w:rsidRPr="00B30893">
        <w:rPr>
          <w:rFonts w:ascii="Palatino Linotype" w:hAnsi="Palatino Linotype"/>
          <w:b/>
          <w:sz w:val="28"/>
          <w:szCs w:val="20"/>
          <w:u w:val="single"/>
        </w:rPr>
        <w:lastRenderedPageBreak/>
        <w:t xml:space="preserve">Appendix A: </w:t>
      </w:r>
      <w:proofErr w:type="spellStart"/>
      <w:r w:rsidRPr="00B30893">
        <w:rPr>
          <w:rFonts w:ascii="Palatino Linotype" w:hAnsi="Palatino Linotype"/>
          <w:b/>
          <w:sz w:val="28"/>
          <w:szCs w:val="20"/>
          <w:u w:val="single"/>
        </w:rPr>
        <w:t>Youtube</w:t>
      </w:r>
      <w:proofErr w:type="spellEnd"/>
      <w:r w:rsidRPr="00B30893">
        <w:rPr>
          <w:rFonts w:ascii="Palatino Linotype" w:hAnsi="Palatino Linotype"/>
          <w:b/>
          <w:sz w:val="28"/>
          <w:szCs w:val="20"/>
          <w:u w:val="single"/>
        </w:rPr>
        <w:t xml:space="preserve"> URLs</w:t>
      </w:r>
    </w:p>
    <w:p w:rsidR="003965E3" w:rsidRPr="0050250B" w:rsidRDefault="003965E3" w:rsidP="003965E3">
      <w:pPr>
        <w:rPr>
          <w:rFonts w:ascii="Palatino Linotype" w:hAnsi="Palatino Linotype"/>
          <w:sz w:val="20"/>
          <w:szCs w:val="20"/>
        </w:rPr>
      </w:pPr>
      <w:r w:rsidRPr="0050250B">
        <w:rPr>
          <w:rFonts w:ascii="Palatino Linotype" w:hAnsi="Palatino Linotype"/>
          <w:sz w:val="20"/>
          <w:szCs w:val="20"/>
        </w:rPr>
        <w:t>YouTube URLs</w:t>
      </w:r>
    </w:p>
    <w:p w:rsidR="009B186A" w:rsidRDefault="009B186A" w:rsidP="009B186A">
      <w:pPr>
        <w:pStyle w:val="NoSpacing"/>
        <w:rPr>
          <w:rFonts w:ascii="Palatino Linotype" w:hAnsi="Palatino Linotype"/>
          <w:sz w:val="20"/>
        </w:rPr>
      </w:pPr>
      <w:r>
        <w:rPr>
          <w:rFonts w:ascii="Palatino Linotype" w:hAnsi="Palatino Linotype"/>
          <w:sz w:val="20"/>
        </w:rPr>
        <w:t xml:space="preserve">Short: </w:t>
      </w:r>
      <w:hyperlink r:id="rId20" w:tgtFrame="_blank" w:history="1">
        <w:r>
          <w:rPr>
            <w:rStyle w:val="Hyperlink"/>
          </w:rPr>
          <w:t>https://youtu.be/Ma6As_9qeGM</w:t>
        </w:r>
      </w:hyperlink>
    </w:p>
    <w:p w:rsidR="009B186A" w:rsidRPr="00C44976" w:rsidRDefault="009B186A" w:rsidP="009B186A">
      <w:pPr>
        <w:pStyle w:val="NoSpacing"/>
        <w:rPr>
          <w:rFonts w:ascii="Palatino Linotype" w:hAnsi="Palatino Linotype"/>
          <w:sz w:val="20"/>
        </w:rPr>
      </w:pPr>
      <w:r>
        <w:rPr>
          <w:rFonts w:ascii="Palatino Linotype" w:hAnsi="Palatino Linotype"/>
          <w:sz w:val="20"/>
        </w:rPr>
        <w:t xml:space="preserve">Long: </w:t>
      </w:r>
      <w:hyperlink r:id="rId21" w:tgtFrame="_blank" w:history="1">
        <w:r>
          <w:rPr>
            <w:rStyle w:val="Hyperlink"/>
          </w:rPr>
          <w:t>https://youtu.be/kaxgFZIQDNk</w:t>
        </w:r>
      </w:hyperlink>
    </w:p>
    <w:p w:rsidR="003965E3" w:rsidRDefault="003965E3">
      <w:pPr>
        <w:rPr>
          <w:rFonts w:ascii="Palatino Linotype" w:hAnsi="Palatino Linotype"/>
          <w:sz w:val="20"/>
          <w:szCs w:val="20"/>
        </w:rPr>
      </w:pPr>
    </w:p>
    <w:p w:rsidR="009211ED" w:rsidRPr="00B30893" w:rsidRDefault="009211ED">
      <w:pPr>
        <w:rPr>
          <w:rFonts w:ascii="Palatino Linotype" w:hAnsi="Palatino Linotype"/>
          <w:b/>
          <w:sz w:val="28"/>
          <w:szCs w:val="20"/>
          <w:u w:val="single"/>
        </w:rPr>
      </w:pPr>
      <w:r w:rsidRPr="00B30893">
        <w:rPr>
          <w:rFonts w:ascii="Palatino Linotype" w:hAnsi="Palatino Linotype"/>
          <w:b/>
          <w:sz w:val="28"/>
          <w:szCs w:val="20"/>
          <w:u w:val="single"/>
        </w:rPr>
        <w:t xml:space="preserve">Appendix B: </w:t>
      </w:r>
      <w:r w:rsidR="00B30893" w:rsidRPr="00B30893">
        <w:rPr>
          <w:rFonts w:ascii="Palatino Linotype" w:hAnsi="Palatino Linotype"/>
          <w:b/>
          <w:sz w:val="28"/>
          <w:szCs w:val="20"/>
          <w:u w:val="single"/>
        </w:rPr>
        <w:t>Code Setup</w:t>
      </w:r>
    </w:p>
    <w:p w:rsidR="00014606" w:rsidRDefault="00014606">
      <w:pPr>
        <w:rPr>
          <w:rFonts w:ascii="Palatino Linotype" w:hAnsi="Palatino Linotype"/>
          <w:sz w:val="20"/>
          <w:szCs w:val="20"/>
        </w:rPr>
      </w:pPr>
      <w:r>
        <w:rPr>
          <w:rFonts w:ascii="Palatino Linotype" w:hAnsi="Palatino Linotype"/>
          <w:sz w:val="20"/>
          <w:szCs w:val="20"/>
        </w:rPr>
        <w:t xml:space="preserve">The code </w:t>
      </w:r>
      <w:r w:rsidR="00E60C48">
        <w:rPr>
          <w:rFonts w:ascii="Palatino Linotype" w:hAnsi="Palatino Linotype"/>
          <w:sz w:val="20"/>
          <w:szCs w:val="20"/>
        </w:rPr>
        <w:t xml:space="preserve">developed for this project </w:t>
      </w:r>
      <w:r>
        <w:rPr>
          <w:rFonts w:ascii="Palatino Linotype" w:hAnsi="Palatino Linotype"/>
          <w:sz w:val="20"/>
          <w:szCs w:val="20"/>
        </w:rPr>
        <w:t>is publicly available at</w:t>
      </w:r>
      <w:r w:rsidR="00E60C48">
        <w:rPr>
          <w:rFonts w:ascii="Palatino Linotype" w:hAnsi="Palatino Linotype"/>
          <w:sz w:val="20"/>
          <w:szCs w:val="20"/>
        </w:rPr>
        <w:t>:</w:t>
      </w:r>
    </w:p>
    <w:bookmarkStart w:id="0" w:name="_GoBack"/>
    <w:p w:rsidR="00014606" w:rsidRDefault="00E60C48" w:rsidP="00E60C48">
      <w:pPr>
        <w:ind w:firstLine="720"/>
        <w:rPr>
          <w:rFonts w:ascii="Palatino Linotype" w:hAnsi="Palatino Linotype"/>
          <w:sz w:val="20"/>
          <w:szCs w:val="20"/>
        </w:rPr>
      </w:pPr>
      <w:r>
        <w:rPr>
          <w:rFonts w:ascii="Palatino Linotype" w:hAnsi="Palatino Linotype"/>
          <w:sz w:val="20"/>
          <w:szCs w:val="20"/>
        </w:rPr>
        <w:fldChar w:fldCharType="begin"/>
      </w:r>
      <w:r>
        <w:rPr>
          <w:rFonts w:ascii="Palatino Linotype" w:hAnsi="Palatino Linotype"/>
          <w:sz w:val="20"/>
          <w:szCs w:val="20"/>
        </w:rPr>
        <w:instrText xml:space="preserve"> HYPERLINK "</w:instrText>
      </w:r>
      <w:r w:rsidRPr="00E60C48">
        <w:rPr>
          <w:rFonts w:ascii="Palatino Linotype" w:hAnsi="Palatino Linotype"/>
          <w:sz w:val="20"/>
          <w:szCs w:val="20"/>
        </w:rPr>
        <w:instrText>https://github.com/pjonak/Classify_WhiteBloodCells</w:instrText>
      </w:r>
      <w:r>
        <w:rPr>
          <w:rFonts w:ascii="Palatino Linotype" w:hAnsi="Palatino Linotype"/>
          <w:sz w:val="20"/>
          <w:szCs w:val="20"/>
        </w:rPr>
        <w:instrText xml:space="preserve">" </w:instrText>
      </w:r>
      <w:r>
        <w:rPr>
          <w:rFonts w:ascii="Palatino Linotype" w:hAnsi="Palatino Linotype"/>
          <w:sz w:val="20"/>
          <w:szCs w:val="20"/>
        </w:rPr>
        <w:fldChar w:fldCharType="separate"/>
      </w:r>
      <w:r w:rsidRPr="00DB5CDB">
        <w:rPr>
          <w:rStyle w:val="Hyperlink"/>
          <w:rFonts w:ascii="Palatino Linotype" w:hAnsi="Palatino Linotype"/>
          <w:sz w:val="20"/>
          <w:szCs w:val="20"/>
        </w:rPr>
        <w:t>https://github.com/pjonak/Classify_WhiteBloodCells</w:t>
      </w:r>
      <w:r>
        <w:rPr>
          <w:rFonts w:ascii="Palatino Linotype" w:hAnsi="Palatino Linotype"/>
          <w:sz w:val="20"/>
          <w:szCs w:val="20"/>
        </w:rPr>
        <w:fldChar w:fldCharType="end"/>
      </w:r>
    </w:p>
    <w:bookmarkEnd w:id="0"/>
    <w:p w:rsidR="00E60C48" w:rsidRDefault="00E60C48">
      <w:pPr>
        <w:rPr>
          <w:rFonts w:ascii="Palatino Linotype" w:hAnsi="Palatino Linotype"/>
          <w:sz w:val="20"/>
          <w:szCs w:val="20"/>
        </w:rPr>
      </w:pPr>
    </w:p>
    <w:p w:rsidR="00014606" w:rsidRDefault="00014606">
      <w:pPr>
        <w:rPr>
          <w:rFonts w:ascii="Palatino Linotype" w:hAnsi="Palatino Linotype"/>
          <w:sz w:val="20"/>
          <w:szCs w:val="20"/>
        </w:rPr>
      </w:pPr>
      <w:r>
        <w:rPr>
          <w:rFonts w:ascii="Palatino Linotype" w:hAnsi="Palatino Linotype"/>
          <w:sz w:val="20"/>
          <w:szCs w:val="20"/>
        </w:rPr>
        <w:t>To run the code, you with need python 3</w:t>
      </w:r>
      <w:proofErr w:type="gramStart"/>
      <w:r>
        <w:rPr>
          <w:rFonts w:ascii="Palatino Linotype" w:hAnsi="Palatino Linotype"/>
          <w:sz w:val="20"/>
          <w:szCs w:val="20"/>
        </w:rPr>
        <w:t>,6</w:t>
      </w:r>
      <w:proofErr w:type="gramEnd"/>
      <w:r>
        <w:rPr>
          <w:rFonts w:ascii="Palatino Linotype" w:hAnsi="Palatino Linotype"/>
          <w:sz w:val="20"/>
          <w:szCs w:val="20"/>
        </w:rPr>
        <w:t xml:space="preserve"> and following packages:</w:t>
      </w:r>
    </w:p>
    <w:p w:rsidR="00014606" w:rsidRPr="00014606" w:rsidRDefault="00014606" w:rsidP="00014606">
      <w:pPr>
        <w:pStyle w:val="NoSpacing"/>
        <w:rPr>
          <w:rFonts w:ascii="Palatino Linotype" w:hAnsi="Palatino Linotype"/>
          <w:sz w:val="20"/>
        </w:rPr>
      </w:pPr>
      <w:r w:rsidRPr="00014606">
        <w:rPr>
          <w:rFonts w:ascii="Palatino Linotype" w:hAnsi="Palatino Linotype"/>
          <w:sz w:val="20"/>
        </w:rPr>
        <w:t>- cv2</w:t>
      </w:r>
    </w:p>
    <w:p w:rsidR="00014606" w:rsidRPr="00014606" w:rsidRDefault="00014606" w:rsidP="00014606">
      <w:pPr>
        <w:pStyle w:val="NoSpacing"/>
        <w:rPr>
          <w:rFonts w:ascii="Palatino Linotype" w:hAnsi="Palatino Linotype"/>
          <w:sz w:val="20"/>
        </w:rPr>
      </w:pPr>
      <w:r w:rsidRPr="00014606">
        <w:rPr>
          <w:rFonts w:ascii="Palatino Linotype" w:hAnsi="Palatino Linotype"/>
          <w:sz w:val="20"/>
        </w:rPr>
        <w:t xml:space="preserve">- </w:t>
      </w:r>
      <w:proofErr w:type="spellStart"/>
      <w:r w:rsidRPr="00014606">
        <w:rPr>
          <w:rFonts w:ascii="Palatino Linotype" w:hAnsi="Palatino Linotype"/>
          <w:sz w:val="20"/>
        </w:rPr>
        <w:t>Keras</w:t>
      </w:r>
      <w:proofErr w:type="spellEnd"/>
    </w:p>
    <w:p w:rsidR="00014606" w:rsidRPr="00014606" w:rsidRDefault="00014606" w:rsidP="00014606">
      <w:pPr>
        <w:pStyle w:val="NoSpacing"/>
        <w:rPr>
          <w:rFonts w:ascii="Palatino Linotype" w:hAnsi="Palatino Linotype"/>
          <w:sz w:val="20"/>
        </w:rPr>
      </w:pPr>
      <w:r w:rsidRPr="00014606">
        <w:rPr>
          <w:rFonts w:ascii="Palatino Linotype" w:hAnsi="Palatino Linotype"/>
          <w:sz w:val="20"/>
        </w:rPr>
        <w:t xml:space="preserve">- </w:t>
      </w:r>
      <w:proofErr w:type="spellStart"/>
      <w:r w:rsidRPr="00014606">
        <w:rPr>
          <w:rFonts w:ascii="Palatino Linotype" w:hAnsi="Palatino Linotype"/>
          <w:sz w:val="20"/>
        </w:rPr>
        <w:t>Matplotlib</w:t>
      </w:r>
      <w:proofErr w:type="spellEnd"/>
    </w:p>
    <w:p w:rsidR="00014606" w:rsidRPr="00014606" w:rsidRDefault="00014606" w:rsidP="00014606">
      <w:pPr>
        <w:pStyle w:val="NoSpacing"/>
        <w:rPr>
          <w:rFonts w:ascii="Palatino Linotype" w:hAnsi="Palatino Linotype"/>
          <w:sz w:val="20"/>
        </w:rPr>
      </w:pPr>
      <w:r w:rsidRPr="00014606">
        <w:rPr>
          <w:rFonts w:ascii="Palatino Linotype" w:hAnsi="Palatino Linotype"/>
          <w:sz w:val="20"/>
        </w:rPr>
        <w:t xml:space="preserve">- </w:t>
      </w:r>
      <w:proofErr w:type="spellStart"/>
      <w:r w:rsidRPr="00014606">
        <w:rPr>
          <w:rFonts w:ascii="Palatino Linotype" w:hAnsi="Palatino Linotype"/>
          <w:sz w:val="20"/>
        </w:rPr>
        <w:t>Numpy</w:t>
      </w:r>
      <w:proofErr w:type="spellEnd"/>
    </w:p>
    <w:p w:rsidR="00014606" w:rsidRPr="00014606" w:rsidRDefault="00014606" w:rsidP="00014606">
      <w:pPr>
        <w:pStyle w:val="NoSpacing"/>
        <w:rPr>
          <w:rFonts w:ascii="Palatino Linotype" w:hAnsi="Palatino Linotype"/>
          <w:sz w:val="20"/>
        </w:rPr>
      </w:pPr>
      <w:r w:rsidRPr="00014606">
        <w:rPr>
          <w:rFonts w:ascii="Palatino Linotype" w:hAnsi="Palatino Linotype"/>
          <w:sz w:val="20"/>
        </w:rPr>
        <w:t>- Pandas</w:t>
      </w:r>
    </w:p>
    <w:p w:rsidR="00014606" w:rsidRPr="00014606" w:rsidRDefault="00014606" w:rsidP="00014606">
      <w:pPr>
        <w:pStyle w:val="NoSpacing"/>
        <w:rPr>
          <w:rFonts w:ascii="Palatino Linotype" w:hAnsi="Palatino Linotype"/>
          <w:sz w:val="20"/>
        </w:rPr>
      </w:pPr>
      <w:r w:rsidRPr="00014606">
        <w:rPr>
          <w:rFonts w:ascii="Palatino Linotype" w:hAnsi="Palatino Linotype"/>
          <w:sz w:val="20"/>
        </w:rPr>
        <w:t>- PIL</w:t>
      </w:r>
    </w:p>
    <w:p w:rsidR="00014606" w:rsidRPr="00014606" w:rsidRDefault="00014606" w:rsidP="00014606">
      <w:pPr>
        <w:pStyle w:val="NoSpacing"/>
        <w:rPr>
          <w:rFonts w:ascii="Palatino Linotype" w:hAnsi="Palatino Linotype"/>
          <w:sz w:val="20"/>
        </w:rPr>
      </w:pPr>
      <w:r w:rsidRPr="00014606">
        <w:rPr>
          <w:rFonts w:ascii="Palatino Linotype" w:hAnsi="Palatino Linotype"/>
          <w:sz w:val="20"/>
        </w:rPr>
        <w:t xml:space="preserve">- </w:t>
      </w:r>
      <w:proofErr w:type="spellStart"/>
      <w:r w:rsidRPr="00014606">
        <w:rPr>
          <w:rFonts w:ascii="Palatino Linotype" w:hAnsi="Palatino Linotype"/>
          <w:sz w:val="20"/>
        </w:rPr>
        <w:t>Tensorflow</w:t>
      </w:r>
      <w:proofErr w:type="spellEnd"/>
    </w:p>
    <w:p w:rsidR="00014606" w:rsidRDefault="00014606">
      <w:pPr>
        <w:rPr>
          <w:rFonts w:ascii="Palatino Linotype" w:hAnsi="Palatino Linotype"/>
          <w:sz w:val="20"/>
          <w:szCs w:val="20"/>
        </w:rPr>
      </w:pPr>
    </w:p>
    <w:p w:rsidR="00014606" w:rsidRDefault="00014606">
      <w:pPr>
        <w:rPr>
          <w:rFonts w:ascii="Palatino Linotype" w:hAnsi="Palatino Linotype"/>
          <w:sz w:val="20"/>
          <w:szCs w:val="20"/>
        </w:rPr>
      </w:pPr>
      <w:r>
        <w:rPr>
          <w:rFonts w:ascii="Palatino Linotype" w:hAnsi="Palatino Linotype"/>
          <w:sz w:val="20"/>
          <w:szCs w:val="20"/>
        </w:rPr>
        <w:t xml:space="preserve">It is recommended to begin by installing Anaconda. Anaconda is freely available at </w:t>
      </w:r>
      <w:hyperlink r:id="rId22" w:history="1">
        <w:r w:rsidRPr="00490F0A">
          <w:rPr>
            <w:rStyle w:val="Hyperlink"/>
            <w:rFonts w:ascii="Palatino Linotype" w:hAnsi="Palatino Linotype"/>
            <w:sz w:val="20"/>
            <w:szCs w:val="20"/>
          </w:rPr>
          <w:t>https://conda.io/docs/user-guide/install/download.html</w:t>
        </w:r>
      </w:hyperlink>
      <w:r>
        <w:rPr>
          <w:rFonts w:ascii="Palatino Linotype" w:hAnsi="Palatino Linotype"/>
          <w:sz w:val="20"/>
          <w:szCs w:val="20"/>
        </w:rPr>
        <w:t>. Once Anaconda is installed, packages may be installed by using the following command within Anaconda Prompt</w:t>
      </w:r>
    </w:p>
    <w:p w:rsidR="00014606" w:rsidRDefault="00014606">
      <w:pPr>
        <w:rPr>
          <w:rFonts w:ascii="Palatino Linotype" w:hAnsi="Palatino Linotype"/>
          <w:sz w:val="20"/>
          <w:szCs w:val="20"/>
        </w:rPr>
      </w:pPr>
      <w:r>
        <w:rPr>
          <w:rFonts w:ascii="Palatino Linotype" w:hAnsi="Palatino Linotype"/>
          <w:sz w:val="20"/>
          <w:szCs w:val="20"/>
        </w:rPr>
        <w:tab/>
      </w:r>
      <w:proofErr w:type="spellStart"/>
      <w:proofErr w:type="gramStart"/>
      <w:r>
        <w:rPr>
          <w:rFonts w:ascii="Palatino Linotype" w:hAnsi="Palatino Linotype"/>
          <w:sz w:val="20"/>
          <w:szCs w:val="20"/>
        </w:rPr>
        <w:t>conda</w:t>
      </w:r>
      <w:proofErr w:type="spellEnd"/>
      <w:proofErr w:type="gramEnd"/>
      <w:r>
        <w:rPr>
          <w:rFonts w:ascii="Palatino Linotype" w:hAnsi="Palatino Linotype"/>
          <w:sz w:val="20"/>
          <w:szCs w:val="20"/>
        </w:rPr>
        <w:t xml:space="preserve"> install PACKAGE_NAME</w:t>
      </w:r>
    </w:p>
    <w:p w:rsidR="00014606" w:rsidRDefault="00014606">
      <w:pPr>
        <w:rPr>
          <w:rFonts w:ascii="Palatino Linotype" w:hAnsi="Palatino Linotype"/>
          <w:sz w:val="20"/>
          <w:szCs w:val="20"/>
        </w:rPr>
      </w:pPr>
      <w:r>
        <w:rPr>
          <w:rFonts w:ascii="Palatino Linotype" w:hAnsi="Palatino Linotype"/>
          <w:sz w:val="20"/>
          <w:szCs w:val="20"/>
        </w:rPr>
        <w:t xml:space="preserve">However, before beginning, please first follow the instructions for installing </w:t>
      </w:r>
      <w:proofErr w:type="spellStart"/>
      <w:r>
        <w:rPr>
          <w:rFonts w:ascii="Palatino Linotype" w:hAnsi="Palatino Linotype"/>
          <w:sz w:val="20"/>
          <w:szCs w:val="20"/>
        </w:rPr>
        <w:t>Tensorflow</w:t>
      </w:r>
      <w:proofErr w:type="spellEnd"/>
      <w:r>
        <w:rPr>
          <w:rFonts w:ascii="Palatino Linotype" w:hAnsi="Palatino Linotype"/>
          <w:sz w:val="20"/>
          <w:szCs w:val="20"/>
        </w:rPr>
        <w:t xml:space="preserve">. The instructions are available at </w:t>
      </w:r>
      <w:hyperlink r:id="rId23" w:history="1">
        <w:r w:rsidRPr="00490F0A">
          <w:rPr>
            <w:rStyle w:val="Hyperlink"/>
            <w:rFonts w:ascii="Palatino Linotype" w:hAnsi="Palatino Linotype"/>
            <w:sz w:val="20"/>
            <w:szCs w:val="20"/>
          </w:rPr>
          <w:t>https://www.tensorflow.org/install/</w:t>
        </w:r>
      </w:hyperlink>
      <w:r>
        <w:rPr>
          <w:rFonts w:ascii="Palatino Linotype" w:hAnsi="Palatino Linotype"/>
          <w:sz w:val="20"/>
          <w:szCs w:val="20"/>
        </w:rPr>
        <w:t>. These instructions will ask you to</w:t>
      </w:r>
      <w:r w:rsidR="00090DF0">
        <w:rPr>
          <w:rFonts w:ascii="Palatino Linotype" w:hAnsi="Palatino Linotype"/>
          <w:sz w:val="20"/>
          <w:szCs w:val="20"/>
        </w:rPr>
        <w:t xml:space="preserve"> create a new virtual environment, activate the environment, and then install </w:t>
      </w:r>
      <w:proofErr w:type="spellStart"/>
      <w:r w:rsidR="00090DF0">
        <w:rPr>
          <w:rFonts w:ascii="Palatino Linotype" w:hAnsi="Palatino Linotype"/>
          <w:sz w:val="20"/>
          <w:szCs w:val="20"/>
        </w:rPr>
        <w:t>Tensorflow</w:t>
      </w:r>
      <w:proofErr w:type="spellEnd"/>
      <w:r w:rsidR="00090DF0">
        <w:rPr>
          <w:rFonts w:ascii="Palatino Linotype" w:hAnsi="Palatino Linotype"/>
          <w:sz w:val="20"/>
          <w:szCs w:val="20"/>
        </w:rPr>
        <w:t>.</w:t>
      </w:r>
      <w:r w:rsidR="00EB66B9">
        <w:rPr>
          <w:rFonts w:ascii="Palatino Linotype" w:hAnsi="Palatino Linotype"/>
          <w:sz w:val="20"/>
          <w:szCs w:val="20"/>
        </w:rPr>
        <w:t xml:space="preserve"> If you are using GPU processing, then you may also have to install </w:t>
      </w:r>
      <w:proofErr w:type="spellStart"/>
      <w:r w:rsidR="00EB66B9">
        <w:rPr>
          <w:rFonts w:ascii="Palatino Linotype" w:hAnsi="Palatino Linotype"/>
          <w:sz w:val="20"/>
          <w:szCs w:val="20"/>
        </w:rPr>
        <w:t>Nvidia’s</w:t>
      </w:r>
      <w:proofErr w:type="spellEnd"/>
      <w:r w:rsidR="00EB66B9">
        <w:rPr>
          <w:rFonts w:ascii="Palatino Linotype" w:hAnsi="Palatino Linotype"/>
          <w:sz w:val="20"/>
          <w:szCs w:val="20"/>
        </w:rPr>
        <w:t xml:space="preserve"> </w:t>
      </w:r>
      <w:proofErr w:type="spellStart"/>
      <w:r w:rsidR="00EB66B9">
        <w:rPr>
          <w:rFonts w:ascii="Palatino Linotype" w:hAnsi="Palatino Linotype"/>
          <w:sz w:val="20"/>
          <w:szCs w:val="20"/>
        </w:rPr>
        <w:t>cuDNN</w:t>
      </w:r>
      <w:proofErr w:type="spellEnd"/>
      <w:r w:rsidR="00EB66B9">
        <w:rPr>
          <w:rFonts w:ascii="Palatino Linotype" w:hAnsi="Palatino Linotype"/>
          <w:sz w:val="20"/>
          <w:szCs w:val="20"/>
        </w:rPr>
        <w:t xml:space="preserve"> libraries.</w:t>
      </w:r>
      <w:r w:rsidR="00090DF0">
        <w:rPr>
          <w:rFonts w:ascii="Palatino Linotype" w:hAnsi="Palatino Linotype"/>
          <w:sz w:val="20"/>
          <w:szCs w:val="20"/>
        </w:rPr>
        <w:t xml:space="preserve"> Once these steps are done</w:t>
      </w:r>
      <w:r w:rsidR="00EB66B9">
        <w:rPr>
          <w:rFonts w:ascii="Palatino Linotype" w:hAnsi="Palatino Linotype"/>
          <w:sz w:val="20"/>
          <w:szCs w:val="20"/>
        </w:rPr>
        <w:t xml:space="preserve"> and </w:t>
      </w:r>
      <w:proofErr w:type="spellStart"/>
      <w:r w:rsidR="00EB66B9">
        <w:rPr>
          <w:rFonts w:ascii="Palatino Linotype" w:hAnsi="Palatino Linotype"/>
          <w:sz w:val="20"/>
          <w:szCs w:val="20"/>
        </w:rPr>
        <w:t>Tensorflow</w:t>
      </w:r>
      <w:proofErr w:type="spellEnd"/>
      <w:r w:rsidR="00EB66B9">
        <w:rPr>
          <w:rFonts w:ascii="Palatino Linotype" w:hAnsi="Palatino Linotype"/>
          <w:sz w:val="20"/>
          <w:szCs w:val="20"/>
        </w:rPr>
        <w:t xml:space="preserve"> has been installed</w:t>
      </w:r>
      <w:r w:rsidR="00090DF0">
        <w:rPr>
          <w:rFonts w:ascii="Palatino Linotype" w:hAnsi="Palatino Linotype"/>
          <w:sz w:val="20"/>
          <w:szCs w:val="20"/>
        </w:rPr>
        <w:t xml:space="preserve">, you may then proceed to install the remaining packages in your new environment. </w:t>
      </w:r>
      <w:r>
        <w:rPr>
          <w:rFonts w:ascii="Palatino Linotype" w:hAnsi="Palatino Linotype"/>
          <w:sz w:val="20"/>
          <w:szCs w:val="20"/>
        </w:rPr>
        <w:t>As a last note, the ‘cv2’ package should be installed via ‘</w:t>
      </w:r>
      <w:proofErr w:type="spellStart"/>
      <w:r>
        <w:rPr>
          <w:rFonts w:ascii="Palatino Linotype" w:hAnsi="Palatino Linotype"/>
          <w:sz w:val="20"/>
          <w:szCs w:val="20"/>
        </w:rPr>
        <w:t>conda</w:t>
      </w:r>
      <w:proofErr w:type="spellEnd"/>
      <w:r>
        <w:rPr>
          <w:rFonts w:ascii="Palatino Linotype" w:hAnsi="Palatino Linotype"/>
          <w:sz w:val="20"/>
          <w:szCs w:val="20"/>
        </w:rPr>
        <w:t xml:space="preserve"> install –c </w:t>
      </w:r>
      <w:proofErr w:type="spellStart"/>
      <w:r>
        <w:rPr>
          <w:rFonts w:ascii="Palatino Linotype" w:hAnsi="Palatino Linotype"/>
          <w:sz w:val="20"/>
          <w:szCs w:val="20"/>
        </w:rPr>
        <w:t>conda</w:t>
      </w:r>
      <w:proofErr w:type="spellEnd"/>
      <w:r>
        <w:rPr>
          <w:rFonts w:ascii="Palatino Linotype" w:hAnsi="Palatino Linotype"/>
          <w:sz w:val="20"/>
          <w:szCs w:val="20"/>
        </w:rPr>
        <w:t xml:space="preserve">-forge </w:t>
      </w:r>
      <w:proofErr w:type="spellStart"/>
      <w:r>
        <w:rPr>
          <w:rFonts w:ascii="Palatino Linotype" w:hAnsi="Palatino Linotype"/>
          <w:sz w:val="20"/>
          <w:szCs w:val="20"/>
        </w:rPr>
        <w:t>opencv</w:t>
      </w:r>
      <w:proofErr w:type="spellEnd"/>
      <w:r>
        <w:rPr>
          <w:rFonts w:ascii="Palatino Linotype" w:hAnsi="Palatino Linotype"/>
          <w:sz w:val="20"/>
          <w:szCs w:val="20"/>
        </w:rPr>
        <w:t xml:space="preserve">’. </w:t>
      </w:r>
    </w:p>
    <w:p w:rsidR="00B30893" w:rsidRDefault="00B30893">
      <w:pPr>
        <w:rPr>
          <w:rFonts w:ascii="Palatino Linotype" w:hAnsi="Palatino Linotype"/>
          <w:sz w:val="20"/>
          <w:szCs w:val="20"/>
        </w:rPr>
      </w:pPr>
    </w:p>
    <w:p w:rsidR="00B30893" w:rsidRDefault="00B30893">
      <w:pPr>
        <w:rPr>
          <w:rFonts w:ascii="Palatino Linotype" w:hAnsi="Palatino Linotype"/>
          <w:sz w:val="20"/>
          <w:szCs w:val="20"/>
        </w:rPr>
      </w:pPr>
    </w:p>
    <w:p w:rsidR="00B30893" w:rsidRPr="0050250B" w:rsidRDefault="00B30893">
      <w:pPr>
        <w:rPr>
          <w:rFonts w:ascii="Palatino Linotype" w:hAnsi="Palatino Linotype"/>
          <w:sz w:val="20"/>
          <w:szCs w:val="20"/>
        </w:rPr>
      </w:pPr>
    </w:p>
    <w:sectPr w:rsidR="00B30893" w:rsidRPr="0050250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8AE" w:rsidRDefault="00A848AE" w:rsidP="0050250B">
      <w:pPr>
        <w:spacing w:after="0" w:line="240" w:lineRule="auto"/>
      </w:pPr>
      <w:r>
        <w:separator/>
      </w:r>
    </w:p>
  </w:endnote>
  <w:endnote w:type="continuationSeparator" w:id="0">
    <w:p w:rsidR="00A848AE" w:rsidRDefault="00A848AE" w:rsidP="0050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E3" w:rsidRDefault="00B25F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428805"/>
      <w:docPartObj>
        <w:docPartGallery w:val="Page Numbers (Bottom of Page)"/>
        <w:docPartUnique/>
      </w:docPartObj>
    </w:sdtPr>
    <w:sdtEndPr/>
    <w:sdtContent>
      <w:sdt>
        <w:sdtPr>
          <w:id w:val="-1769616900"/>
          <w:docPartObj>
            <w:docPartGallery w:val="Page Numbers (Top of Page)"/>
            <w:docPartUnique/>
          </w:docPartObj>
        </w:sdtPr>
        <w:sdtEndPr/>
        <w:sdtContent>
          <w:p w:rsidR="00B25FE3" w:rsidRDefault="00B25F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27B7C">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7B7C">
              <w:rPr>
                <w:b/>
                <w:bCs/>
                <w:noProof/>
              </w:rPr>
              <w:t>18</w:t>
            </w:r>
            <w:r>
              <w:rPr>
                <w:b/>
                <w:bCs/>
                <w:sz w:val="24"/>
                <w:szCs w:val="24"/>
              </w:rPr>
              <w:fldChar w:fldCharType="end"/>
            </w:r>
          </w:p>
        </w:sdtContent>
      </w:sdt>
    </w:sdtContent>
  </w:sdt>
  <w:p w:rsidR="00B25FE3" w:rsidRDefault="00B25F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E3" w:rsidRDefault="00B25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8AE" w:rsidRDefault="00A848AE" w:rsidP="0050250B">
      <w:pPr>
        <w:spacing w:after="0" w:line="240" w:lineRule="auto"/>
      </w:pPr>
      <w:r>
        <w:separator/>
      </w:r>
    </w:p>
  </w:footnote>
  <w:footnote w:type="continuationSeparator" w:id="0">
    <w:p w:rsidR="00A848AE" w:rsidRDefault="00A848AE" w:rsidP="00502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E3" w:rsidRDefault="00B25F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E3" w:rsidRDefault="00B25FE3">
    <w:pPr>
      <w:pStyle w:val="Header"/>
    </w:pPr>
    <w:r>
      <w:t>Jonak, Paul</w:t>
    </w:r>
    <w:r>
      <w:ptab w:relativeTo="margin" w:alignment="center" w:leader="none"/>
    </w:r>
    <w:r>
      <w:t>Classifying White Blood Cells</w:t>
    </w:r>
    <w:r>
      <w:ptab w:relativeTo="margin" w:alignment="right" w:leader="none"/>
    </w:r>
    <w:r>
      <w:t>CSCI E-89 Spring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E3" w:rsidRDefault="00B25F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35CB1"/>
    <w:multiLevelType w:val="hybridMultilevel"/>
    <w:tmpl w:val="26087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3B"/>
    <w:rsid w:val="00003F04"/>
    <w:rsid w:val="000137A9"/>
    <w:rsid w:val="00014606"/>
    <w:rsid w:val="00017BD7"/>
    <w:rsid w:val="00030169"/>
    <w:rsid w:val="00050ED4"/>
    <w:rsid w:val="00084667"/>
    <w:rsid w:val="00090DF0"/>
    <w:rsid w:val="000B4ABA"/>
    <w:rsid w:val="000F76D0"/>
    <w:rsid w:val="00110A68"/>
    <w:rsid w:val="00116B6A"/>
    <w:rsid w:val="001202C6"/>
    <w:rsid w:val="001A137C"/>
    <w:rsid w:val="001A21A3"/>
    <w:rsid w:val="001D648E"/>
    <w:rsid w:val="001E77F6"/>
    <w:rsid w:val="00231C26"/>
    <w:rsid w:val="002361DD"/>
    <w:rsid w:val="002A41AE"/>
    <w:rsid w:val="002B3A2F"/>
    <w:rsid w:val="002B68AE"/>
    <w:rsid w:val="002D540B"/>
    <w:rsid w:val="002F6589"/>
    <w:rsid w:val="00311EE3"/>
    <w:rsid w:val="00313A1B"/>
    <w:rsid w:val="00326E29"/>
    <w:rsid w:val="003368B6"/>
    <w:rsid w:val="00342080"/>
    <w:rsid w:val="00352A28"/>
    <w:rsid w:val="003630D6"/>
    <w:rsid w:val="003965E3"/>
    <w:rsid w:val="003A055F"/>
    <w:rsid w:val="003A1B22"/>
    <w:rsid w:val="003A3779"/>
    <w:rsid w:val="003A5AAE"/>
    <w:rsid w:val="003C5ECC"/>
    <w:rsid w:val="003D446D"/>
    <w:rsid w:val="00431BBD"/>
    <w:rsid w:val="00433285"/>
    <w:rsid w:val="00445F5E"/>
    <w:rsid w:val="00446511"/>
    <w:rsid w:val="0048338A"/>
    <w:rsid w:val="004D37B2"/>
    <w:rsid w:val="004E033E"/>
    <w:rsid w:val="004E13F7"/>
    <w:rsid w:val="0050250B"/>
    <w:rsid w:val="005034D9"/>
    <w:rsid w:val="005056DA"/>
    <w:rsid w:val="00510E28"/>
    <w:rsid w:val="00530462"/>
    <w:rsid w:val="00543546"/>
    <w:rsid w:val="00544B8F"/>
    <w:rsid w:val="00554770"/>
    <w:rsid w:val="0058363B"/>
    <w:rsid w:val="0059440B"/>
    <w:rsid w:val="005A442A"/>
    <w:rsid w:val="005E2159"/>
    <w:rsid w:val="005F6B8E"/>
    <w:rsid w:val="005F7153"/>
    <w:rsid w:val="00602F85"/>
    <w:rsid w:val="0060382A"/>
    <w:rsid w:val="00612523"/>
    <w:rsid w:val="006130D4"/>
    <w:rsid w:val="00623691"/>
    <w:rsid w:val="00630198"/>
    <w:rsid w:val="00632311"/>
    <w:rsid w:val="00634CC0"/>
    <w:rsid w:val="006361A6"/>
    <w:rsid w:val="00674941"/>
    <w:rsid w:val="006B225E"/>
    <w:rsid w:val="006B2B6E"/>
    <w:rsid w:val="006D6EE4"/>
    <w:rsid w:val="006E237B"/>
    <w:rsid w:val="00712C06"/>
    <w:rsid w:val="00715116"/>
    <w:rsid w:val="00723B87"/>
    <w:rsid w:val="00742BCE"/>
    <w:rsid w:val="0075667E"/>
    <w:rsid w:val="00761545"/>
    <w:rsid w:val="00763A60"/>
    <w:rsid w:val="00782C82"/>
    <w:rsid w:val="00797394"/>
    <w:rsid w:val="007A065E"/>
    <w:rsid w:val="007F235F"/>
    <w:rsid w:val="008254E3"/>
    <w:rsid w:val="00827052"/>
    <w:rsid w:val="00827B7C"/>
    <w:rsid w:val="00833B1B"/>
    <w:rsid w:val="0085658E"/>
    <w:rsid w:val="008755F4"/>
    <w:rsid w:val="00880248"/>
    <w:rsid w:val="008A0BBB"/>
    <w:rsid w:val="008A335C"/>
    <w:rsid w:val="008A736F"/>
    <w:rsid w:val="008D3F0F"/>
    <w:rsid w:val="008D4C5D"/>
    <w:rsid w:val="00902943"/>
    <w:rsid w:val="009211ED"/>
    <w:rsid w:val="00930690"/>
    <w:rsid w:val="00930B5D"/>
    <w:rsid w:val="00946142"/>
    <w:rsid w:val="009914F5"/>
    <w:rsid w:val="00994FE5"/>
    <w:rsid w:val="009A7C6F"/>
    <w:rsid w:val="009B186A"/>
    <w:rsid w:val="009B76DA"/>
    <w:rsid w:val="009D1765"/>
    <w:rsid w:val="009F297B"/>
    <w:rsid w:val="009F6010"/>
    <w:rsid w:val="00A13BD0"/>
    <w:rsid w:val="00A31E63"/>
    <w:rsid w:val="00A55F8D"/>
    <w:rsid w:val="00A73976"/>
    <w:rsid w:val="00A848AE"/>
    <w:rsid w:val="00AD0612"/>
    <w:rsid w:val="00AD4B16"/>
    <w:rsid w:val="00AE329A"/>
    <w:rsid w:val="00B00976"/>
    <w:rsid w:val="00B06E8B"/>
    <w:rsid w:val="00B13DEB"/>
    <w:rsid w:val="00B25FE3"/>
    <w:rsid w:val="00B30893"/>
    <w:rsid w:val="00B70690"/>
    <w:rsid w:val="00B74122"/>
    <w:rsid w:val="00B749C0"/>
    <w:rsid w:val="00BC4232"/>
    <w:rsid w:val="00BD3909"/>
    <w:rsid w:val="00BD65DC"/>
    <w:rsid w:val="00BE2BE3"/>
    <w:rsid w:val="00BE4555"/>
    <w:rsid w:val="00BE6588"/>
    <w:rsid w:val="00C03668"/>
    <w:rsid w:val="00C35895"/>
    <w:rsid w:val="00C61C41"/>
    <w:rsid w:val="00C65F56"/>
    <w:rsid w:val="00CB2250"/>
    <w:rsid w:val="00CD4CCF"/>
    <w:rsid w:val="00CD7AA1"/>
    <w:rsid w:val="00D213AE"/>
    <w:rsid w:val="00D33AD5"/>
    <w:rsid w:val="00D51190"/>
    <w:rsid w:val="00D57A78"/>
    <w:rsid w:val="00DC4611"/>
    <w:rsid w:val="00DD2014"/>
    <w:rsid w:val="00E11E1C"/>
    <w:rsid w:val="00E50F65"/>
    <w:rsid w:val="00E60C48"/>
    <w:rsid w:val="00EA734C"/>
    <w:rsid w:val="00EB66B9"/>
    <w:rsid w:val="00ED52CB"/>
    <w:rsid w:val="00EF46F2"/>
    <w:rsid w:val="00F16BCA"/>
    <w:rsid w:val="00F305BD"/>
    <w:rsid w:val="00F362A1"/>
    <w:rsid w:val="00F5086A"/>
    <w:rsid w:val="00F63F8E"/>
    <w:rsid w:val="00F9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3899F-AFCE-44F9-A207-DA0C878E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5E3"/>
    <w:pPr>
      <w:ind w:left="720"/>
      <w:contextualSpacing/>
    </w:pPr>
  </w:style>
  <w:style w:type="character" w:styleId="Hyperlink">
    <w:name w:val="Hyperlink"/>
    <w:basedOn w:val="DefaultParagraphFont"/>
    <w:uiPriority w:val="99"/>
    <w:unhideWhenUsed/>
    <w:rsid w:val="00BD3909"/>
    <w:rPr>
      <w:color w:val="0563C1" w:themeColor="hyperlink"/>
      <w:u w:val="single"/>
    </w:rPr>
  </w:style>
  <w:style w:type="paragraph" w:styleId="Caption">
    <w:name w:val="caption"/>
    <w:basedOn w:val="Normal"/>
    <w:next w:val="Normal"/>
    <w:uiPriority w:val="35"/>
    <w:unhideWhenUsed/>
    <w:qFormat/>
    <w:rsid w:val="002B68A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2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0B"/>
  </w:style>
  <w:style w:type="paragraph" w:styleId="Footer">
    <w:name w:val="footer"/>
    <w:basedOn w:val="Normal"/>
    <w:link w:val="FooterChar"/>
    <w:uiPriority w:val="99"/>
    <w:unhideWhenUsed/>
    <w:rsid w:val="00502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0B"/>
  </w:style>
  <w:style w:type="table" w:styleId="TableGrid">
    <w:name w:val="Table Grid"/>
    <w:basedOn w:val="TableNormal"/>
    <w:uiPriority w:val="39"/>
    <w:rsid w:val="00BE2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44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1122">
      <w:bodyDiv w:val="1"/>
      <w:marLeft w:val="0"/>
      <w:marRight w:val="0"/>
      <w:marTop w:val="0"/>
      <w:marBottom w:val="0"/>
      <w:divBdr>
        <w:top w:val="none" w:sz="0" w:space="0" w:color="auto"/>
        <w:left w:val="none" w:sz="0" w:space="0" w:color="auto"/>
        <w:bottom w:val="none" w:sz="0" w:space="0" w:color="auto"/>
        <w:right w:val="none" w:sz="0" w:space="0" w:color="auto"/>
      </w:divBdr>
    </w:div>
    <w:div w:id="114062574">
      <w:bodyDiv w:val="1"/>
      <w:marLeft w:val="0"/>
      <w:marRight w:val="0"/>
      <w:marTop w:val="0"/>
      <w:marBottom w:val="0"/>
      <w:divBdr>
        <w:top w:val="none" w:sz="0" w:space="0" w:color="auto"/>
        <w:left w:val="none" w:sz="0" w:space="0" w:color="auto"/>
        <w:bottom w:val="none" w:sz="0" w:space="0" w:color="auto"/>
        <w:right w:val="none" w:sz="0" w:space="0" w:color="auto"/>
      </w:divBdr>
    </w:div>
    <w:div w:id="119962408">
      <w:bodyDiv w:val="1"/>
      <w:marLeft w:val="0"/>
      <w:marRight w:val="0"/>
      <w:marTop w:val="0"/>
      <w:marBottom w:val="0"/>
      <w:divBdr>
        <w:top w:val="none" w:sz="0" w:space="0" w:color="auto"/>
        <w:left w:val="none" w:sz="0" w:space="0" w:color="auto"/>
        <w:bottom w:val="none" w:sz="0" w:space="0" w:color="auto"/>
        <w:right w:val="none" w:sz="0" w:space="0" w:color="auto"/>
      </w:divBdr>
    </w:div>
    <w:div w:id="253049537">
      <w:bodyDiv w:val="1"/>
      <w:marLeft w:val="0"/>
      <w:marRight w:val="0"/>
      <w:marTop w:val="0"/>
      <w:marBottom w:val="0"/>
      <w:divBdr>
        <w:top w:val="none" w:sz="0" w:space="0" w:color="auto"/>
        <w:left w:val="none" w:sz="0" w:space="0" w:color="auto"/>
        <w:bottom w:val="none" w:sz="0" w:space="0" w:color="auto"/>
        <w:right w:val="none" w:sz="0" w:space="0" w:color="auto"/>
      </w:divBdr>
    </w:div>
    <w:div w:id="284240588">
      <w:bodyDiv w:val="1"/>
      <w:marLeft w:val="0"/>
      <w:marRight w:val="0"/>
      <w:marTop w:val="0"/>
      <w:marBottom w:val="0"/>
      <w:divBdr>
        <w:top w:val="none" w:sz="0" w:space="0" w:color="auto"/>
        <w:left w:val="none" w:sz="0" w:space="0" w:color="auto"/>
        <w:bottom w:val="none" w:sz="0" w:space="0" w:color="auto"/>
        <w:right w:val="none" w:sz="0" w:space="0" w:color="auto"/>
      </w:divBdr>
    </w:div>
    <w:div w:id="1315792560">
      <w:bodyDiv w:val="1"/>
      <w:marLeft w:val="0"/>
      <w:marRight w:val="0"/>
      <w:marTop w:val="0"/>
      <w:marBottom w:val="0"/>
      <w:divBdr>
        <w:top w:val="none" w:sz="0" w:space="0" w:color="auto"/>
        <w:left w:val="none" w:sz="0" w:space="0" w:color="auto"/>
        <w:bottom w:val="none" w:sz="0" w:space="0" w:color="auto"/>
        <w:right w:val="none" w:sz="0" w:space="0" w:color="auto"/>
      </w:divBdr>
    </w:div>
    <w:div w:id="1551183167">
      <w:bodyDiv w:val="1"/>
      <w:marLeft w:val="0"/>
      <w:marRight w:val="0"/>
      <w:marTop w:val="0"/>
      <w:marBottom w:val="0"/>
      <w:divBdr>
        <w:top w:val="none" w:sz="0" w:space="0" w:color="auto"/>
        <w:left w:val="none" w:sz="0" w:space="0" w:color="auto"/>
        <w:bottom w:val="none" w:sz="0" w:space="0" w:color="auto"/>
        <w:right w:val="none" w:sz="0" w:space="0" w:color="auto"/>
      </w:divBdr>
    </w:div>
    <w:div w:id="17353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youtu.be/kaxgFZIQDNk" TargetMode="External"/><Relationship Id="rId7" Type="http://schemas.openxmlformats.org/officeDocument/2006/relationships/endnotes" Target="endnotes.xml"/><Relationship Id="rId12" Type="http://schemas.openxmlformats.org/officeDocument/2006/relationships/hyperlink" Target="https://github.com/Shenggan/BCCD_Dataset/blob/master/LICENSE"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youtu.be/Ma6As_9qeG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publicdomain/zero/1.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ensorflow.org/install/"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conda.io/docs/user-guide/install/download.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May</b:Tag>
    <b:SourceType>InternetSite</b:SourceType>
    <b:Guid>{B58DF442-1FBC-437A-B8DA-F9A38BB83125}</b:Guid>
    <b:Title>Complete Blood Count</b:Title>
    <b:Author>
      <b:Author>
        <b:NameList>
          <b:Person>
            <b:Last>Clinc</b:Last>
            <b:First>Mayo</b:First>
          </b:Person>
        </b:NameList>
      </b:Author>
    </b:Author>
    <b:URL>https://www.mayoclinic.org/tests-procedures/complete-blood-count/about/pac-20384919</b:URL>
    <b:RefOrder>1</b:RefOrder>
  </b:Source>
</b:Sources>
</file>

<file path=customXml/itemProps1.xml><?xml version="1.0" encoding="utf-8"?>
<ds:datastoreItem xmlns:ds="http://schemas.openxmlformats.org/officeDocument/2006/customXml" ds:itemID="{F166A8DD-543A-41E8-9FC4-B6A78876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18</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Jonak</dc:creator>
  <cp:keywords/>
  <dc:description/>
  <cp:lastModifiedBy>Paul Jonak</cp:lastModifiedBy>
  <cp:revision>89</cp:revision>
  <cp:lastPrinted>2018-05-08T12:02:00Z</cp:lastPrinted>
  <dcterms:created xsi:type="dcterms:W3CDTF">2018-04-29T21:19:00Z</dcterms:created>
  <dcterms:modified xsi:type="dcterms:W3CDTF">2018-05-08T12:02:00Z</dcterms:modified>
</cp:coreProperties>
</file>