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Скачал с сайта дистрибутив kali 1).</w:t>
      </w:r>
    </w:p>
    <w:p>
      <w:pPr>
        <w:pStyle w:val="CaptionedFigure"/>
      </w:pPr>
      <w:bookmarkStart w:id="24" w:name="fig:001"/>
      <w:r>
        <w:drawing>
          <wp:inline>
            <wp:extent cx="3810000" cy="2540000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Добавил образ в Virtual box 2).</w:t>
      </w:r>
    </w:p>
    <w:p>
      <w:pPr>
        <w:pStyle w:val="CaptionedFigure"/>
      </w:pPr>
      <w:bookmarkStart w:id="28" w:name="fig:002"/>
      <w:r>
        <w:drawing>
          <wp:inline>
            <wp:extent cx="3810000" cy="2540000"/>
            <wp:effectExtent b="0" l="0" r="0" t="0"/>
            <wp:docPr descr="Рис. 2: 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Запустил и начал установку 3).</w:t>
      </w:r>
    </w:p>
    <w:p>
      <w:pPr>
        <w:pStyle w:val="CaptionedFigure"/>
      </w:pPr>
      <w:bookmarkStart w:id="32" w:name="fig:003"/>
      <w:r>
        <w:drawing>
          <wp:inline>
            <wp:extent cx="3810000" cy="2540000"/>
            <wp:effectExtent b="0" l="0" r="0" t="0"/>
            <wp:docPr descr="Рис. 3: 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Название рисунка</w:t>
      </w:r>
    </w:p>
    <w:p>
      <w:pPr>
        <w:pStyle w:val="CaptionedFigure"/>
      </w:pPr>
      <w:bookmarkStart w:id="36" w:name="fig:004"/>
      <w:r>
        <w:drawing>
          <wp:inline>
            <wp:extent cx="3810000" cy="2540000"/>
            <wp:effectExtent b="0" l="0" r="0" t="0"/>
            <wp:docPr descr="Рис. 4: 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В общем, прошел классические настройки</w:t>
      </w:r>
    </w:p>
    <w:p>
      <w:pPr>
        <w:pStyle w:val="FirstParagraph"/>
      </w:pPr>
      <w:r>
        <w:t xml:space="preserve">Убедимся, что имя в терминале соответствует имени, выданному в компьютерном классе</w:t>
      </w:r>
    </w:p>
    <w:p>
      <w:pPr>
        <w:pStyle w:val="CaptionedFigure"/>
      </w:pPr>
      <w:bookmarkStart w:id="40" w:name="fig:005"/>
      <w:r>
        <w:drawing>
          <wp:inline>
            <wp:extent cx="3810000" cy="2540000"/>
            <wp:effectExtent b="0" l="0" r="0" t="0"/>
            <wp:docPr descr="Рис. 5: 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Название рисунка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</dc:title>
  <dc:creator>Алади Принц Чисом</dc:creator>
  <dc:language>ru-RU</dc:language>
  <cp:keywords/>
  <dcterms:created xsi:type="dcterms:W3CDTF">2024-03-02T20:13:16Z</dcterms:created>
  <dcterms:modified xsi:type="dcterms:W3CDTF">2024-03-02T20:13:16Z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Этап 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