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9C41" w14:textId="77777777" w:rsidR="006D3BCE" w:rsidRPr="002C76E7" w:rsidRDefault="006D3BCE" w:rsidP="006D3BCE">
      <w:pPr>
        <w:pStyle w:val="Default"/>
        <w:jc w:val="center"/>
      </w:pPr>
    </w:p>
    <w:p w14:paraId="47921346" w14:textId="77777777" w:rsidR="006D3BCE" w:rsidRPr="002C76E7" w:rsidRDefault="006D3BCE" w:rsidP="006D3BCE">
      <w:pPr>
        <w:pStyle w:val="Default"/>
        <w:jc w:val="center"/>
        <w:rPr>
          <w:sz w:val="28"/>
          <w:szCs w:val="28"/>
          <w:lang w:val="ru-RU"/>
        </w:rPr>
      </w:pPr>
      <w:r w:rsidRPr="002C76E7">
        <w:rPr>
          <w:sz w:val="28"/>
          <w:szCs w:val="28"/>
          <w:lang w:val="ru-RU"/>
        </w:rPr>
        <w:t>Российский Университет Дружбы Народов имени Патриса Лулумбы</w:t>
      </w:r>
    </w:p>
    <w:p w14:paraId="49FA3DF9" w14:textId="77777777" w:rsidR="006D3BCE" w:rsidRPr="002C76E7" w:rsidRDefault="006D3BCE" w:rsidP="006D3BCE">
      <w:pPr>
        <w:pStyle w:val="Default"/>
        <w:jc w:val="center"/>
        <w:rPr>
          <w:sz w:val="28"/>
          <w:szCs w:val="28"/>
          <w:lang w:val="ru-RU"/>
        </w:rPr>
      </w:pPr>
    </w:p>
    <w:p w14:paraId="20284643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2C76E7">
        <w:rPr>
          <w:b/>
          <w:bCs/>
          <w:sz w:val="28"/>
          <w:szCs w:val="28"/>
          <w:lang w:val="ru-RU"/>
        </w:rPr>
        <w:t>Факультет физико-математических и естественных наук</w:t>
      </w:r>
    </w:p>
    <w:p w14:paraId="441C32C9" w14:textId="77777777" w:rsidR="006D3BCE" w:rsidRPr="00C011DF" w:rsidRDefault="006D3BCE" w:rsidP="006D3BCE">
      <w:pPr>
        <w:pStyle w:val="Default"/>
        <w:jc w:val="center"/>
        <w:rPr>
          <w:sz w:val="28"/>
          <w:szCs w:val="28"/>
          <w:lang w:val="ru-RU"/>
        </w:rPr>
      </w:pPr>
    </w:p>
    <w:p w14:paraId="08D51693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2C76E7">
        <w:rPr>
          <w:b/>
          <w:bCs/>
          <w:sz w:val="28"/>
          <w:szCs w:val="28"/>
          <w:lang w:val="ru-RU"/>
        </w:rPr>
        <w:t>Основы информационной безопасности</w:t>
      </w:r>
    </w:p>
    <w:p w14:paraId="71CFB8CD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48F1818A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740368B7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41D52FAA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2A9257EA" w14:textId="77777777" w:rsidR="006D3BCE" w:rsidRPr="00C011DF" w:rsidRDefault="006D3BCE" w:rsidP="006D3BCE">
      <w:pPr>
        <w:pStyle w:val="Default"/>
        <w:jc w:val="center"/>
        <w:rPr>
          <w:sz w:val="28"/>
          <w:szCs w:val="28"/>
          <w:lang w:val="ru-RU"/>
        </w:rPr>
      </w:pPr>
    </w:p>
    <w:p w14:paraId="4B43669A" w14:textId="77777777" w:rsidR="006D3BCE" w:rsidRPr="002C76E7" w:rsidRDefault="006D3BCE" w:rsidP="006D3BCE">
      <w:pPr>
        <w:pStyle w:val="Default"/>
        <w:jc w:val="center"/>
        <w:rPr>
          <w:sz w:val="28"/>
          <w:szCs w:val="28"/>
          <w:lang w:val="ru-RU"/>
        </w:rPr>
      </w:pPr>
      <w:r w:rsidRPr="002C76E7">
        <w:rPr>
          <w:b/>
          <w:bCs/>
          <w:sz w:val="28"/>
          <w:szCs w:val="28"/>
          <w:lang w:val="ru-RU"/>
        </w:rPr>
        <w:t>Доклад на тему</w:t>
      </w:r>
    </w:p>
    <w:p w14:paraId="73C3FD6E" w14:textId="77777777" w:rsidR="006D3BCE" w:rsidRPr="00C011DF" w:rsidRDefault="006D3BCE" w:rsidP="006D3BCE">
      <w:pPr>
        <w:pStyle w:val="Default"/>
        <w:jc w:val="center"/>
        <w:rPr>
          <w:b/>
          <w:bCs/>
          <w:sz w:val="40"/>
          <w:szCs w:val="40"/>
          <w:lang w:val="ru-RU"/>
        </w:rPr>
      </w:pPr>
      <w:r w:rsidRPr="00D6125D">
        <w:rPr>
          <w:b/>
          <w:bCs/>
          <w:sz w:val="40"/>
          <w:szCs w:val="40"/>
          <w:lang w:val="ru-RU"/>
        </w:rPr>
        <w:t>«Система PGP.»</w:t>
      </w:r>
    </w:p>
    <w:p w14:paraId="40DE5CD9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2D9CBC49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70F012FC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45153EEA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5B1B6A1A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45C25225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4AD62218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13E6C598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173707A7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352D4452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24A2CF8A" w14:textId="77777777" w:rsidR="006D3BCE" w:rsidRPr="00C011DF" w:rsidRDefault="006D3BCE" w:rsidP="006D3BCE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15009B21" w14:textId="77777777" w:rsidR="006D3BCE" w:rsidRPr="00C011DF" w:rsidRDefault="006D3BCE" w:rsidP="006D3BCE">
      <w:pPr>
        <w:pStyle w:val="Default"/>
        <w:jc w:val="center"/>
        <w:rPr>
          <w:sz w:val="28"/>
          <w:szCs w:val="28"/>
          <w:lang w:val="ru-RU"/>
        </w:rPr>
      </w:pPr>
    </w:p>
    <w:p w14:paraId="534C0B17" w14:textId="77777777" w:rsidR="006D3BCE" w:rsidRPr="002C76E7" w:rsidRDefault="006D3BCE" w:rsidP="006D3BCE">
      <w:pPr>
        <w:pStyle w:val="Default"/>
        <w:jc w:val="right"/>
        <w:rPr>
          <w:sz w:val="28"/>
          <w:szCs w:val="28"/>
          <w:lang w:val="ru-RU"/>
        </w:rPr>
      </w:pPr>
      <w:r w:rsidRPr="002C76E7">
        <w:rPr>
          <w:sz w:val="28"/>
          <w:szCs w:val="28"/>
          <w:lang w:val="ru-RU"/>
        </w:rPr>
        <w:t xml:space="preserve">Докладчик: </w:t>
      </w:r>
    </w:p>
    <w:p w14:paraId="275263D9" w14:textId="77777777" w:rsidR="006D3BCE" w:rsidRPr="002C76E7" w:rsidRDefault="006D3BCE" w:rsidP="006D3BCE">
      <w:pPr>
        <w:pStyle w:val="Defaul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Алади Принц Чисом</w:t>
      </w:r>
    </w:p>
    <w:p w14:paraId="1ECD444A" w14:textId="77777777" w:rsidR="006D3BCE" w:rsidRPr="00C011DF" w:rsidRDefault="006D3BCE" w:rsidP="006D3BCE">
      <w:pPr>
        <w:pStyle w:val="Defaul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НФИБД-04-22</w:t>
      </w:r>
    </w:p>
    <w:p w14:paraId="43C19729" w14:textId="77777777" w:rsidR="006D3BCE" w:rsidRPr="002C76E7" w:rsidRDefault="006D3BCE" w:rsidP="006D3BCE">
      <w:pPr>
        <w:pStyle w:val="Default"/>
        <w:jc w:val="right"/>
        <w:rPr>
          <w:sz w:val="28"/>
          <w:szCs w:val="28"/>
          <w:lang w:val="ru-RU"/>
        </w:rPr>
      </w:pPr>
    </w:p>
    <w:p w14:paraId="74D0D649" w14:textId="77777777" w:rsidR="006D3BCE" w:rsidRPr="00C011DF" w:rsidRDefault="006D3BCE" w:rsidP="006D3BCE">
      <w:pPr>
        <w:pStyle w:val="Default"/>
        <w:jc w:val="right"/>
        <w:rPr>
          <w:sz w:val="28"/>
          <w:szCs w:val="28"/>
          <w:lang w:val="ru-RU"/>
        </w:rPr>
      </w:pPr>
    </w:p>
    <w:p w14:paraId="0AB998EC" w14:textId="77777777" w:rsidR="006D3BCE" w:rsidRPr="00C011DF" w:rsidRDefault="006D3BCE" w:rsidP="006D3BCE">
      <w:pPr>
        <w:pStyle w:val="Default"/>
        <w:jc w:val="right"/>
        <w:rPr>
          <w:sz w:val="28"/>
          <w:szCs w:val="28"/>
          <w:lang w:val="ru-RU"/>
        </w:rPr>
      </w:pPr>
    </w:p>
    <w:p w14:paraId="0D2C4684" w14:textId="77777777" w:rsidR="006D3BCE" w:rsidRPr="002C76E7" w:rsidRDefault="006D3BCE" w:rsidP="006D3BCE">
      <w:pPr>
        <w:pStyle w:val="Default"/>
        <w:jc w:val="right"/>
        <w:rPr>
          <w:sz w:val="28"/>
          <w:szCs w:val="28"/>
          <w:lang w:val="ru-RU"/>
        </w:rPr>
      </w:pPr>
    </w:p>
    <w:p w14:paraId="7699F2F1" w14:textId="77777777" w:rsidR="006D3BCE" w:rsidRPr="002C76E7" w:rsidRDefault="006D3BCE" w:rsidP="006D3BCE">
      <w:pPr>
        <w:pStyle w:val="Default"/>
        <w:jc w:val="right"/>
        <w:rPr>
          <w:sz w:val="28"/>
          <w:szCs w:val="28"/>
          <w:lang w:val="ru-RU"/>
        </w:rPr>
      </w:pPr>
      <w:r w:rsidRPr="002C76E7">
        <w:rPr>
          <w:sz w:val="28"/>
          <w:szCs w:val="28"/>
          <w:lang w:val="ru-RU"/>
        </w:rPr>
        <w:t xml:space="preserve">Преподаватель: </w:t>
      </w:r>
    </w:p>
    <w:p w14:paraId="0B0A0236" w14:textId="77777777" w:rsidR="006D3BCE" w:rsidRPr="002C76E7" w:rsidRDefault="006D3BCE" w:rsidP="006D3BCE">
      <w:pPr>
        <w:pStyle w:val="Default"/>
        <w:jc w:val="right"/>
        <w:rPr>
          <w:sz w:val="28"/>
          <w:szCs w:val="28"/>
          <w:lang w:val="ru-RU"/>
        </w:rPr>
      </w:pPr>
      <w:r w:rsidRPr="002C76E7">
        <w:rPr>
          <w:sz w:val="28"/>
          <w:szCs w:val="28"/>
          <w:lang w:val="ru-RU"/>
        </w:rPr>
        <w:t xml:space="preserve">Кулябов Дмитрий Сергеевич </w:t>
      </w:r>
    </w:p>
    <w:p w14:paraId="1A03926F" w14:textId="77777777" w:rsidR="006D3BCE" w:rsidRPr="00C011DF" w:rsidRDefault="006D3BCE" w:rsidP="006D3B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156460" w14:textId="77777777" w:rsidR="006D3BCE" w:rsidRPr="00C011DF" w:rsidRDefault="006D3BCE" w:rsidP="006D3B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86541" w14:textId="77777777" w:rsidR="006D3BCE" w:rsidRPr="00C011DF" w:rsidRDefault="006D3BCE" w:rsidP="006D3B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11592A" w14:textId="77777777" w:rsidR="006D3BCE" w:rsidRPr="00C011DF" w:rsidRDefault="006D3BCE" w:rsidP="006D3B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65EF9" w14:textId="77777777" w:rsidR="006D3BCE" w:rsidRPr="00C011DF" w:rsidRDefault="006D3BCE" w:rsidP="006D3B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C65191" w14:textId="77777777" w:rsidR="006D3BCE" w:rsidRDefault="006D3BCE" w:rsidP="006D3B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76E7">
        <w:rPr>
          <w:rFonts w:ascii="Times New Roman" w:hAnsi="Times New Roman" w:cs="Times New Roman"/>
          <w:sz w:val="28"/>
          <w:szCs w:val="28"/>
          <w:lang w:val="ru-RU"/>
        </w:rPr>
        <w:t>Москва, 2024г.</w:t>
      </w:r>
    </w:p>
    <w:p w14:paraId="6C342315" w14:textId="77777777" w:rsidR="006D3BCE" w:rsidRDefault="006D3BCE" w:rsidP="006D3B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1B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Содержение: </w:t>
      </w:r>
    </w:p>
    <w:p w14:paraId="2E40E680" w14:textId="77777777" w:rsidR="004F2D65" w:rsidRPr="004F2D65" w:rsidRDefault="004F2D65" w:rsidP="006D3B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32BCC4" w14:textId="17B112B2" w:rsidR="006D3BCE" w:rsidRPr="00D82930" w:rsidRDefault="006D3BCE" w:rsidP="004F2D65">
      <w:pPr>
        <w:spacing w:line="60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Введение в </w:t>
      </w:r>
      <w:r w:rsidRPr="00B21BE0">
        <w:rPr>
          <w:rFonts w:ascii="Times New Roman" w:hAnsi="Times New Roman" w:cs="Times New Roman"/>
          <w:sz w:val="26"/>
          <w:szCs w:val="26"/>
          <w:lang w:val="en-US"/>
        </w:rPr>
        <w:t>PGP</w:t>
      </w:r>
      <w:r w:rsidR="00B21BE0" w:rsidRPr="00C00F3C">
        <w:rPr>
          <w:rFonts w:ascii="Times New Roman" w:hAnsi="Times New Roman" w:cs="Times New Roman"/>
          <w:sz w:val="26"/>
          <w:szCs w:val="26"/>
          <w:lang w:val="ru-RU"/>
        </w:rPr>
        <w:t xml:space="preserve"> …………………………………………………………</w:t>
      </w:r>
      <w:r w:rsidR="00D82930">
        <w:rPr>
          <w:rFonts w:ascii="Times New Roman" w:hAnsi="Times New Roman" w:cs="Times New Roman"/>
          <w:sz w:val="26"/>
          <w:szCs w:val="26"/>
          <w:lang w:val="ru-RU"/>
        </w:rPr>
        <w:t>…</w:t>
      </w:r>
      <w:r w:rsidR="00D82930" w:rsidRPr="00D82930">
        <w:rPr>
          <w:rFonts w:ascii="Times New Roman" w:hAnsi="Times New Roman" w:cs="Times New Roman"/>
          <w:sz w:val="26"/>
          <w:szCs w:val="26"/>
          <w:lang w:val="ru-RU"/>
        </w:rPr>
        <w:t>…….. 3</w:t>
      </w:r>
    </w:p>
    <w:p w14:paraId="6080607A" w14:textId="3BA67B4B" w:rsidR="006D3BCE" w:rsidRPr="00D82930" w:rsidRDefault="00B21BE0" w:rsidP="004F2D65">
      <w:pPr>
        <w:spacing w:line="60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Глава </w:t>
      </w:r>
      <w:r w:rsidR="00C00F3C" w:rsidRPr="00C00F3C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6D3BCE"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Технический обзор </w:t>
      </w:r>
      <w:r w:rsidR="006D3BCE" w:rsidRPr="00B21BE0">
        <w:rPr>
          <w:rFonts w:ascii="Times New Roman" w:hAnsi="Times New Roman" w:cs="Times New Roman"/>
          <w:sz w:val="26"/>
          <w:szCs w:val="26"/>
          <w:lang w:val="en-US"/>
        </w:rPr>
        <w:t>PGP</w:t>
      </w:r>
      <w:r w:rsidR="00D82930" w:rsidRPr="00D829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2930">
        <w:rPr>
          <w:rFonts w:ascii="Times New Roman" w:hAnsi="Times New Roman" w:cs="Times New Roman"/>
          <w:sz w:val="26"/>
          <w:szCs w:val="26"/>
          <w:lang w:val="ru-RU"/>
        </w:rPr>
        <w:t>…</w:t>
      </w:r>
      <w:r w:rsidR="00D82930"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………………………………………...…… 3</w:t>
      </w:r>
    </w:p>
    <w:p w14:paraId="380207C8" w14:textId="5EA119B1" w:rsidR="006D3BCE" w:rsidRPr="00D82930" w:rsidRDefault="00B21BE0" w:rsidP="004F2D65">
      <w:pPr>
        <w:spacing w:line="60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Глава </w:t>
      </w:r>
      <w:r w:rsidR="00C00F3C" w:rsidRPr="00D82930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6D3BCE" w:rsidRPr="00D82930">
        <w:rPr>
          <w:rFonts w:ascii="Times New Roman" w:hAnsi="Times New Roman" w:cs="Times New Roman"/>
          <w:sz w:val="26"/>
          <w:szCs w:val="26"/>
          <w:lang w:val="ru-RU"/>
        </w:rPr>
        <w:t xml:space="preserve">Применения </w:t>
      </w:r>
      <w:r w:rsidR="006D3BCE" w:rsidRPr="00B21BE0">
        <w:rPr>
          <w:rFonts w:ascii="Times New Roman" w:hAnsi="Times New Roman" w:cs="Times New Roman"/>
          <w:sz w:val="26"/>
          <w:szCs w:val="26"/>
          <w:lang w:val="en-US"/>
        </w:rPr>
        <w:t>PGP</w:t>
      </w:r>
      <w:r w:rsidR="00D82930" w:rsidRPr="00F96705">
        <w:rPr>
          <w:rFonts w:ascii="Times New Roman" w:hAnsi="Times New Roman" w:cs="Times New Roman"/>
          <w:sz w:val="26"/>
          <w:szCs w:val="26"/>
          <w:lang w:val="ru-RU"/>
        </w:rPr>
        <w:t xml:space="preserve"> …………………………..…………………………</w:t>
      </w:r>
      <w:r w:rsidR="00F9670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  <w:r w:rsidR="00D82930" w:rsidRPr="00F96705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14:paraId="40F146DE" w14:textId="720E79B4" w:rsidR="006D3BCE" w:rsidRPr="00F96705" w:rsidRDefault="00B21BE0" w:rsidP="004F2D65">
      <w:pPr>
        <w:spacing w:line="60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Глава </w:t>
      </w:r>
      <w:r w:rsidR="00C00F3C" w:rsidRPr="00D82930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6D3BCE"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Преимущества и недостатки </w:t>
      </w:r>
      <w:r w:rsidR="006D3BCE" w:rsidRPr="00B21BE0">
        <w:rPr>
          <w:rFonts w:ascii="Times New Roman" w:hAnsi="Times New Roman" w:cs="Times New Roman"/>
          <w:sz w:val="26"/>
          <w:szCs w:val="26"/>
          <w:lang w:val="en-US"/>
        </w:rPr>
        <w:t>PGP</w:t>
      </w:r>
      <w:r w:rsidR="00F96705" w:rsidRPr="00F96705">
        <w:rPr>
          <w:rFonts w:ascii="Times New Roman" w:hAnsi="Times New Roman" w:cs="Times New Roman"/>
          <w:sz w:val="26"/>
          <w:szCs w:val="26"/>
          <w:lang w:val="ru-RU"/>
        </w:rPr>
        <w:t xml:space="preserve"> …</w:t>
      </w:r>
      <w:r w:rsidR="00F96705">
        <w:rPr>
          <w:rFonts w:ascii="Times New Roman" w:hAnsi="Times New Roman" w:cs="Times New Roman"/>
          <w:sz w:val="26"/>
          <w:szCs w:val="26"/>
          <w:lang w:val="ru-RU"/>
        </w:rPr>
        <w:t>…</w:t>
      </w:r>
      <w:r w:rsidR="00F96705" w:rsidRPr="00F96705">
        <w:rPr>
          <w:rFonts w:ascii="Times New Roman" w:hAnsi="Times New Roman" w:cs="Times New Roman"/>
          <w:sz w:val="26"/>
          <w:szCs w:val="26"/>
          <w:lang w:val="ru-RU"/>
        </w:rPr>
        <w:t>……………………………</w:t>
      </w:r>
      <w:r w:rsidR="00F96705">
        <w:rPr>
          <w:rFonts w:ascii="Times New Roman" w:hAnsi="Times New Roman" w:cs="Times New Roman"/>
          <w:sz w:val="26"/>
          <w:szCs w:val="26"/>
          <w:lang w:val="ru-RU"/>
        </w:rPr>
        <w:t>…</w:t>
      </w:r>
      <w:r w:rsidR="00F96705">
        <w:rPr>
          <w:rFonts w:ascii="Times New Roman" w:hAnsi="Times New Roman" w:cs="Times New Roman"/>
          <w:sz w:val="26"/>
          <w:szCs w:val="26"/>
          <w:lang w:val="en-US"/>
        </w:rPr>
        <w:t xml:space="preserve">.. </w:t>
      </w:r>
      <w:r w:rsidR="00F96705" w:rsidRPr="00F96705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14:paraId="033889DE" w14:textId="4A987F2D" w:rsidR="006D3BCE" w:rsidRPr="00F96705" w:rsidRDefault="00B21BE0" w:rsidP="004F2D65">
      <w:pPr>
        <w:spacing w:line="60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Глава </w:t>
      </w:r>
      <w:r w:rsidR="00C00F3C" w:rsidRPr="00F96705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6D3BCE" w:rsidRPr="00B21BE0">
        <w:rPr>
          <w:rFonts w:ascii="Times New Roman" w:hAnsi="Times New Roman" w:cs="Times New Roman"/>
          <w:sz w:val="26"/>
          <w:szCs w:val="26"/>
          <w:lang w:val="ru-RU"/>
        </w:rPr>
        <w:t>Перспективы на будущее и альтернативы</w:t>
      </w:r>
      <w:r w:rsidR="00F96705" w:rsidRPr="00F9670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F96705">
        <w:rPr>
          <w:rFonts w:ascii="Times New Roman" w:hAnsi="Times New Roman" w:cs="Times New Roman"/>
          <w:sz w:val="26"/>
          <w:szCs w:val="26"/>
          <w:lang w:val="ru-RU"/>
        </w:rPr>
        <w:t>……………………………</w:t>
      </w:r>
      <w:r w:rsidR="00F96705" w:rsidRPr="00F9670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F96705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14:paraId="6098AAE5" w14:textId="5BE1029C" w:rsidR="00F96705" w:rsidRPr="00F96705" w:rsidRDefault="006D3BCE" w:rsidP="004F2D65">
      <w:pPr>
        <w:spacing w:line="60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Заключение</w:t>
      </w:r>
      <w:r w:rsidR="00F96705">
        <w:rPr>
          <w:rFonts w:ascii="Times New Roman" w:hAnsi="Times New Roman" w:cs="Times New Roman"/>
          <w:sz w:val="26"/>
          <w:szCs w:val="26"/>
          <w:lang w:val="en-US"/>
        </w:rPr>
        <w:t xml:space="preserve"> ……………………………………………………………………… 6</w:t>
      </w:r>
    </w:p>
    <w:p w14:paraId="4B95A9D9" w14:textId="3D4A4A26" w:rsidR="006D3BCE" w:rsidRPr="00F8020B" w:rsidRDefault="006D3BCE" w:rsidP="004F2D65">
      <w:pPr>
        <w:spacing w:line="60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Литература</w:t>
      </w:r>
      <w:r w:rsidR="00F96705" w:rsidRPr="00F8020B">
        <w:rPr>
          <w:rFonts w:ascii="Times New Roman" w:hAnsi="Times New Roman" w:cs="Times New Roman"/>
          <w:sz w:val="26"/>
          <w:szCs w:val="26"/>
          <w:lang w:val="ru-RU"/>
        </w:rPr>
        <w:t xml:space="preserve"> ………………………………………………………………………. 6</w:t>
      </w:r>
    </w:p>
    <w:p w14:paraId="5717D82B" w14:textId="77777777" w:rsidR="00D3102B" w:rsidRPr="00F96705" w:rsidRDefault="006D3BCE" w:rsidP="004F2D65">
      <w:pPr>
        <w:spacing w:line="60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73DAA75F" w14:textId="7D2AE1B4" w:rsidR="00D3102B" w:rsidRPr="00F8020B" w:rsidRDefault="00D3102B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F8020B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lastRenderedPageBreak/>
        <w:t xml:space="preserve">Введение в </w:t>
      </w: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PGP</w:t>
      </w:r>
    </w:p>
    <w:p w14:paraId="47A1C1F3" w14:textId="48CCCCD3" w:rsidR="006D3BCE" w:rsidRPr="00B21BE0" w:rsidRDefault="006D3BCE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Pretty Good Privacy (PGP) - это криптографический программный комплекс, используемый для обеспечения безопасности электронной коммуникации. Разработанный Филом Циммерманном в 1991 году, PGP стал основой цифровой конфиденциальности и безопасности, предлагая надежное шифрование, цифровые подписи и функции управления ключами. В данном отчете предоставляется глубокий анализ системы PGP, включая ее историю, технические компоненты, применения, сильные и слабые стороны, а также перспективы на будущее.</w:t>
      </w:r>
    </w:p>
    <w:p w14:paraId="202B5C7E" w14:textId="77777777" w:rsidR="00C6731C" w:rsidRPr="00B21BE0" w:rsidRDefault="00C6731C" w:rsidP="004C721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785C689" w14:textId="7BB304CE" w:rsidR="007A48B4" w:rsidRPr="00ED52BE" w:rsidRDefault="00B21BE0" w:rsidP="004C72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Глава 1</w:t>
      </w:r>
      <w:r w:rsidRPr="00ED52B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ED52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A48B4" w:rsidRPr="00ED52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Технический обзор </w:t>
      </w:r>
      <w:r w:rsidR="007A48B4" w:rsidRPr="001C135C">
        <w:rPr>
          <w:rFonts w:ascii="Times New Roman" w:hAnsi="Times New Roman" w:cs="Times New Roman"/>
          <w:b/>
          <w:bCs/>
          <w:sz w:val="28"/>
          <w:szCs w:val="28"/>
          <w:lang w:val="en-US"/>
        </w:rPr>
        <w:t>PGP</w:t>
      </w:r>
    </w:p>
    <w:p w14:paraId="6BBA8178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Механизмы шифрования:</w:t>
      </w:r>
    </w:p>
    <w:p w14:paraId="6D05DB0B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en-US"/>
        </w:rPr>
        <w:t>PGP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 использует гибридную схему шифрования, объединяющую симметричное шифрование и асимметричное шифрование. Симметричные алгоритмы, такие как </w:t>
      </w:r>
      <w:r w:rsidRPr="00B21BE0">
        <w:rPr>
          <w:rFonts w:ascii="Times New Roman" w:hAnsi="Times New Roman" w:cs="Times New Roman"/>
          <w:sz w:val="26"/>
          <w:szCs w:val="26"/>
          <w:lang w:val="en-US"/>
        </w:rPr>
        <w:t>IDEA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B21BE0">
        <w:rPr>
          <w:rFonts w:ascii="Times New Roman" w:hAnsi="Times New Roman" w:cs="Times New Roman"/>
          <w:sz w:val="26"/>
          <w:szCs w:val="26"/>
          <w:lang w:val="en-US"/>
        </w:rPr>
        <w:t>AES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 или </w:t>
      </w:r>
      <w:r w:rsidRPr="00B21BE0">
        <w:rPr>
          <w:rFonts w:ascii="Times New Roman" w:hAnsi="Times New Roman" w:cs="Times New Roman"/>
          <w:sz w:val="26"/>
          <w:szCs w:val="26"/>
          <w:lang w:val="en-US"/>
        </w:rPr>
        <w:t>Triple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21BE0">
        <w:rPr>
          <w:rFonts w:ascii="Times New Roman" w:hAnsi="Times New Roman" w:cs="Times New Roman"/>
          <w:sz w:val="26"/>
          <w:szCs w:val="26"/>
          <w:lang w:val="en-US"/>
        </w:rPr>
        <w:t>DES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, используются для шифрования самого сообщения, в то время как асимметричные алгоритмы, такие как </w:t>
      </w:r>
      <w:r w:rsidRPr="00B21BE0">
        <w:rPr>
          <w:rFonts w:ascii="Times New Roman" w:hAnsi="Times New Roman" w:cs="Times New Roman"/>
          <w:sz w:val="26"/>
          <w:szCs w:val="26"/>
          <w:lang w:val="en-US"/>
        </w:rPr>
        <w:t>RSA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 или </w:t>
      </w:r>
      <w:r w:rsidRPr="00B21BE0">
        <w:rPr>
          <w:rFonts w:ascii="Times New Roman" w:hAnsi="Times New Roman" w:cs="Times New Roman"/>
          <w:sz w:val="26"/>
          <w:szCs w:val="26"/>
          <w:lang w:val="en-US"/>
        </w:rPr>
        <w:t>ElGamal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>, используются для шифрования симметричного ключа, используемого для шифрования сообщения.</w:t>
      </w:r>
    </w:p>
    <w:p w14:paraId="14B117FB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68F1A9B6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Управление ключами:</w:t>
      </w:r>
    </w:p>
    <w:p w14:paraId="1A08876E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en-US"/>
        </w:rPr>
        <w:t>PGP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 использует инфраструктуру открытых ключей (</w:t>
      </w:r>
      <w:r w:rsidRPr="00B21BE0">
        <w:rPr>
          <w:rFonts w:ascii="Times New Roman" w:hAnsi="Times New Roman" w:cs="Times New Roman"/>
          <w:sz w:val="26"/>
          <w:szCs w:val="26"/>
          <w:lang w:val="en-US"/>
        </w:rPr>
        <w:t>PKI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>) для управления ключами. У каждого пользователя есть пара криптографических ключей: открытый ключ и закрытый ключ. Открытый ключ распространяется другими для шифрования сообщений, в то время как закрытый ключ хранится в секрете и используется для расшифровки сообщений и подписи данных.</w:t>
      </w:r>
    </w:p>
    <w:p w14:paraId="54405868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38C78A1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Цифровые подписи:</w:t>
      </w:r>
    </w:p>
    <w:p w14:paraId="24B9F85A" w14:textId="7A2E2FA9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en-US"/>
        </w:rPr>
        <w:t>PGP</w:t>
      </w:r>
      <w:r w:rsidRPr="00B21BE0">
        <w:rPr>
          <w:rFonts w:ascii="Times New Roman" w:hAnsi="Times New Roman" w:cs="Times New Roman"/>
          <w:sz w:val="26"/>
          <w:szCs w:val="26"/>
          <w:lang w:val="ru-RU"/>
        </w:rPr>
        <w:t xml:space="preserve"> позволяет пользователям создавать цифровые подписи с использованием их закрытых ключей. Цифровые подписи обеспечивают аутентификацию и проверку целостности для сообщений и файлов, гарантируя, что содержимое не было изменено и что оно происходит от предполагаемого отправителя.</w:t>
      </w:r>
    </w:p>
    <w:p w14:paraId="58E766BF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689C29E" w14:textId="20A35D30" w:rsidR="007A48B4" w:rsidRPr="001C135C" w:rsidRDefault="004F3E52" w:rsidP="004C72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Глава </w:t>
      </w: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Pr="001C13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A48B4" w:rsidRPr="001C135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Применения PGP</w:t>
      </w:r>
    </w:p>
    <w:p w14:paraId="4DFC0356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818DAAC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Шифрование электронной почты:</w:t>
      </w:r>
    </w:p>
    <w:p w14:paraId="4C89EFEB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Одним из основных применений PGP является обеспечение безопасности электронной почты. Совместимые с PGP электронные почтовые клиенты и плагины позволяют пользователям шифровать и подписывать свои электронные письма, обеспечивая конфиденциальность и подлинность их сообщений.</w:t>
      </w:r>
    </w:p>
    <w:p w14:paraId="62C5F8BD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FE459DA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Шифрование файлов:</w:t>
      </w:r>
    </w:p>
    <w:p w14:paraId="5657EF50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PGP также может использоваться для шифрования файлов и папок, обеспечивая безопасный способ защиты конфиденциальных данных, хранимых на компьютерах или передаваемых по сети. Зашифрованные файлы могут быть расшифрованы только пользователями с соответствующим закрытым ключом.</w:t>
      </w:r>
    </w:p>
    <w:p w14:paraId="0684B837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C9BDBE4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Безопасная передача сообщений:</w:t>
      </w:r>
    </w:p>
    <w:p w14:paraId="68A0C18D" w14:textId="724F7F5C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Платформы и приложения для обмена сообщениями, совместимые с PGP, позволяют пользователям обмениваться зашифрованными сообщениями безопасно. Это особенно важно для чувствительных коммуникаций, где конфиденциальность имеет первостепенное значение.</w:t>
      </w:r>
    </w:p>
    <w:p w14:paraId="01DE4B3A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EB0780F" w14:textId="0B085008" w:rsidR="007A48B4" w:rsidRPr="001C135C" w:rsidRDefault="004F3E52" w:rsidP="004C72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Глава </w:t>
      </w: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Pr="001C13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A48B4" w:rsidRPr="001C135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и недостатки PGP</w:t>
      </w:r>
    </w:p>
    <w:p w14:paraId="12FAB689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7396C81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Преимущества:</w:t>
      </w:r>
    </w:p>
    <w:p w14:paraId="31045653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E70703E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Надежное шифрование: PGP предлагает надежные механизмы шифрования, защищая коммуникацию от несанкционированного доступа.</w:t>
      </w:r>
    </w:p>
    <w:p w14:paraId="0A8EB5F2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Цифровые подписи: PGP обеспечивает аутентификацию и проверку целостности с помощью цифровых подписей, укрепляя доверие к коммуникации.</w:t>
      </w:r>
    </w:p>
    <w:p w14:paraId="1FE6B9F7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Управление ключами: Инфраструктура открытых ключей PGP облегчает безопасный обмен и управление ключами, обеспечивая конфиденциальность каналов связи.</w:t>
      </w:r>
    </w:p>
    <w:p w14:paraId="71790348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Недостатки:</w:t>
      </w:r>
    </w:p>
    <w:p w14:paraId="4A7FD718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56B89F7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lastRenderedPageBreak/>
        <w:t>Удобство использования: сложные процессы управления ключами и пользовательские интерфейсы PGP могут быть сложными для неспециалистов.</w:t>
      </w:r>
    </w:p>
    <w:p w14:paraId="29987ED5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Уязвимости: реализации PGP могут содержать уязвимости, которые могут быть использованы злоумышленниками.</w:t>
      </w:r>
    </w:p>
    <w:p w14:paraId="27D80CD9" w14:textId="5A466A66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Метаданные и слежение: PGP не защищает от слежения за метаданными, которое может раскрывать информацию о коммуникационных шаблонах и участниках.</w:t>
      </w:r>
    </w:p>
    <w:p w14:paraId="4DEF6BBB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627AEC0" w14:textId="25FEFBD7" w:rsidR="007A48B4" w:rsidRPr="001C135C" w:rsidRDefault="002C2120" w:rsidP="004C72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Глава </w:t>
      </w: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4</w:t>
      </w: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1C13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A48B4" w:rsidRPr="001C135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Перспективы на будущее и альтернативы</w:t>
      </w:r>
    </w:p>
    <w:p w14:paraId="1B67DDFC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ABBC50A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Перспективы на будущее:</w:t>
      </w:r>
    </w:p>
    <w:p w14:paraId="10830F31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EEA7656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Улучшение удобства использования: усилия по упрощению опыта использования PGP и процессов управления ключами могут сделать его доступнее для более широкой аудитории.</w:t>
      </w:r>
    </w:p>
    <w:p w14:paraId="53CA892C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Улучшенная безопасность: дальнейшие исследования и разработки в области криптографических алгоритмов и протоколов могут дальше укрепить безопасность PGP.</w:t>
      </w:r>
    </w:p>
    <w:p w14:paraId="1BFD4536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Интеграция с новыми технологиями: PGP может извлечь выгоду из интеграции с новыми технологиями, такими как блокчейн, для улучшения доверия и прозрачности.</w:t>
      </w:r>
    </w:p>
    <w:p w14:paraId="5E54F57E" w14:textId="77777777" w:rsidR="007A48B4" w:rsidRPr="00B21BE0" w:rsidRDefault="007A48B4" w:rsidP="004C721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B21BE0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Альтернативы:</w:t>
      </w:r>
    </w:p>
    <w:p w14:paraId="7C5ACA8C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2194CA7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Signal Protocol: Signal Protocol предлагает конечное шифрование для мгновенных сообщений и голосовых вызовов, с акцентом на удобство использования и безопасность.</w:t>
      </w:r>
    </w:p>
    <w:p w14:paraId="5F9E7CCE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S/MIME: S/MIME предоставляет шифрование электронной почты и цифровые подписи с использованием сертификатов X.509, обеспечивая совместимость с существующей электронной инфраструктурой.</w:t>
      </w:r>
    </w:p>
    <w:p w14:paraId="5E26D861" w14:textId="76829A5B" w:rsidR="004C7213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Pretty Easy Privacy (p≡p): p≡p стремится упростить шифрование электронной почты и управление ключами, сохраняя при этом надежные гарантии безопасности, что делает его более доступным для неспециалистов.</w:t>
      </w:r>
    </w:p>
    <w:p w14:paraId="0B687D70" w14:textId="77777777" w:rsidR="004C7213" w:rsidRPr="00B21BE0" w:rsidRDefault="004C7213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4D8B5D2E" w14:textId="77777777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347F083" w14:textId="541FD6A7" w:rsidR="007A48B4" w:rsidRPr="001C135C" w:rsidRDefault="007A48B4" w:rsidP="004C721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1C135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Заключение</w:t>
      </w:r>
    </w:p>
    <w:p w14:paraId="52BB5C3B" w14:textId="0A79BCFC" w:rsidR="007A48B4" w:rsidRPr="00B21BE0" w:rsidRDefault="007A48B4" w:rsidP="004C721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21BE0">
        <w:rPr>
          <w:rFonts w:ascii="Times New Roman" w:hAnsi="Times New Roman" w:cs="Times New Roman"/>
          <w:sz w:val="26"/>
          <w:szCs w:val="26"/>
          <w:lang w:val="ru-RU"/>
        </w:rPr>
        <w:t>PGP остается важным инструментом для обеспечения безопасности электронной коммуникации, предлагая надежное шифрование, цифровые подписи и функции управления ключами. Несмотря на определенные недостатки, усилия по улучшению удобства использования и безопасности, а также появление альтернативных систем шифрования, представляют собой возможности для дальнейшего развития PGP и широкого спектра цифровой конфиденциальности и безопасности.</w:t>
      </w:r>
    </w:p>
    <w:p w14:paraId="69B4144E" w14:textId="77777777" w:rsidR="00E62ABD" w:rsidRPr="00B21BE0" w:rsidRDefault="00E62A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B3530B" w14:textId="28C00607" w:rsidR="007A48B4" w:rsidRPr="005B7E78" w:rsidRDefault="00E62A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B7E78">
        <w:rPr>
          <w:rFonts w:ascii="Times New Roman" w:hAnsi="Times New Roman" w:cs="Times New Roman"/>
          <w:b/>
          <w:bCs/>
          <w:sz w:val="26"/>
          <w:szCs w:val="26"/>
          <w:lang w:val="ru-RU"/>
        </w:rPr>
        <w:t>Литература:</w:t>
      </w:r>
    </w:p>
    <w:p w14:paraId="3D0AA237" w14:textId="691D31DA" w:rsidR="00812D20" w:rsidRDefault="00DC165C" w:rsidP="005B7E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5" w:history="1">
        <w:r w:rsidRPr="004508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https://www.geeksforgeeks.org/pgp-authentication-and-confidentiality/</w:t>
        </w:r>
      </w:hyperlink>
    </w:p>
    <w:p w14:paraId="42B6E6BA" w14:textId="26288D23" w:rsidR="00DC165C" w:rsidRDefault="00DC165C" w:rsidP="005B7E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Pr="004508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https://www.fortinet.com/resources/cyberglossary/pgp-encryption#:~:text=PGP%20is%20short%20for%20Pretty,digital%20signatures%2C%20and%20encrypting%20files</w:t>
        </w:r>
      </w:hyperlink>
      <w:r w:rsidRPr="00DC165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0E0ABB4" w14:textId="5E4F754E" w:rsidR="00DC165C" w:rsidRDefault="00DC165C" w:rsidP="005B7E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7" w:history="1">
        <w:r w:rsidRPr="004508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https://en.wikipedia.org/wiki/Pretty_Good_Privacy</w:t>
        </w:r>
      </w:hyperlink>
    </w:p>
    <w:p w14:paraId="0797A022" w14:textId="2B38B0EC" w:rsidR="00DC165C" w:rsidRDefault="00DC165C" w:rsidP="005B7E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8" w:history="1">
        <w:r w:rsidRPr="004508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https://www.pandasecurity.com/en/mediacenter/pgp-encryption/</w:t>
        </w:r>
      </w:hyperlink>
    </w:p>
    <w:p w14:paraId="168CCC3A" w14:textId="2D1E35D4" w:rsidR="00DC165C" w:rsidRDefault="00DC165C" w:rsidP="005B7E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9" w:history="1">
        <w:r w:rsidRPr="004508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https://community.cisco.com/t5/other-security-subjects/pgp-functionality/td-p/414339</w:t>
        </w:r>
      </w:hyperlink>
    </w:p>
    <w:p w14:paraId="77819020" w14:textId="77777777" w:rsidR="00DC165C" w:rsidRPr="00812D20" w:rsidRDefault="00DC165C" w:rsidP="00DC165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C165C" w:rsidRPr="00812D20" w:rsidSect="00274EB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06936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A5222" w14:textId="77777777" w:rsidR="00000000" w:rsidRPr="00D6125D" w:rsidRDefault="00000000">
        <w:pPr>
          <w:pStyle w:val="Footer"/>
          <w:jc w:val="center"/>
          <w:rPr>
            <w:rFonts w:ascii="Times New Roman" w:hAnsi="Times New Roman" w:cs="Times New Roman"/>
          </w:rPr>
        </w:pPr>
        <w:r w:rsidRPr="00D6125D">
          <w:rPr>
            <w:rFonts w:ascii="Times New Roman" w:hAnsi="Times New Roman" w:cs="Times New Roman"/>
          </w:rPr>
          <w:fldChar w:fldCharType="begin"/>
        </w:r>
        <w:r w:rsidRPr="00D6125D">
          <w:rPr>
            <w:rFonts w:ascii="Times New Roman" w:hAnsi="Times New Roman" w:cs="Times New Roman"/>
          </w:rPr>
          <w:instrText xml:space="preserve"> PAGE   \* MERGEFORMAT </w:instrText>
        </w:r>
        <w:r w:rsidRPr="00D6125D">
          <w:rPr>
            <w:rFonts w:ascii="Times New Roman" w:hAnsi="Times New Roman" w:cs="Times New Roman"/>
          </w:rPr>
          <w:fldChar w:fldCharType="separate"/>
        </w:r>
        <w:r w:rsidRPr="00D6125D">
          <w:rPr>
            <w:rFonts w:ascii="Times New Roman" w:hAnsi="Times New Roman" w:cs="Times New Roman"/>
            <w:noProof/>
          </w:rPr>
          <w:t>2</w:t>
        </w:r>
        <w:r w:rsidRPr="00D6125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24DA76F" w14:textId="77777777" w:rsidR="00000000" w:rsidRPr="00D6125D" w:rsidRDefault="00000000">
    <w:pPr>
      <w:pStyle w:val="Footer"/>
      <w:rPr>
        <w:rFonts w:ascii="Times New Roman" w:hAnsi="Times New Roman" w:cs="Times New Roman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3008"/>
    <w:multiLevelType w:val="hybridMultilevel"/>
    <w:tmpl w:val="9FDA1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4D7F"/>
    <w:multiLevelType w:val="hybridMultilevel"/>
    <w:tmpl w:val="9FDA13F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454C"/>
    <w:multiLevelType w:val="hybridMultilevel"/>
    <w:tmpl w:val="6DB6754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630191">
    <w:abstractNumId w:val="1"/>
  </w:num>
  <w:num w:numId="2" w16cid:durableId="1583444769">
    <w:abstractNumId w:val="0"/>
  </w:num>
  <w:num w:numId="3" w16cid:durableId="111629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CE"/>
    <w:rsid w:val="001C135C"/>
    <w:rsid w:val="00274EBA"/>
    <w:rsid w:val="002C2120"/>
    <w:rsid w:val="002D1056"/>
    <w:rsid w:val="004C7213"/>
    <w:rsid w:val="004D7071"/>
    <w:rsid w:val="004F2D65"/>
    <w:rsid w:val="004F3E52"/>
    <w:rsid w:val="005323CE"/>
    <w:rsid w:val="005B7E78"/>
    <w:rsid w:val="006D3BCE"/>
    <w:rsid w:val="00771EAB"/>
    <w:rsid w:val="007A48B4"/>
    <w:rsid w:val="00812D20"/>
    <w:rsid w:val="00B21BE0"/>
    <w:rsid w:val="00C00F3C"/>
    <w:rsid w:val="00C6731C"/>
    <w:rsid w:val="00D3102B"/>
    <w:rsid w:val="00D611F3"/>
    <w:rsid w:val="00D82930"/>
    <w:rsid w:val="00DC165C"/>
    <w:rsid w:val="00E62ABD"/>
    <w:rsid w:val="00ED52BE"/>
    <w:rsid w:val="00F8020B"/>
    <w:rsid w:val="00F96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CDDE"/>
  <w15:chartTrackingRefBased/>
  <w15:docId w15:val="{57315349-7905-4F80-945A-E1C18CAD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3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3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CE"/>
  </w:style>
  <w:style w:type="paragraph" w:styleId="ListParagraph">
    <w:name w:val="List Paragraph"/>
    <w:basedOn w:val="Normal"/>
    <w:uiPriority w:val="34"/>
    <w:qFormat/>
    <w:rsid w:val="006D3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B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ndasecurity.com/en/mediacenter/pgp-encry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etty_Good_Privac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tinet.com/resources/cyberglossary/pgp-encryption#:~:text=PGP%20is%20short%20for%20Pretty,digital%20signatures%2C%20and%20encrypting%20fi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pgp-authentication-and-confidentiality/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mmunity.cisco.com/t5/other-security-subjects/pgp-functionality/td-p/414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Aladi</dc:creator>
  <cp:keywords/>
  <dc:description/>
  <cp:lastModifiedBy>Prince Aladi</cp:lastModifiedBy>
  <cp:revision>25</cp:revision>
  <dcterms:created xsi:type="dcterms:W3CDTF">2024-04-19T09:40:00Z</dcterms:created>
  <dcterms:modified xsi:type="dcterms:W3CDTF">2024-04-19T10:42:00Z</dcterms:modified>
</cp:coreProperties>
</file>