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9370F" w14:textId="77777777" w:rsidR="00496509" w:rsidRPr="00496509" w:rsidRDefault="00496509" w:rsidP="00496509">
      <w:pPr>
        <w:shd w:val="clear" w:color="auto" w:fill="FFFFFF"/>
        <w:spacing w:before="100" w:beforeAutospacing="1" w:after="100" w:afterAutospacing="1" w:line="240" w:lineRule="auto"/>
        <w:outlineLvl w:val="0"/>
        <w:rPr>
          <w:rFonts w:ascii="Arial" w:eastAsia="Times New Roman" w:hAnsi="Arial" w:cs="Arial"/>
          <w:b/>
          <w:bCs/>
          <w:color w:val="000000"/>
          <w:kern w:val="36"/>
          <w:sz w:val="54"/>
          <w:szCs w:val="54"/>
          <w14:ligatures w14:val="none"/>
        </w:rPr>
      </w:pPr>
      <w:r w:rsidRPr="00496509">
        <w:rPr>
          <w:rFonts w:ascii="Arial" w:eastAsia="Times New Roman" w:hAnsi="Arial" w:cs="Arial"/>
          <w:b/>
          <w:bCs/>
          <w:color w:val="000000"/>
          <w:kern w:val="36"/>
          <w:sz w:val="54"/>
          <w:szCs w:val="54"/>
          <w14:ligatures w14:val="none"/>
        </w:rPr>
        <w:t>Optimization</w:t>
      </w:r>
    </w:p>
    <w:p w14:paraId="4FC1E8FB" w14:textId="77777777" w:rsidR="00496509" w:rsidRPr="00496509" w:rsidRDefault="00496509" w:rsidP="00496509">
      <w:pPr>
        <w:shd w:val="clear" w:color="auto" w:fill="FFFFFF"/>
        <w:spacing w:after="100" w:afterAutospacing="1" w:line="240" w:lineRule="auto"/>
        <w:rPr>
          <w:rFonts w:ascii="Arial" w:eastAsia="Times New Roman" w:hAnsi="Arial" w:cs="Arial"/>
          <w:color w:val="1A1A1A"/>
          <w:kern w:val="0"/>
          <w14:ligatures w14:val="none"/>
        </w:rPr>
      </w:pPr>
      <w:r w:rsidRPr="00496509">
        <w:rPr>
          <w:rFonts w:ascii="Arial" w:eastAsia="Times New Roman" w:hAnsi="Arial" w:cs="Arial"/>
          <w:color w:val="1A1A1A"/>
          <w:kern w:val="0"/>
          <w14:ligatures w14:val="none"/>
        </w:rPr>
        <w:t>The Triton Inference Server has many features that you can use to decrease latency and increase throughput for your model. This section discusses these features and demonstrates how you can use them to improve the performance of your model. As a prerequisite you should follow the </w:t>
      </w:r>
      <w:hyperlink r:id="rId5" w:history="1">
        <w:r w:rsidRPr="00496509">
          <w:rPr>
            <w:rFonts w:ascii="Arial" w:eastAsia="Times New Roman" w:hAnsi="Arial" w:cs="Arial"/>
            <w:color w:val="1A1A1A"/>
            <w:kern w:val="0"/>
            <w:u w:val="single"/>
            <w14:ligatures w14:val="none"/>
          </w:rPr>
          <w:t>QuickStart</w:t>
        </w:r>
      </w:hyperlink>
      <w:r w:rsidRPr="00496509">
        <w:rPr>
          <w:rFonts w:ascii="Arial" w:eastAsia="Times New Roman" w:hAnsi="Arial" w:cs="Arial"/>
          <w:color w:val="1A1A1A"/>
          <w:kern w:val="0"/>
          <w14:ligatures w14:val="none"/>
        </w:rPr>
        <w:t> to get Triton and client examples running with the example model repository.</w:t>
      </w:r>
    </w:p>
    <w:p w14:paraId="5D13B74E" w14:textId="77777777" w:rsidR="00496509" w:rsidRPr="00496509" w:rsidRDefault="00496509" w:rsidP="00496509">
      <w:pPr>
        <w:shd w:val="clear" w:color="auto" w:fill="FFFFFF"/>
        <w:spacing w:after="100" w:afterAutospacing="1" w:line="240" w:lineRule="auto"/>
        <w:rPr>
          <w:rFonts w:ascii="Arial" w:eastAsia="Times New Roman" w:hAnsi="Arial" w:cs="Arial"/>
          <w:color w:val="1A1A1A"/>
          <w:kern w:val="0"/>
          <w14:ligatures w14:val="none"/>
        </w:rPr>
      </w:pPr>
      <w:r w:rsidRPr="00496509">
        <w:rPr>
          <w:rFonts w:ascii="Arial" w:eastAsia="Times New Roman" w:hAnsi="Arial" w:cs="Arial"/>
          <w:color w:val="1A1A1A"/>
          <w:kern w:val="0"/>
          <w14:ligatures w14:val="none"/>
        </w:rPr>
        <w:t>This section focuses on understanding latency and throughput tradeoffs for a single model. The </w:t>
      </w:r>
      <w:hyperlink r:id="rId6" w:history="1">
        <w:r w:rsidRPr="00496509">
          <w:rPr>
            <w:rFonts w:ascii="Arial" w:eastAsia="Times New Roman" w:hAnsi="Arial" w:cs="Arial"/>
            <w:color w:val="1A1A1A"/>
            <w:kern w:val="0"/>
            <w:u w:val="single"/>
            <w14:ligatures w14:val="none"/>
          </w:rPr>
          <w:t>Model Analyzer</w:t>
        </w:r>
      </w:hyperlink>
      <w:r w:rsidRPr="00496509">
        <w:rPr>
          <w:rFonts w:ascii="Arial" w:eastAsia="Times New Roman" w:hAnsi="Arial" w:cs="Arial"/>
          <w:color w:val="1A1A1A"/>
          <w:kern w:val="0"/>
          <w14:ligatures w14:val="none"/>
        </w:rPr>
        <w:t> section describes a tool that helps you understand the GPU memory utilization of your models so you can decide how to best run multiple models on a single GPU.</w:t>
      </w:r>
    </w:p>
    <w:p w14:paraId="586C082C" w14:textId="77777777" w:rsidR="00496509" w:rsidRPr="00496509" w:rsidRDefault="00496509" w:rsidP="00496509">
      <w:pPr>
        <w:shd w:val="clear" w:color="auto" w:fill="FFFFFF"/>
        <w:spacing w:after="100" w:afterAutospacing="1" w:line="240" w:lineRule="auto"/>
        <w:rPr>
          <w:rFonts w:ascii="Arial" w:eastAsia="Times New Roman" w:hAnsi="Arial" w:cs="Arial"/>
          <w:color w:val="1A1A1A"/>
          <w:kern w:val="0"/>
          <w14:ligatures w14:val="none"/>
        </w:rPr>
      </w:pPr>
      <w:r w:rsidRPr="00496509">
        <w:rPr>
          <w:rFonts w:ascii="Arial" w:eastAsia="Times New Roman" w:hAnsi="Arial" w:cs="Arial"/>
          <w:color w:val="1A1A1A"/>
          <w:kern w:val="0"/>
          <w14:ligatures w14:val="none"/>
        </w:rPr>
        <w:t>Unless you already have a client application suitable for measuring the performance of your model on Triton, you should familiarize yourself with </w:t>
      </w:r>
      <w:hyperlink r:id="rId7" w:history="1">
        <w:r w:rsidRPr="00496509">
          <w:rPr>
            <w:rFonts w:ascii="Arial" w:eastAsia="Times New Roman" w:hAnsi="Arial" w:cs="Arial"/>
            <w:color w:val="1A1A1A"/>
            <w:kern w:val="0"/>
            <w:u w:val="single"/>
            <w14:ligatures w14:val="none"/>
          </w:rPr>
          <w:t>Performance Analyzer</w:t>
        </w:r>
      </w:hyperlink>
      <w:r w:rsidRPr="00496509">
        <w:rPr>
          <w:rFonts w:ascii="Arial" w:eastAsia="Times New Roman" w:hAnsi="Arial" w:cs="Arial"/>
          <w:color w:val="1A1A1A"/>
          <w:kern w:val="0"/>
          <w14:ligatures w14:val="none"/>
        </w:rPr>
        <w:t>. The Performance Analyzer is an essential tool for optimizing your model’s performance.</w:t>
      </w:r>
    </w:p>
    <w:p w14:paraId="43825BD9" w14:textId="77777777" w:rsidR="00496509" w:rsidRPr="00496509" w:rsidRDefault="00496509" w:rsidP="00496509">
      <w:pPr>
        <w:shd w:val="clear" w:color="auto" w:fill="FFFFFF"/>
        <w:spacing w:after="100" w:afterAutospacing="1" w:line="240" w:lineRule="auto"/>
        <w:rPr>
          <w:rFonts w:ascii="Arial" w:eastAsia="Times New Roman" w:hAnsi="Arial" w:cs="Arial"/>
          <w:color w:val="1A1A1A"/>
          <w:kern w:val="0"/>
          <w14:ligatures w14:val="none"/>
        </w:rPr>
      </w:pPr>
      <w:r w:rsidRPr="00496509">
        <w:rPr>
          <w:rFonts w:ascii="Arial" w:eastAsia="Times New Roman" w:hAnsi="Arial" w:cs="Arial"/>
          <w:color w:val="1A1A1A"/>
          <w:kern w:val="0"/>
          <w14:ligatures w14:val="none"/>
        </w:rPr>
        <w:t>As a running example demonstrating the optimization features and options, we will use a ONNX Inception model that you can obtain by following the </w:t>
      </w:r>
      <w:hyperlink r:id="rId8" w:history="1">
        <w:r w:rsidRPr="00496509">
          <w:rPr>
            <w:rFonts w:ascii="Arial" w:eastAsia="Times New Roman" w:hAnsi="Arial" w:cs="Arial"/>
            <w:color w:val="1A1A1A"/>
            <w:kern w:val="0"/>
            <w:u w:val="single"/>
            <w14:ligatures w14:val="none"/>
          </w:rPr>
          <w:t>QuickStart</w:t>
        </w:r>
      </w:hyperlink>
      <w:r w:rsidRPr="00496509">
        <w:rPr>
          <w:rFonts w:ascii="Arial" w:eastAsia="Times New Roman" w:hAnsi="Arial" w:cs="Arial"/>
          <w:color w:val="1A1A1A"/>
          <w:kern w:val="0"/>
          <w14:ligatures w14:val="none"/>
        </w:rPr>
        <w:t xml:space="preserve">. As a baseline we use </w:t>
      </w:r>
      <w:proofErr w:type="spellStart"/>
      <w:r w:rsidRPr="00496509">
        <w:rPr>
          <w:rFonts w:ascii="Arial" w:eastAsia="Times New Roman" w:hAnsi="Arial" w:cs="Arial"/>
          <w:color w:val="1A1A1A"/>
          <w:kern w:val="0"/>
          <w14:ligatures w14:val="none"/>
        </w:rPr>
        <w:t>perf_analyzer</w:t>
      </w:r>
      <w:proofErr w:type="spellEnd"/>
      <w:r w:rsidRPr="00496509">
        <w:rPr>
          <w:rFonts w:ascii="Arial" w:eastAsia="Times New Roman" w:hAnsi="Arial" w:cs="Arial"/>
          <w:color w:val="1A1A1A"/>
          <w:kern w:val="0"/>
          <w14:ligatures w14:val="none"/>
        </w:rPr>
        <w:t xml:space="preserve"> to determine the performance of the model using a </w:t>
      </w:r>
      <w:hyperlink r:id="rId9" w:history="1">
        <w:r w:rsidRPr="00496509">
          <w:rPr>
            <w:rFonts w:ascii="Arial" w:eastAsia="Times New Roman" w:hAnsi="Arial" w:cs="Arial"/>
            <w:color w:val="1A1A1A"/>
            <w:kern w:val="0"/>
            <w:u w:val="single"/>
            <w14:ligatures w14:val="none"/>
          </w:rPr>
          <w:t>basic model configuration that does not enable any performance features</w:t>
        </w:r>
      </w:hyperlink>
      <w:r w:rsidRPr="00496509">
        <w:rPr>
          <w:rFonts w:ascii="Arial" w:eastAsia="Times New Roman" w:hAnsi="Arial" w:cs="Arial"/>
          <w:color w:val="1A1A1A"/>
          <w:kern w:val="0"/>
          <w14:ligatures w14:val="none"/>
        </w:rPr>
        <w:t>.</w:t>
      </w:r>
    </w:p>
    <w:p w14:paraId="7B0A61D4"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 </w:t>
      </w:r>
      <w:proofErr w:type="spellStart"/>
      <w:r w:rsidRPr="00496509">
        <w:rPr>
          <w:rFonts w:ascii="Menlo" w:eastAsia="Times New Roman" w:hAnsi="Menlo" w:cs="Menlo"/>
          <w:color w:val="24292F"/>
          <w:kern w:val="0"/>
          <w:sz w:val="21"/>
          <w:szCs w:val="21"/>
          <w14:ligatures w14:val="none"/>
        </w:rPr>
        <w:t>perf_analyzer</w:t>
      </w:r>
      <w:proofErr w:type="spellEnd"/>
      <w:r w:rsidRPr="00496509">
        <w:rPr>
          <w:rFonts w:ascii="Menlo" w:eastAsia="Times New Roman" w:hAnsi="Menlo" w:cs="Menlo"/>
          <w:color w:val="24292F"/>
          <w:kern w:val="0"/>
          <w:sz w:val="21"/>
          <w:szCs w:val="21"/>
          <w14:ligatures w14:val="none"/>
        </w:rPr>
        <w:t xml:space="preserve"> -m </w:t>
      </w:r>
      <w:proofErr w:type="spellStart"/>
      <w:r w:rsidRPr="00496509">
        <w:rPr>
          <w:rFonts w:ascii="Menlo" w:eastAsia="Times New Roman" w:hAnsi="Menlo" w:cs="Menlo"/>
          <w:color w:val="24292F"/>
          <w:kern w:val="0"/>
          <w:sz w:val="21"/>
          <w:szCs w:val="21"/>
          <w14:ligatures w14:val="none"/>
        </w:rPr>
        <w:t>inception_graphdef</w:t>
      </w:r>
      <w:proofErr w:type="spellEnd"/>
      <w:r w:rsidRPr="00496509">
        <w:rPr>
          <w:rFonts w:ascii="Menlo" w:eastAsia="Times New Roman" w:hAnsi="Menlo" w:cs="Menlo"/>
          <w:color w:val="24292F"/>
          <w:kern w:val="0"/>
          <w:sz w:val="21"/>
          <w:szCs w:val="21"/>
          <w14:ligatures w14:val="none"/>
        </w:rPr>
        <w:t xml:space="preserve"> --percentile=95 --concurrency-range 1:4</w:t>
      </w:r>
    </w:p>
    <w:p w14:paraId="58580597"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w:t>
      </w:r>
    </w:p>
    <w:p w14:paraId="43DB4A32"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Inferences/Second vs. Client p95 Batch Latency</w:t>
      </w:r>
    </w:p>
    <w:p w14:paraId="4EBA3FEC"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1, throughput: 62.6 infer/sec, latency 21371 </w:t>
      </w:r>
      <w:proofErr w:type="spellStart"/>
      <w:r w:rsidRPr="00496509">
        <w:rPr>
          <w:rFonts w:ascii="Menlo" w:eastAsia="Times New Roman" w:hAnsi="Menlo" w:cs="Menlo"/>
          <w:color w:val="24292F"/>
          <w:kern w:val="0"/>
          <w:sz w:val="21"/>
          <w:szCs w:val="21"/>
          <w14:ligatures w14:val="none"/>
        </w:rPr>
        <w:t>usec</w:t>
      </w:r>
      <w:proofErr w:type="spellEnd"/>
    </w:p>
    <w:p w14:paraId="5A331FD1"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2, throughput: 73.2 infer/sec, latency 34381 </w:t>
      </w:r>
      <w:proofErr w:type="spellStart"/>
      <w:r w:rsidRPr="00496509">
        <w:rPr>
          <w:rFonts w:ascii="Menlo" w:eastAsia="Times New Roman" w:hAnsi="Menlo" w:cs="Menlo"/>
          <w:color w:val="24292F"/>
          <w:kern w:val="0"/>
          <w:sz w:val="21"/>
          <w:szCs w:val="21"/>
          <w14:ligatures w14:val="none"/>
        </w:rPr>
        <w:t>usec</w:t>
      </w:r>
      <w:proofErr w:type="spellEnd"/>
    </w:p>
    <w:p w14:paraId="76588205"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3, throughput: 73.2 infer/sec, latency 50298 </w:t>
      </w:r>
      <w:proofErr w:type="spellStart"/>
      <w:r w:rsidRPr="00496509">
        <w:rPr>
          <w:rFonts w:ascii="Menlo" w:eastAsia="Times New Roman" w:hAnsi="Menlo" w:cs="Menlo"/>
          <w:color w:val="24292F"/>
          <w:kern w:val="0"/>
          <w:sz w:val="21"/>
          <w:szCs w:val="21"/>
          <w14:ligatures w14:val="none"/>
        </w:rPr>
        <w:t>usec</w:t>
      </w:r>
      <w:proofErr w:type="spellEnd"/>
    </w:p>
    <w:p w14:paraId="3C80E5A4"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4, throughput: 73.4 infer/sec, latency 65569 </w:t>
      </w:r>
      <w:proofErr w:type="spellStart"/>
      <w:r w:rsidRPr="00496509">
        <w:rPr>
          <w:rFonts w:ascii="Menlo" w:eastAsia="Times New Roman" w:hAnsi="Menlo" w:cs="Menlo"/>
          <w:color w:val="24292F"/>
          <w:kern w:val="0"/>
          <w:sz w:val="21"/>
          <w:szCs w:val="21"/>
          <w14:ligatures w14:val="none"/>
        </w:rPr>
        <w:t>usec</w:t>
      </w:r>
      <w:proofErr w:type="spellEnd"/>
    </w:p>
    <w:p w14:paraId="37F686BE" w14:textId="77777777" w:rsidR="00496509" w:rsidRPr="00496509" w:rsidRDefault="00496509" w:rsidP="00496509">
      <w:pPr>
        <w:shd w:val="clear" w:color="auto" w:fill="FFFFFF"/>
        <w:spacing w:after="100" w:afterAutospacing="1" w:line="240" w:lineRule="auto"/>
        <w:rPr>
          <w:rFonts w:ascii="Arial" w:eastAsia="Times New Roman" w:hAnsi="Arial" w:cs="Arial"/>
          <w:color w:val="1A1A1A"/>
          <w:kern w:val="0"/>
          <w14:ligatures w14:val="none"/>
        </w:rPr>
      </w:pPr>
      <w:r w:rsidRPr="00496509">
        <w:rPr>
          <w:rFonts w:ascii="Arial" w:eastAsia="Times New Roman" w:hAnsi="Arial" w:cs="Arial"/>
          <w:color w:val="1A1A1A"/>
          <w:kern w:val="0"/>
          <w14:ligatures w14:val="none"/>
        </w:rPr>
        <w:t xml:space="preserve">The results show that our non-optimized model configuration gives a throughput of about 73 inferences per second. Note how there is a significant throughput increase going from one concurrent request to two concurrent requests and then throughput levels off. With one concurrent request Triton is idle during the time when the response is returned to the client and the next request is received at the server. Throughput increases with a concurrency of two because Triton overlaps the processing of one request with the communication of the other. Because we are running </w:t>
      </w:r>
      <w:proofErr w:type="spellStart"/>
      <w:r w:rsidRPr="00496509">
        <w:rPr>
          <w:rFonts w:ascii="Arial" w:eastAsia="Times New Roman" w:hAnsi="Arial" w:cs="Arial"/>
          <w:color w:val="1A1A1A"/>
          <w:kern w:val="0"/>
          <w14:ligatures w14:val="none"/>
        </w:rPr>
        <w:t>perf_analyzer</w:t>
      </w:r>
      <w:proofErr w:type="spellEnd"/>
      <w:r w:rsidRPr="00496509">
        <w:rPr>
          <w:rFonts w:ascii="Arial" w:eastAsia="Times New Roman" w:hAnsi="Arial" w:cs="Arial"/>
          <w:color w:val="1A1A1A"/>
          <w:kern w:val="0"/>
          <w14:ligatures w14:val="none"/>
        </w:rPr>
        <w:t xml:space="preserve"> on the same system as Triton, two requests are enough to completely hide the communication latency.</w:t>
      </w:r>
    </w:p>
    <w:p w14:paraId="079BE96A" w14:textId="77777777" w:rsidR="00496509" w:rsidRPr="00496509" w:rsidRDefault="00496509" w:rsidP="00496509">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496509">
        <w:rPr>
          <w:rFonts w:ascii="Arial" w:eastAsia="Times New Roman" w:hAnsi="Arial" w:cs="Arial"/>
          <w:b/>
          <w:bCs/>
          <w:color w:val="000000"/>
          <w:kern w:val="0"/>
          <w:sz w:val="42"/>
          <w:szCs w:val="42"/>
          <w14:ligatures w14:val="none"/>
        </w:rPr>
        <w:t>Optimization Settings</w:t>
      </w:r>
    </w:p>
    <w:p w14:paraId="03563871"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For most models, the Triton feature that provides the largest performance improvement is </w:t>
      </w:r>
      <w:hyperlink r:id="rId10" w:anchor="dynamic-batcher" w:history="1">
        <w:r w:rsidRPr="00496509">
          <w:rPr>
            <w:rFonts w:ascii="Times New Roman" w:eastAsia="Times New Roman" w:hAnsi="Times New Roman" w:cs="Times New Roman"/>
            <w:color w:val="1A1A1A"/>
            <w:kern w:val="0"/>
            <w:u w:val="single"/>
            <w14:ligatures w14:val="none"/>
          </w:rPr>
          <w:t>dynamic batching</w:t>
        </w:r>
      </w:hyperlink>
      <w:r w:rsidRPr="00496509">
        <w:rPr>
          <w:rFonts w:ascii="Times New Roman" w:eastAsia="Times New Roman" w:hAnsi="Times New Roman" w:cs="Times New Roman"/>
          <w:kern w:val="0"/>
          <w14:ligatures w14:val="none"/>
        </w:rPr>
        <w:t>. </w:t>
      </w:r>
      <w:hyperlink r:id="rId11" w:anchor="dynamic-batching-concurrent-model-execution" w:history="1">
        <w:r w:rsidRPr="00496509">
          <w:rPr>
            <w:rFonts w:ascii="Times New Roman" w:eastAsia="Times New Roman" w:hAnsi="Times New Roman" w:cs="Times New Roman"/>
            <w:color w:val="1A1A1A"/>
            <w:kern w:val="0"/>
            <w:u w:val="single"/>
            <w14:ligatures w14:val="none"/>
          </w:rPr>
          <w:t>This example</w:t>
        </w:r>
      </w:hyperlink>
      <w:r w:rsidRPr="00496509">
        <w:rPr>
          <w:rFonts w:ascii="Times New Roman" w:eastAsia="Times New Roman" w:hAnsi="Times New Roman" w:cs="Times New Roman"/>
          <w:kern w:val="0"/>
          <w14:ligatures w14:val="none"/>
        </w:rPr>
        <w:t> sheds more light on conceptual details. If your model does not support batching then you can skip ahead to </w:t>
      </w:r>
      <w:hyperlink r:id="rId12" w:anchor="model-instances" w:history="1">
        <w:r w:rsidRPr="00496509">
          <w:rPr>
            <w:rFonts w:ascii="Times New Roman" w:eastAsia="Times New Roman" w:hAnsi="Times New Roman" w:cs="Times New Roman"/>
            <w:color w:val="1A1A1A"/>
            <w:kern w:val="0"/>
            <w:u w:val="single"/>
            <w14:ligatures w14:val="none"/>
          </w:rPr>
          <w:t>Model Instances</w:t>
        </w:r>
      </w:hyperlink>
      <w:r w:rsidRPr="00496509">
        <w:rPr>
          <w:rFonts w:ascii="Times New Roman" w:eastAsia="Times New Roman" w:hAnsi="Times New Roman" w:cs="Times New Roman"/>
          <w:kern w:val="0"/>
          <w14:ligatures w14:val="none"/>
        </w:rPr>
        <w:t>.</w:t>
      </w:r>
    </w:p>
    <w:p w14:paraId="1DBFEB9E" w14:textId="77777777" w:rsidR="00496509" w:rsidRPr="00496509" w:rsidRDefault="00496509" w:rsidP="00496509">
      <w:pPr>
        <w:spacing w:before="100" w:beforeAutospacing="1" w:after="100" w:afterAutospacing="1" w:line="240" w:lineRule="auto"/>
        <w:outlineLvl w:val="2"/>
        <w:rPr>
          <w:rFonts w:ascii="Arial" w:eastAsia="Times New Roman" w:hAnsi="Arial" w:cs="Arial"/>
          <w:b/>
          <w:bCs/>
          <w:color w:val="000000"/>
          <w:kern w:val="0"/>
          <w:sz w:val="36"/>
          <w:szCs w:val="36"/>
          <w14:ligatures w14:val="none"/>
        </w:rPr>
      </w:pPr>
      <w:r w:rsidRPr="00496509">
        <w:rPr>
          <w:rFonts w:ascii="Arial" w:eastAsia="Times New Roman" w:hAnsi="Arial" w:cs="Arial"/>
          <w:b/>
          <w:bCs/>
          <w:color w:val="000000"/>
          <w:kern w:val="0"/>
          <w:sz w:val="36"/>
          <w:szCs w:val="36"/>
          <w14:ligatures w14:val="none"/>
        </w:rPr>
        <w:lastRenderedPageBreak/>
        <w:t>Dynamic Batcher</w:t>
      </w:r>
    </w:p>
    <w:p w14:paraId="66BED873"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The dynamic batcher combines individual inference requests into a larger batch that will often execute much more efficiently than executing the individual requests independently. To enable the dynamic batcher stop Triton, add the following line to the end of the </w:t>
      </w:r>
      <w:hyperlink r:id="rId13" w:history="1">
        <w:r w:rsidRPr="00496509">
          <w:rPr>
            <w:rFonts w:ascii="Times New Roman" w:eastAsia="Times New Roman" w:hAnsi="Times New Roman" w:cs="Times New Roman"/>
            <w:color w:val="1A1A1A"/>
            <w:kern w:val="0"/>
            <w:u w:val="single"/>
            <w14:ligatures w14:val="none"/>
          </w:rPr>
          <w:t xml:space="preserve">model configuration file for </w:t>
        </w:r>
        <w:proofErr w:type="spellStart"/>
        <w:r w:rsidRPr="00496509">
          <w:rPr>
            <w:rFonts w:ascii="Times New Roman" w:eastAsia="Times New Roman" w:hAnsi="Times New Roman" w:cs="Times New Roman"/>
            <w:color w:val="1A1A1A"/>
            <w:kern w:val="0"/>
            <w:u w:val="single"/>
            <w14:ligatures w14:val="none"/>
          </w:rPr>
          <w:t>inception_graphdef</w:t>
        </w:r>
        <w:proofErr w:type="spellEnd"/>
      </w:hyperlink>
      <w:r w:rsidRPr="00496509">
        <w:rPr>
          <w:rFonts w:ascii="Times New Roman" w:eastAsia="Times New Roman" w:hAnsi="Times New Roman" w:cs="Times New Roman"/>
          <w:kern w:val="0"/>
          <w14:ligatures w14:val="none"/>
        </w:rPr>
        <w:t>, and then restart Triton.</w:t>
      </w:r>
    </w:p>
    <w:p w14:paraId="42829BA1"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proofErr w:type="spellStart"/>
      <w:r w:rsidRPr="00496509">
        <w:rPr>
          <w:rFonts w:ascii="Menlo" w:eastAsia="Times New Roman" w:hAnsi="Menlo" w:cs="Menlo"/>
          <w:color w:val="622CBC"/>
          <w:kern w:val="0"/>
          <w:sz w:val="21"/>
          <w:szCs w:val="21"/>
          <w14:ligatures w14:val="none"/>
        </w:rPr>
        <w:t>dynamic_batching</w:t>
      </w:r>
      <w:proofErr w:type="spellEnd"/>
      <w:r w:rsidRPr="00496509">
        <w:rPr>
          <w:rFonts w:ascii="Menlo" w:eastAsia="Times New Roman" w:hAnsi="Menlo" w:cs="Menlo"/>
          <w:color w:val="24292F"/>
          <w:kern w:val="0"/>
          <w:sz w:val="21"/>
          <w:szCs w:val="21"/>
          <w14:ligatures w14:val="none"/>
        </w:rPr>
        <w:t xml:space="preserve"> </w:t>
      </w:r>
      <w:proofErr w:type="gramStart"/>
      <w:r w:rsidRPr="00496509">
        <w:rPr>
          <w:rFonts w:ascii="Menlo" w:eastAsia="Times New Roman" w:hAnsi="Menlo" w:cs="Menlo"/>
          <w:color w:val="24292F"/>
          <w:kern w:val="0"/>
          <w:sz w:val="21"/>
          <w:szCs w:val="21"/>
          <w14:ligatures w14:val="none"/>
        </w:rPr>
        <w:t>{ }</w:t>
      </w:r>
      <w:proofErr w:type="gramEnd"/>
    </w:p>
    <w:p w14:paraId="27993FE3"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 xml:space="preserve">The dynamic batcher allows Triton to handle a higher number of concurrent requests because those requests are combined for inference. To see this run </w:t>
      </w:r>
      <w:proofErr w:type="spellStart"/>
      <w:r w:rsidRPr="00496509">
        <w:rPr>
          <w:rFonts w:ascii="Times New Roman" w:eastAsia="Times New Roman" w:hAnsi="Times New Roman" w:cs="Times New Roman"/>
          <w:kern w:val="0"/>
          <w14:ligatures w14:val="none"/>
        </w:rPr>
        <w:t>perf_analyzer</w:t>
      </w:r>
      <w:proofErr w:type="spellEnd"/>
      <w:r w:rsidRPr="00496509">
        <w:rPr>
          <w:rFonts w:ascii="Times New Roman" w:eastAsia="Times New Roman" w:hAnsi="Times New Roman" w:cs="Times New Roman"/>
          <w:kern w:val="0"/>
          <w14:ligatures w14:val="none"/>
        </w:rPr>
        <w:t xml:space="preserve"> with request concurrency from 1 to 8.</w:t>
      </w:r>
    </w:p>
    <w:p w14:paraId="3D34BD7C"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 </w:t>
      </w:r>
      <w:proofErr w:type="spellStart"/>
      <w:r w:rsidRPr="00496509">
        <w:rPr>
          <w:rFonts w:ascii="Menlo" w:eastAsia="Times New Roman" w:hAnsi="Menlo" w:cs="Menlo"/>
          <w:color w:val="24292F"/>
          <w:kern w:val="0"/>
          <w:sz w:val="21"/>
          <w:szCs w:val="21"/>
          <w14:ligatures w14:val="none"/>
        </w:rPr>
        <w:t>perf_analyzer</w:t>
      </w:r>
      <w:proofErr w:type="spellEnd"/>
      <w:r w:rsidRPr="00496509">
        <w:rPr>
          <w:rFonts w:ascii="Menlo" w:eastAsia="Times New Roman" w:hAnsi="Menlo" w:cs="Menlo"/>
          <w:color w:val="24292F"/>
          <w:kern w:val="0"/>
          <w:sz w:val="21"/>
          <w:szCs w:val="21"/>
          <w14:ligatures w14:val="none"/>
        </w:rPr>
        <w:t xml:space="preserve"> -m </w:t>
      </w:r>
      <w:proofErr w:type="spellStart"/>
      <w:r w:rsidRPr="00496509">
        <w:rPr>
          <w:rFonts w:ascii="Menlo" w:eastAsia="Times New Roman" w:hAnsi="Menlo" w:cs="Menlo"/>
          <w:color w:val="24292F"/>
          <w:kern w:val="0"/>
          <w:sz w:val="21"/>
          <w:szCs w:val="21"/>
          <w14:ligatures w14:val="none"/>
        </w:rPr>
        <w:t>inception_graphdef</w:t>
      </w:r>
      <w:proofErr w:type="spellEnd"/>
      <w:r w:rsidRPr="00496509">
        <w:rPr>
          <w:rFonts w:ascii="Menlo" w:eastAsia="Times New Roman" w:hAnsi="Menlo" w:cs="Menlo"/>
          <w:color w:val="24292F"/>
          <w:kern w:val="0"/>
          <w:sz w:val="21"/>
          <w:szCs w:val="21"/>
          <w14:ligatures w14:val="none"/>
        </w:rPr>
        <w:t xml:space="preserve"> --percentile=95 --concurrency-range 1:8</w:t>
      </w:r>
    </w:p>
    <w:p w14:paraId="2B56059B"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w:t>
      </w:r>
    </w:p>
    <w:p w14:paraId="1E21D0B2"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Inferences/Second vs. Client p95 Batch Latency</w:t>
      </w:r>
    </w:p>
    <w:p w14:paraId="124FF7C9"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1, throughput: 66.8 infer/sec, latency 19785 </w:t>
      </w:r>
      <w:proofErr w:type="spellStart"/>
      <w:r w:rsidRPr="00496509">
        <w:rPr>
          <w:rFonts w:ascii="Menlo" w:eastAsia="Times New Roman" w:hAnsi="Menlo" w:cs="Menlo"/>
          <w:color w:val="24292F"/>
          <w:kern w:val="0"/>
          <w:sz w:val="21"/>
          <w:szCs w:val="21"/>
          <w14:ligatures w14:val="none"/>
        </w:rPr>
        <w:t>usec</w:t>
      </w:r>
      <w:proofErr w:type="spellEnd"/>
    </w:p>
    <w:p w14:paraId="20E19990"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2, throughput: 80.8 infer/sec, latency 30732 </w:t>
      </w:r>
      <w:proofErr w:type="spellStart"/>
      <w:r w:rsidRPr="00496509">
        <w:rPr>
          <w:rFonts w:ascii="Menlo" w:eastAsia="Times New Roman" w:hAnsi="Menlo" w:cs="Menlo"/>
          <w:color w:val="24292F"/>
          <w:kern w:val="0"/>
          <w:sz w:val="21"/>
          <w:szCs w:val="21"/>
          <w14:ligatures w14:val="none"/>
        </w:rPr>
        <w:t>usec</w:t>
      </w:r>
      <w:proofErr w:type="spellEnd"/>
    </w:p>
    <w:p w14:paraId="09CCDDFE"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3, throughput: 118 infer/sec, latency 32968 </w:t>
      </w:r>
      <w:proofErr w:type="spellStart"/>
      <w:r w:rsidRPr="00496509">
        <w:rPr>
          <w:rFonts w:ascii="Menlo" w:eastAsia="Times New Roman" w:hAnsi="Menlo" w:cs="Menlo"/>
          <w:color w:val="24292F"/>
          <w:kern w:val="0"/>
          <w:sz w:val="21"/>
          <w:szCs w:val="21"/>
          <w14:ligatures w14:val="none"/>
        </w:rPr>
        <w:t>usec</w:t>
      </w:r>
      <w:proofErr w:type="spellEnd"/>
    </w:p>
    <w:p w14:paraId="136D00FD"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4, throughput: 165.2 infer/sec, latency 32974 </w:t>
      </w:r>
      <w:proofErr w:type="spellStart"/>
      <w:r w:rsidRPr="00496509">
        <w:rPr>
          <w:rFonts w:ascii="Menlo" w:eastAsia="Times New Roman" w:hAnsi="Menlo" w:cs="Menlo"/>
          <w:color w:val="24292F"/>
          <w:kern w:val="0"/>
          <w:sz w:val="21"/>
          <w:szCs w:val="21"/>
          <w14:ligatures w14:val="none"/>
        </w:rPr>
        <w:t>usec</w:t>
      </w:r>
      <w:proofErr w:type="spellEnd"/>
    </w:p>
    <w:p w14:paraId="57CBA7BA"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5, throughput: 194.4 infer/sec, latency 33035 </w:t>
      </w:r>
      <w:proofErr w:type="spellStart"/>
      <w:r w:rsidRPr="00496509">
        <w:rPr>
          <w:rFonts w:ascii="Menlo" w:eastAsia="Times New Roman" w:hAnsi="Menlo" w:cs="Menlo"/>
          <w:color w:val="24292F"/>
          <w:kern w:val="0"/>
          <w:sz w:val="21"/>
          <w:szCs w:val="21"/>
          <w14:ligatures w14:val="none"/>
        </w:rPr>
        <w:t>usec</w:t>
      </w:r>
      <w:proofErr w:type="spellEnd"/>
    </w:p>
    <w:p w14:paraId="3AEE5ECA"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6, throughput: 217.6 infer/sec, latency 34258 </w:t>
      </w:r>
      <w:proofErr w:type="spellStart"/>
      <w:r w:rsidRPr="00496509">
        <w:rPr>
          <w:rFonts w:ascii="Menlo" w:eastAsia="Times New Roman" w:hAnsi="Menlo" w:cs="Menlo"/>
          <w:color w:val="24292F"/>
          <w:kern w:val="0"/>
          <w:sz w:val="21"/>
          <w:szCs w:val="21"/>
          <w14:ligatures w14:val="none"/>
        </w:rPr>
        <w:t>usec</w:t>
      </w:r>
      <w:proofErr w:type="spellEnd"/>
    </w:p>
    <w:p w14:paraId="65B74B84"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7, throughput: 249.8 infer/sec, latency 34522 </w:t>
      </w:r>
      <w:proofErr w:type="spellStart"/>
      <w:r w:rsidRPr="00496509">
        <w:rPr>
          <w:rFonts w:ascii="Menlo" w:eastAsia="Times New Roman" w:hAnsi="Menlo" w:cs="Menlo"/>
          <w:color w:val="24292F"/>
          <w:kern w:val="0"/>
          <w:sz w:val="21"/>
          <w:szCs w:val="21"/>
          <w14:ligatures w14:val="none"/>
        </w:rPr>
        <w:t>usec</w:t>
      </w:r>
      <w:proofErr w:type="spellEnd"/>
    </w:p>
    <w:p w14:paraId="43D8E284"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8, throughput: 272 infer/sec, latency 35988 </w:t>
      </w:r>
      <w:proofErr w:type="spellStart"/>
      <w:r w:rsidRPr="00496509">
        <w:rPr>
          <w:rFonts w:ascii="Menlo" w:eastAsia="Times New Roman" w:hAnsi="Menlo" w:cs="Menlo"/>
          <w:color w:val="24292F"/>
          <w:kern w:val="0"/>
          <w:sz w:val="21"/>
          <w:szCs w:val="21"/>
          <w14:ligatures w14:val="none"/>
        </w:rPr>
        <w:t>usec</w:t>
      </w:r>
      <w:proofErr w:type="spellEnd"/>
    </w:p>
    <w:p w14:paraId="7276BA71"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With eight concurrent requests the dynamic batcher allows Triton to provide 272 inferences per second without increasing latency compared to not using the dynamic batcher.</w:t>
      </w:r>
    </w:p>
    <w:p w14:paraId="4FDB6EBF"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 xml:space="preserve">Instead of having </w:t>
      </w:r>
      <w:proofErr w:type="spellStart"/>
      <w:r w:rsidRPr="00496509">
        <w:rPr>
          <w:rFonts w:ascii="Times New Roman" w:eastAsia="Times New Roman" w:hAnsi="Times New Roman" w:cs="Times New Roman"/>
          <w:kern w:val="0"/>
          <w14:ligatures w14:val="none"/>
        </w:rPr>
        <w:t>perf_analyzer</w:t>
      </w:r>
      <w:proofErr w:type="spellEnd"/>
      <w:r w:rsidRPr="00496509">
        <w:rPr>
          <w:rFonts w:ascii="Times New Roman" w:eastAsia="Times New Roman" w:hAnsi="Times New Roman" w:cs="Times New Roman"/>
          <w:kern w:val="0"/>
          <w14:ligatures w14:val="none"/>
        </w:rPr>
        <w:t xml:space="preserve"> collect data for a range of request concurrency values we can instead use a couple of simple rules that typically applies when </w:t>
      </w:r>
      <w:proofErr w:type="spellStart"/>
      <w:r w:rsidRPr="00496509">
        <w:rPr>
          <w:rFonts w:ascii="Times New Roman" w:eastAsia="Times New Roman" w:hAnsi="Times New Roman" w:cs="Times New Roman"/>
          <w:kern w:val="0"/>
          <w14:ligatures w14:val="none"/>
        </w:rPr>
        <w:t>perf_analyzer</w:t>
      </w:r>
      <w:proofErr w:type="spellEnd"/>
      <w:r w:rsidRPr="00496509">
        <w:rPr>
          <w:rFonts w:ascii="Times New Roman" w:eastAsia="Times New Roman" w:hAnsi="Times New Roman" w:cs="Times New Roman"/>
          <w:kern w:val="0"/>
          <w14:ligatures w14:val="none"/>
        </w:rPr>
        <w:t xml:space="preserve"> is running on the same system as Triton. The first rule is that for minimum latency set the request concurrency to 1 and disable the dynamic batcher and use only 1 </w:t>
      </w:r>
      <w:hyperlink r:id="rId14" w:anchor="model-instances" w:history="1">
        <w:r w:rsidRPr="00496509">
          <w:rPr>
            <w:rFonts w:ascii="Times New Roman" w:eastAsia="Times New Roman" w:hAnsi="Times New Roman" w:cs="Times New Roman"/>
            <w:color w:val="1A1A1A"/>
            <w:kern w:val="0"/>
            <w:u w:val="single"/>
            <w14:ligatures w14:val="none"/>
          </w:rPr>
          <w:t>model instance</w:t>
        </w:r>
      </w:hyperlink>
      <w:r w:rsidRPr="00496509">
        <w:rPr>
          <w:rFonts w:ascii="Times New Roman" w:eastAsia="Times New Roman" w:hAnsi="Times New Roman" w:cs="Times New Roman"/>
          <w:kern w:val="0"/>
          <w14:ligatures w14:val="none"/>
        </w:rPr>
        <w:t>. The second rule is that for maximum throughput set the request concurrency to be </w:t>
      </w:r>
      <w:r w:rsidRPr="00496509">
        <w:rPr>
          <w:rFonts w:ascii="Menlo" w:eastAsia="Times New Roman" w:hAnsi="Menlo" w:cs="Menlo"/>
          <w:color w:val="004831"/>
          <w:kern w:val="0"/>
          <w:sz w:val="21"/>
          <w:szCs w:val="21"/>
          <w:bdr w:val="single" w:sz="6" w:space="0" w:color="D1D5DA" w:frame="1"/>
          <w:shd w:val="clear" w:color="auto" w:fill="F7F7F7"/>
          <w14:ligatures w14:val="none"/>
        </w:rPr>
        <w:t>2 * &lt;maximum batch size&gt; * &lt;model instance count&gt;</w:t>
      </w:r>
      <w:r w:rsidRPr="00496509">
        <w:rPr>
          <w:rFonts w:ascii="Times New Roman" w:eastAsia="Times New Roman" w:hAnsi="Times New Roman" w:cs="Times New Roman"/>
          <w:kern w:val="0"/>
          <w14:ligatures w14:val="none"/>
        </w:rPr>
        <w:t>. We will discuss model instances </w:t>
      </w:r>
      <w:hyperlink r:id="rId15" w:anchor="model-instances" w:history="1">
        <w:r w:rsidRPr="00496509">
          <w:rPr>
            <w:rFonts w:ascii="Times New Roman" w:eastAsia="Times New Roman" w:hAnsi="Times New Roman" w:cs="Times New Roman"/>
            <w:color w:val="1A1A1A"/>
            <w:kern w:val="0"/>
            <w:u w:val="single"/>
            <w14:ligatures w14:val="none"/>
          </w:rPr>
          <w:t>below</w:t>
        </w:r>
      </w:hyperlink>
      <w:r w:rsidRPr="00496509">
        <w:rPr>
          <w:rFonts w:ascii="Times New Roman" w:eastAsia="Times New Roman" w:hAnsi="Times New Roman" w:cs="Times New Roman"/>
          <w:kern w:val="0"/>
          <w14:ligatures w14:val="none"/>
        </w:rPr>
        <w:t xml:space="preserve">, for now we are working with one model instance. </w:t>
      </w:r>
      <w:proofErr w:type="gramStart"/>
      <w:r w:rsidRPr="00496509">
        <w:rPr>
          <w:rFonts w:ascii="Times New Roman" w:eastAsia="Times New Roman" w:hAnsi="Times New Roman" w:cs="Times New Roman"/>
          <w:kern w:val="0"/>
          <w14:ligatures w14:val="none"/>
        </w:rPr>
        <w:t>So</w:t>
      </w:r>
      <w:proofErr w:type="gramEnd"/>
      <w:r w:rsidRPr="00496509">
        <w:rPr>
          <w:rFonts w:ascii="Times New Roman" w:eastAsia="Times New Roman" w:hAnsi="Times New Roman" w:cs="Times New Roman"/>
          <w:kern w:val="0"/>
          <w14:ligatures w14:val="none"/>
        </w:rPr>
        <w:t xml:space="preserve"> for maximum-batch-size 4 we want to run </w:t>
      </w:r>
      <w:proofErr w:type="spellStart"/>
      <w:r w:rsidRPr="00496509">
        <w:rPr>
          <w:rFonts w:ascii="Times New Roman" w:eastAsia="Times New Roman" w:hAnsi="Times New Roman" w:cs="Times New Roman"/>
          <w:kern w:val="0"/>
          <w14:ligatures w14:val="none"/>
        </w:rPr>
        <w:t>perf_analyzer</w:t>
      </w:r>
      <w:proofErr w:type="spellEnd"/>
      <w:r w:rsidRPr="00496509">
        <w:rPr>
          <w:rFonts w:ascii="Times New Roman" w:eastAsia="Times New Roman" w:hAnsi="Times New Roman" w:cs="Times New Roman"/>
          <w:kern w:val="0"/>
          <w14:ligatures w14:val="none"/>
        </w:rPr>
        <w:t xml:space="preserve"> with request concurrency of </w:t>
      </w:r>
      <w:r w:rsidRPr="00496509">
        <w:rPr>
          <w:rFonts w:ascii="Menlo" w:eastAsia="Times New Roman" w:hAnsi="Menlo" w:cs="Menlo"/>
          <w:color w:val="004831"/>
          <w:kern w:val="0"/>
          <w:sz w:val="21"/>
          <w:szCs w:val="21"/>
          <w:bdr w:val="single" w:sz="6" w:space="0" w:color="D1D5DA" w:frame="1"/>
          <w:shd w:val="clear" w:color="auto" w:fill="F7F7F7"/>
          <w14:ligatures w14:val="none"/>
        </w:rPr>
        <w:t>2 * 4 * 1 = 8</w:t>
      </w:r>
      <w:r w:rsidRPr="00496509">
        <w:rPr>
          <w:rFonts w:ascii="Times New Roman" w:eastAsia="Times New Roman" w:hAnsi="Times New Roman" w:cs="Times New Roman"/>
          <w:kern w:val="0"/>
          <w14:ligatures w14:val="none"/>
        </w:rPr>
        <w:t>.</w:t>
      </w:r>
    </w:p>
    <w:p w14:paraId="30346C3B"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 </w:t>
      </w:r>
      <w:proofErr w:type="spellStart"/>
      <w:r w:rsidRPr="00496509">
        <w:rPr>
          <w:rFonts w:ascii="Menlo" w:eastAsia="Times New Roman" w:hAnsi="Menlo" w:cs="Menlo"/>
          <w:color w:val="24292F"/>
          <w:kern w:val="0"/>
          <w:sz w:val="21"/>
          <w:szCs w:val="21"/>
          <w14:ligatures w14:val="none"/>
        </w:rPr>
        <w:t>perf_analyzer</w:t>
      </w:r>
      <w:proofErr w:type="spellEnd"/>
      <w:r w:rsidRPr="00496509">
        <w:rPr>
          <w:rFonts w:ascii="Menlo" w:eastAsia="Times New Roman" w:hAnsi="Menlo" w:cs="Menlo"/>
          <w:color w:val="24292F"/>
          <w:kern w:val="0"/>
          <w:sz w:val="21"/>
          <w:szCs w:val="21"/>
          <w14:ligatures w14:val="none"/>
        </w:rPr>
        <w:t xml:space="preserve"> -m </w:t>
      </w:r>
      <w:proofErr w:type="spellStart"/>
      <w:r w:rsidRPr="00496509">
        <w:rPr>
          <w:rFonts w:ascii="Menlo" w:eastAsia="Times New Roman" w:hAnsi="Menlo" w:cs="Menlo"/>
          <w:color w:val="24292F"/>
          <w:kern w:val="0"/>
          <w:sz w:val="21"/>
          <w:szCs w:val="21"/>
          <w14:ligatures w14:val="none"/>
        </w:rPr>
        <w:t>inception_graphdef</w:t>
      </w:r>
      <w:proofErr w:type="spellEnd"/>
      <w:r w:rsidRPr="00496509">
        <w:rPr>
          <w:rFonts w:ascii="Menlo" w:eastAsia="Times New Roman" w:hAnsi="Menlo" w:cs="Menlo"/>
          <w:color w:val="24292F"/>
          <w:kern w:val="0"/>
          <w:sz w:val="21"/>
          <w:szCs w:val="21"/>
          <w14:ligatures w14:val="none"/>
        </w:rPr>
        <w:t xml:space="preserve"> --percentile=95 --concurrency-range 8</w:t>
      </w:r>
    </w:p>
    <w:p w14:paraId="6628DAEA"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w:t>
      </w:r>
    </w:p>
    <w:p w14:paraId="486327C9"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Inferences/Second vs. Client p95 Batch Latency</w:t>
      </w:r>
    </w:p>
    <w:p w14:paraId="1EFA2FA0"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8, throughput: 267.8 infer/sec, latency 35590 </w:t>
      </w:r>
      <w:proofErr w:type="spellStart"/>
      <w:r w:rsidRPr="00496509">
        <w:rPr>
          <w:rFonts w:ascii="Menlo" w:eastAsia="Times New Roman" w:hAnsi="Menlo" w:cs="Menlo"/>
          <w:color w:val="24292F"/>
          <w:kern w:val="0"/>
          <w:sz w:val="21"/>
          <w:szCs w:val="21"/>
          <w14:ligatures w14:val="none"/>
        </w:rPr>
        <w:t>usec</w:t>
      </w:r>
      <w:proofErr w:type="spellEnd"/>
    </w:p>
    <w:p w14:paraId="7F01CC49" w14:textId="77777777" w:rsidR="00496509" w:rsidRPr="00496509" w:rsidRDefault="00496509" w:rsidP="00496509">
      <w:pPr>
        <w:spacing w:before="100" w:beforeAutospacing="1" w:after="100" w:afterAutospacing="1" w:line="240" w:lineRule="auto"/>
        <w:outlineLvl w:val="2"/>
        <w:rPr>
          <w:rFonts w:ascii="Arial" w:eastAsia="Times New Roman" w:hAnsi="Arial" w:cs="Arial"/>
          <w:b/>
          <w:bCs/>
          <w:color w:val="000000"/>
          <w:kern w:val="0"/>
          <w:sz w:val="36"/>
          <w:szCs w:val="36"/>
          <w14:ligatures w14:val="none"/>
        </w:rPr>
      </w:pPr>
      <w:r w:rsidRPr="00496509">
        <w:rPr>
          <w:rFonts w:ascii="Arial" w:eastAsia="Times New Roman" w:hAnsi="Arial" w:cs="Arial"/>
          <w:b/>
          <w:bCs/>
          <w:color w:val="000000"/>
          <w:kern w:val="0"/>
          <w:sz w:val="36"/>
          <w:szCs w:val="36"/>
          <w14:ligatures w14:val="none"/>
        </w:rPr>
        <w:t>Model Instances</w:t>
      </w:r>
    </w:p>
    <w:p w14:paraId="03071172"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 xml:space="preserve">Triton allows you to specify how many copies of each model you want to make available for inferencing. By default you get one copy of each model, but you can specify any number of </w:t>
      </w:r>
      <w:r w:rsidRPr="00496509">
        <w:rPr>
          <w:rFonts w:ascii="Times New Roman" w:eastAsia="Times New Roman" w:hAnsi="Times New Roman" w:cs="Times New Roman"/>
          <w:kern w:val="0"/>
          <w14:ligatures w14:val="none"/>
        </w:rPr>
        <w:lastRenderedPageBreak/>
        <w:t>instances in the model configuration by using </w:t>
      </w:r>
      <w:hyperlink r:id="rId16" w:anchor="instance-groups" w:history="1">
        <w:r w:rsidRPr="00496509">
          <w:rPr>
            <w:rFonts w:ascii="Times New Roman" w:eastAsia="Times New Roman" w:hAnsi="Times New Roman" w:cs="Times New Roman"/>
            <w:color w:val="1A1A1A"/>
            <w:kern w:val="0"/>
            <w:u w:val="single"/>
            <w14:ligatures w14:val="none"/>
          </w:rPr>
          <w:t>instance groups</w:t>
        </w:r>
      </w:hyperlink>
      <w:r w:rsidRPr="00496509">
        <w:rPr>
          <w:rFonts w:ascii="Times New Roman" w:eastAsia="Times New Roman" w:hAnsi="Times New Roman" w:cs="Times New Roman"/>
          <w:kern w:val="0"/>
          <w14:ligatures w14:val="none"/>
        </w:rPr>
        <w:t xml:space="preserve">. Typically, having two instances of a model will improve performance because it allows overlap of memory transfer operations (for example, CPU to/from GPU) with inference compute. Multiple instances also improve GPU utilization by allowing more inference work to be executed simultaneously on the GPU. Smaller models may benefit from more than two instances; you can use </w:t>
      </w:r>
      <w:proofErr w:type="spellStart"/>
      <w:r w:rsidRPr="00496509">
        <w:rPr>
          <w:rFonts w:ascii="Times New Roman" w:eastAsia="Times New Roman" w:hAnsi="Times New Roman" w:cs="Times New Roman"/>
          <w:kern w:val="0"/>
          <w14:ligatures w14:val="none"/>
        </w:rPr>
        <w:t>perf_analyzer</w:t>
      </w:r>
      <w:proofErr w:type="spellEnd"/>
      <w:r w:rsidRPr="00496509">
        <w:rPr>
          <w:rFonts w:ascii="Times New Roman" w:eastAsia="Times New Roman" w:hAnsi="Times New Roman" w:cs="Times New Roman"/>
          <w:kern w:val="0"/>
          <w14:ligatures w14:val="none"/>
        </w:rPr>
        <w:t xml:space="preserve"> to experiment.</w:t>
      </w:r>
    </w:p>
    <w:p w14:paraId="4134FEBB"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 xml:space="preserve">To specify two instances of the </w:t>
      </w:r>
      <w:proofErr w:type="spellStart"/>
      <w:r w:rsidRPr="00496509">
        <w:rPr>
          <w:rFonts w:ascii="Times New Roman" w:eastAsia="Times New Roman" w:hAnsi="Times New Roman" w:cs="Times New Roman"/>
          <w:kern w:val="0"/>
          <w14:ligatures w14:val="none"/>
        </w:rPr>
        <w:t>inception_graphdef</w:t>
      </w:r>
      <w:proofErr w:type="spellEnd"/>
      <w:r w:rsidRPr="00496509">
        <w:rPr>
          <w:rFonts w:ascii="Times New Roman" w:eastAsia="Times New Roman" w:hAnsi="Times New Roman" w:cs="Times New Roman"/>
          <w:kern w:val="0"/>
          <w14:ligatures w14:val="none"/>
        </w:rPr>
        <w:t xml:space="preserve"> model: stop Triton, remove any dynamic batching settings you may have previously added to the model configuration (we discuss combining dynamic batcher and multiple model instances below), add the following lines to the end of the </w:t>
      </w:r>
      <w:hyperlink r:id="rId17" w:history="1">
        <w:r w:rsidRPr="00496509">
          <w:rPr>
            <w:rFonts w:ascii="Times New Roman" w:eastAsia="Times New Roman" w:hAnsi="Times New Roman" w:cs="Times New Roman"/>
            <w:color w:val="1A1A1A"/>
            <w:kern w:val="0"/>
            <w:u w:val="single"/>
            <w14:ligatures w14:val="none"/>
          </w:rPr>
          <w:t>model configuration file</w:t>
        </w:r>
      </w:hyperlink>
      <w:r w:rsidRPr="00496509">
        <w:rPr>
          <w:rFonts w:ascii="Times New Roman" w:eastAsia="Times New Roman" w:hAnsi="Times New Roman" w:cs="Times New Roman"/>
          <w:kern w:val="0"/>
          <w14:ligatures w14:val="none"/>
        </w:rPr>
        <w:t>, and then restart Triton.</w:t>
      </w:r>
    </w:p>
    <w:p w14:paraId="291D2E3E"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proofErr w:type="spellStart"/>
      <w:r w:rsidRPr="00496509">
        <w:rPr>
          <w:rFonts w:ascii="Menlo" w:eastAsia="Times New Roman" w:hAnsi="Menlo" w:cs="Menlo"/>
          <w:color w:val="622CBC"/>
          <w:kern w:val="0"/>
          <w:sz w:val="21"/>
          <w:szCs w:val="21"/>
          <w14:ligatures w14:val="none"/>
        </w:rPr>
        <w:t>instance_group</w:t>
      </w:r>
      <w:proofErr w:type="spellEnd"/>
      <w:r w:rsidRPr="00496509">
        <w:rPr>
          <w:rFonts w:ascii="Menlo" w:eastAsia="Times New Roman" w:hAnsi="Menlo" w:cs="Menlo"/>
          <w:color w:val="24292F"/>
          <w:kern w:val="0"/>
          <w:sz w:val="21"/>
          <w:szCs w:val="21"/>
          <w14:ligatures w14:val="none"/>
        </w:rPr>
        <w:t xml:space="preserve"> [ </w:t>
      </w:r>
      <w:proofErr w:type="gramStart"/>
      <w:r w:rsidRPr="00496509">
        <w:rPr>
          <w:rFonts w:ascii="Menlo" w:eastAsia="Times New Roman" w:hAnsi="Menlo" w:cs="Menlo"/>
          <w:color w:val="24292F"/>
          <w:kern w:val="0"/>
          <w:sz w:val="21"/>
          <w:szCs w:val="21"/>
          <w14:ligatures w14:val="none"/>
        </w:rPr>
        <w:t xml:space="preserve">{ </w:t>
      </w:r>
      <w:r w:rsidRPr="00496509">
        <w:rPr>
          <w:rFonts w:ascii="Menlo" w:eastAsia="Times New Roman" w:hAnsi="Menlo" w:cs="Menlo"/>
          <w:color w:val="622CBC"/>
          <w:kern w:val="0"/>
          <w:sz w:val="21"/>
          <w:szCs w:val="21"/>
          <w14:ligatures w14:val="none"/>
        </w:rPr>
        <w:t>count</w:t>
      </w:r>
      <w:proofErr w:type="gramEnd"/>
      <w:r w:rsidRPr="00496509">
        <w:rPr>
          <w:rFonts w:ascii="Menlo" w:eastAsia="Times New Roman" w:hAnsi="Menlo" w:cs="Menlo"/>
          <w:color w:val="24292F"/>
          <w:kern w:val="0"/>
          <w:sz w:val="21"/>
          <w:szCs w:val="21"/>
          <w14:ligatures w14:val="none"/>
        </w:rPr>
        <w:t xml:space="preserve">: </w:t>
      </w:r>
      <w:proofErr w:type="gramStart"/>
      <w:r w:rsidRPr="00496509">
        <w:rPr>
          <w:rFonts w:ascii="Menlo" w:eastAsia="Times New Roman" w:hAnsi="Menlo" w:cs="Menlo"/>
          <w:color w:val="702C00"/>
          <w:kern w:val="0"/>
          <w:sz w:val="21"/>
          <w:szCs w:val="21"/>
          <w14:ligatures w14:val="none"/>
        </w:rPr>
        <w:t>2</w:t>
      </w:r>
      <w:r w:rsidRPr="00496509">
        <w:rPr>
          <w:rFonts w:ascii="Menlo" w:eastAsia="Times New Roman" w:hAnsi="Menlo" w:cs="Menlo"/>
          <w:color w:val="24292F"/>
          <w:kern w:val="0"/>
          <w:sz w:val="21"/>
          <w:szCs w:val="21"/>
          <w14:ligatures w14:val="none"/>
        </w:rPr>
        <w:t xml:space="preserve"> }</w:t>
      </w:r>
      <w:proofErr w:type="gramEnd"/>
      <w:r w:rsidRPr="00496509">
        <w:rPr>
          <w:rFonts w:ascii="Menlo" w:eastAsia="Times New Roman" w:hAnsi="Menlo" w:cs="Menlo"/>
          <w:color w:val="24292F"/>
          <w:kern w:val="0"/>
          <w:sz w:val="21"/>
          <w:szCs w:val="21"/>
          <w14:ligatures w14:val="none"/>
        </w:rPr>
        <w:t>]</w:t>
      </w:r>
    </w:p>
    <w:p w14:paraId="5F83D6FD"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 xml:space="preserve">Now run </w:t>
      </w:r>
      <w:proofErr w:type="spellStart"/>
      <w:r w:rsidRPr="00496509">
        <w:rPr>
          <w:rFonts w:ascii="Times New Roman" w:eastAsia="Times New Roman" w:hAnsi="Times New Roman" w:cs="Times New Roman"/>
          <w:kern w:val="0"/>
          <w14:ligatures w14:val="none"/>
        </w:rPr>
        <w:t>perf_analyzer</w:t>
      </w:r>
      <w:proofErr w:type="spellEnd"/>
      <w:r w:rsidRPr="00496509">
        <w:rPr>
          <w:rFonts w:ascii="Times New Roman" w:eastAsia="Times New Roman" w:hAnsi="Times New Roman" w:cs="Times New Roman"/>
          <w:kern w:val="0"/>
          <w14:ligatures w14:val="none"/>
        </w:rPr>
        <w:t xml:space="preserve"> using the same options as for the baseline.</w:t>
      </w:r>
    </w:p>
    <w:p w14:paraId="5FDB9946"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 </w:t>
      </w:r>
      <w:proofErr w:type="spellStart"/>
      <w:r w:rsidRPr="00496509">
        <w:rPr>
          <w:rFonts w:ascii="Menlo" w:eastAsia="Times New Roman" w:hAnsi="Menlo" w:cs="Menlo"/>
          <w:color w:val="24292F"/>
          <w:kern w:val="0"/>
          <w:sz w:val="21"/>
          <w:szCs w:val="21"/>
          <w14:ligatures w14:val="none"/>
        </w:rPr>
        <w:t>perf_analyzer</w:t>
      </w:r>
      <w:proofErr w:type="spellEnd"/>
      <w:r w:rsidRPr="00496509">
        <w:rPr>
          <w:rFonts w:ascii="Menlo" w:eastAsia="Times New Roman" w:hAnsi="Menlo" w:cs="Menlo"/>
          <w:color w:val="24292F"/>
          <w:kern w:val="0"/>
          <w:sz w:val="21"/>
          <w:szCs w:val="21"/>
          <w14:ligatures w14:val="none"/>
        </w:rPr>
        <w:t xml:space="preserve"> -m </w:t>
      </w:r>
      <w:proofErr w:type="spellStart"/>
      <w:r w:rsidRPr="00496509">
        <w:rPr>
          <w:rFonts w:ascii="Menlo" w:eastAsia="Times New Roman" w:hAnsi="Menlo" w:cs="Menlo"/>
          <w:color w:val="24292F"/>
          <w:kern w:val="0"/>
          <w:sz w:val="21"/>
          <w:szCs w:val="21"/>
          <w14:ligatures w14:val="none"/>
        </w:rPr>
        <w:t>inception_graphdef</w:t>
      </w:r>
      <w:proofErr w:type="spellEnd"/>
      <w:r w:rsidRPr="00496509">
        <w:rPr>
          <w:rFonts w:ascii="Menlo" w:eastAsia="Times New Roman" w:hAnsi="Menlo" w:cs="Menlo"/>
          <w:color w:val="24292F"/>
          <w:kern w:val="0"/>
          <w:sz w:val="21"/>
          <w:szCs w:val="21"/>
          <w14:ligatures w14:val="none"/>
        </w:rPr>
        <w:t xml:space="preserve"> --percentile=95 --concurrency-range 1:4</w:t>
      </w:r>
    </w:p>
    <w:p w14:paraId="06940BD1"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w:t>
      </w:r>
    </w:p>
    <w:p w14:paraId="78960E4A"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Inferences/Second vs. Client p95 Batch Latency</w:t>
      </w:r>
    </w:p>
    <w:p w14:paraId="2FAF2405"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1, throughput: 70.6 infer/sec, latency 19547 </w:t>
      </w:r>
      <w:proofErr w:type="spellStart"/>
      <w:r w:rsidRPr="00496509">
        <w:rPr>
          <w:rFonts w:ascii="Menlo" w:eastAsia="Times New Roman" w:hAnsi="Menlo" w:cs="Menlo"/>
          <w:color w:val="24292F"/>
          <w:kern w:val="0"/>
          <w:sz w:val="21"/>
          <w:szCs w:val="21"/>
          <w14:ligatures w14:val="none"/>
        </w:rPr>
        <w:t>usec</w:t>
      </w:r>
      <w:proofErr w:type="spellEnd"/>
    </w:p>
    <w:p w14:paraId="6D05A64F"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2, throughput: 106.6 infer/sec, latency 23532 </w:t>
      </w:r>
      <w:proofErr w:type="spellStart"/>
      <w:r w:rsidRPr="00496509">
        <w:rPr>
          <w:rFonts w:ascii="Menlo" w:eastAsia="Times New Roman" w:hAnsi="Menlo" w:cs="Menlo"/>
          <w:color w:val="24292F"/>
          <w:kern w:val="0"/>
          <w:sz w:val="21"/>
          <w:szCs w:val="21"/>
          <w14:ligatures w14:val="none"/>
        </w:rPr>
        <w:t>usec</w:t>
      </w:r>
      <w:proofErr w:type="spellEnd"/>
    </w:p>
    <w:p w14:paraId="0CCA2461"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3, throughput: 110.2 infer/sec, latency 36649 </w:t>
      </w:r>
      <w:proofErr w:type="spellStart"/>
      <w:r w:rsidRPr="00496509">
        <w:rPr>
          <w:rFonts w:ascii="Menlo" w:eastAsia="Times New Roman" w:hAnsi="Menlo" w:cs="Menlo"/>
          <w:color w:val="24292F"/>
          <w:kern w:val="0"/>
          <w:sz w:val="21"/>
          <w:szCs w:val="21"/>
          <w14:ligatures w14:val="none"/>
        </w:rPr>
        <w:t>usec</w:t>
      </w:r>
      <w:proofErr w:type="spellEnd"/>
    </w:p>
    <w:p w14:paraId="41E2647F"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4, throughput: 108.6 infer/sec, latency 43588 </w:t>
      </w:r>
      <w:proofErr w:type="spellStart"/>
      <w:r w:rsidRPr="00496509">
        <w:rPr>
          <w:rFonts w:ascii="Menlo" w:eastAsia="Times New Roman" w:hAnsi="Menlo" w:cs="Menlo"/>
          <w:color w:val="24292F"/>
          <w:kern w:val="0"/>
          <w:sz w:val="21"/>
          <w:szCs w:val="21"/>
          <w14:ligatures w14:val="none"/>
        </w:rPr>
        <w:t>usec</w:t>
      </w:r>
      <w:proofErr w:type="spellEnd"/>
    </w:p>
    <w:p w14:paraId="25362C03"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In this case having two instances of the model increases throughput from about 73 inference per second to about 110 inferences per second compared with one instance.</w:t>
      </w:r>
    </w:p>
    <w:p w14:paraId="2A433AB2"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It is possible to enable both the dynamic batcher and multiple model instances, for example, change the model configuration file to include the following.</w:t>
      </w:r>
    </w:p>
    <w:p w14:paraId="702F7CB4"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proofErr w:type="spellStart"/>
      <w:r w:rsidRPr="00496509">
        <w:rPr>
          <w:rFonts w:ascii="Menlo" w:eastAsia="Times New Roman" w:hAnsi="Menlo" w:cs="Menlo"/>
          <w:color w:val="622CBC"/>
          <w:kern w:val="0"/>
          <w:sz w:val="21"/>
          <w:szCs w:val="21"/>
          <w14:ligatures w14:val="none"/>
        </w:rPr>
        <w:t>dynamic_batching</w:t>
      </w:r>
      <w:proofErr w:type="spellEnd"/>
      <w:r w:rsidRPr="00496509">
        <w:rPr>
          <w:rFonts w:ascii="Menlo" w:eastAsia="Times New Roman" w:hAnsi="Menlo" w:cs="Menlo"/>
          <w:color w:val="24292F"/>
          <w:kern w:val="0"/>
          <w:sz w:val="21"/>
          <w:szCs w:val="21"/>
          <w14:ligatures w14:val="none"/>
        </w:rPr>
        <w:t xml:space="preserve"> </w:t>
      </w:r>
      <w:proofErr w:type="gramStart"/>
      <w:r w:rsidRPr="00496509">
        <w:rPr>
          <w:rFonts w:ascii="Menlo" w:eastAsia="Times New Roman" w:hAnsi="Menlo" w:cs="Menlo"/>
          <w:color w:val="24292F"/>
          <w:kern w:val="0"/>
          <w:sz w:val="21"/>
          <w:szCs w:val="21"/>
          <w14:ligatures w14:val="none"/>
        </w:rPr>
        <w:t>{ }</w:t>
      </w:r>
      <w:proofErr w:type="gramEnd"/>
    </w:p>
    <w:p w14:paraId="68CFEE83"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proofErr w:type="spellStart"/>
      <w:r w:rsidRPr="00496509">
        <w:rPr>
          <w:rFonts w:ascii="Menlo" w:eastAsia="Times New Roman" w:hAnsi="Menlo" w:cs="Menlo"/>
          <w:color w:val="622CBC"/>
          <w:kern w:val="0"/>
          <w:sz w:val="21"/>
          <w:szCs w:val="21"/>
          <w14:ligatures w14:val="none"/>
        </w:rPr>
        <w:t>instance_group</w:t>
      </w:r>
      <w:proofErr w:type="spellEnd"/>
      <w:r w:rsidRPr="00496509">
        <w:rPr>
          <w:rFonts w:ascii="Menlo" w:eastAsia="Times New Roman" w:hAnsi="Menlo" w:cs="Menlo"/>
          <w:color w:val="24292F"/>
          <w:kern w:val="0"/>
          <w:sz w:val="21"/>
          <w:szCs w:val="21"/>
          <w14:ligatures w14:val="none"/>
        </w:rPr>
        <w:t xml:space="preserve"> [ </w:t>
      </w:r>
      <w:proofErr w:type="gramStart"/>
      <w:r w:rsidRPr="00496509">
        <w:rPr>
          <w:rFonts w:ascii="Menlo" w:eastAsia="Times New Roman" w:hAnsi="Menlo" w:cs="Menlo"/>
          <w:color w:val="24292F"/>
          <w:kern w:val="0"/>
          <w:sz w:val="21"/>
          <w:szCs w:val="21"/>
          <w14:ligatures w14:val="none"/>
        </w:rPr>
        <w:t xml:space="preserve">{ </w:t>
      </w:r>
      <w:r w:rsidRPr="00496509">
        <w:rPr>
          <w:rFonts w:ascii="Menlo" w:eastAsia="Times New Roman" w:hAnsi="Menlo" w:cs="Menlo"/>
          <w:color w:val="622CBC"/>
          <w:kern w:val="0"/>
          <w:sz w:val="21"/>
          <w:szCs w:val="21"/>
          <w14:ligatures w14:val="none"/>
        </w:rPr>
        <w:t>count</w:t>
      </w:r>
      <w:proofErr w:type="gramEnd"/>
      <w:r w:rsidRPr="00496509">
        <w:rPr>
          <w:rFonts w:ascii="Menlo" w:eastAsia="Times New Roman" w:hAnsi="Menlo" w:cs="Menlo"/>
          <w:color w:val="24292F"/>
          <w:kern w:val="0"/>
          <w:sz w:val="21"/>
          <w:szCs w:val="21"/>
          <w14:ligatures w14:val="none"/>
        </w:rPr>
        <w:t xml:space="preserve">: </w:t>
      </w:r>
      <w:proofErr w:type="gramStart"/>
      <w:r w:rsidRPr="00496509">
        <w:rPr>
          <w:rFonts w:ascii="Menlo" w:eastAsia="Times New Roman" w:hAnsi="Menlo" w:cs="Menlo"/>
          <w:color w:val="702C00"/>
          <w:kern w:val="0"/>
          <w:sz w:val="21"/>
          <w:szCs w:val="21"/>
          <w14:ligatures w14:val="none"/>
        </w:rPr>
        <w:t>2</w:t>
      </w:r>
      <w:r w:rsidRPr="00496509">
        <w:rPr>
          <w:rFonts w:ascii="Menlo" w:eastAsia="Times New Roman" w:hAnsi="Menlo" w:cs="Menlo"/>
          <w:color w:val="24292F"/>
          <w:kern w:val="0"/>
          <w:sz w:val="21"/>
          <w:szCs w:val="21"/>
          <w14:ligatures w14:val="none"/>
        </w:rPr>
        <w:t xml:space="preserve"> }</w:t>
      </w:r>
      <w:proofErr w:type="gramEnd"/>
      <w:r w:rsidRPr="00496509">
        <w:rPr>
          <w:rFonts w:ascii="Menlo" w:eastAsia="Times New Roman" w:hAnsi="Menlo" w:cs="Menlo"/>
          <w:color w:val="24292F"/>
          <w:kern w:val="0"/>
          <w:sz w:val="21"/>
          <w:szCs w:val="21"/>
          <w14:ligatures w14:val="none"/>
        </w:rPr>
        <w:t>]</w:t>
      </w:r>
    </w:p>
    <w:p w14:paraId="0BFE11CD"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 xml:space="preserve">When we run </w:t>
      </w:r>
      <w:proofErr w:type="spellStart"/>
      <w:r w:rsidRPr="00496509">
        <w:rPr>
          <w:rFonts w:ascii="Times New Roman" w:eastAsia="Times New Roman" w:hAnsi="Times New Roman" w:cs="Times New Roman"/>
          <w:kern w:val="0"/>
          <w14:ligatures w14:val="none"/>
        </w:rPr>
        <w:t>perf_analyzer</w:t>
      </w:r>
      <w:proofErr w:type="spellEnd"/>
      <w:r w:rsidRPr="00496509">
        <w:rPr>
          <w:rFonts w:ascii="Times New Roman" w:eastAsia="Times New Roman" w:hAnsi="Times New Roman" w:cs="Times New Roman"/>
          <w:kern w:val="0"/>
          <w14:ligatures w14:val="none"/>
        </w:rPr>
        <w:t xml:space="preserve"> with the same options used for just the dynamic batcher above.</w:t>
      </w:r>
    </w:p>
    <w:p w14:paraId="2CFDA2C4"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 </w:t>
      </w:r>
      <w:proofErr w:type="spellStart"/>
      <w:r w:rsidRPr="00496509">
        <w:rPr>
          <w:rFonts w:ascii="Menlo" w:eastAsia="Times New Roman" w:hAnsi="Menlo" w:cs="Menlo"/>
          <w:color w:val="24292F"/>
          <w:kern w:val="0"/>
          <w:sz w:val="21"/>
          <w:szCs w:val="21"/>
          <w14:ligatures w14:val="none"/>
        </w:rPr>
        <w:t>perf_analyzer</w:t>
      </w:r>
      <w:proofErr w:type="spellEnd"/>
      <w:r w:rsidRPr="00496509">
        <w:rPr>
          <w:rFonts w:ascii="Menlo" w:eastAsia="Times New Roman" w:hAnsi="Menlo" w:cs="Menlo"/>
          <w:color w:val="24292F"/>
          <w:kern w:val="0"/>
          <w:sz w:val="21"/>
          <w:szCs w:val="21"/>
          <w14:ligatures w14:val="none"/>
        </w:rPr>
        <w:t xml:space="preserve"> -m </w:t>
      </w:r>
      <w:proofErr w:type="spellStart"/>
      <w:r w:rsidRPr="00496509">
        <w:rPr>
          <w:rFonts w:ascii="Menlo" w:eastAsia="Times New Roman" w:hAnsi="Menlo" w:cs="Menlo"/>
          <w:color w:val="24292F"/>
          <w:kern w:val="0"/>
          <w:sz w:val="21"/>
          <w:szCs w:val="21"/>
          <w14:ligatures w14:val="none"/>
        </w:rPr>
        <w:t>inception_graphdef</w:t>
      </w:r>
      <w:proofErr w:type="spellEnd"/>
      <w:r w:rsidRPr="00496509">
        <w:rPr>
          <w:rFonts w:ascii="Menlo" w:eastAsia="Times New Roman" w:hAnsi="Menlo" w:cs="Menlo"/>
          <w:color w:val="24292F"/>
          <w:kern w:val="0"/>
          <w:sz w:val="21"/>
          <w:szCs w:val="21"/>
          <w14:ligatures w14:val="none"/>
        </w:rPr>
        <w:t xml:space="preserve"> --percentile=95 --concurrency-range 16</w:t>
      </w:r>
    </w:p>
    <w:p w14:paraId="195A0303"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w:t>
      </w:r>
    </w:p>
    <w:p w14:paraId="2D323A58"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Inferences/Second vs. Client p95 Batch Latency</w:t>
      </w:r>
    </w:p>
    <w:p w14:paraId="7AF51AE8"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16, throughput: 289.6 infer/sec, latency 59817 </w:t>
      </w:r>
      <w:proofErr w:type="spellStart"/>
      <w:r w:rsidRPr="00496509">
        <w:rPr>
          <w:rFonts w:ascii="Menlo" w:eastAsia="Times New Roman" w:hAnsi="Menlo" w:cs="Menlo"/>
          <w:color w:val="24292F"/>
          <w:kern w:val="0"/>
          <w:sz w:val="21"/>
          <w:szCs w:val="21"/>
          <w14:ligatures w14:val="none"/>
        </w:rPr>
        <w:t>usec</w:t>
      </w:r>
      <w:proofErr w:type="spellEnd"/>
    </w:p>
    <w:p w14:paraId="2816276D"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 xml:space="preserve">We see that two instances </w:t>
      </w:r>
      <w:proofErr w:type="gramStart"/>
      <w:r w:rsidRPr="00496509">
        <w:rPr>
          <w:rFonts w:ascii="Times New Roman" w:eastAsia="Times New Roman" w:hAnsi="Times New Roman" w:cs="Times New Roman"/>
          <w:kern w:val="0"/>
          <w14:ligatures w14:val="none"/>
        </w:rPr>
        <w:t>does</w:t>
      </w:r>
      <w:proofErr w:type="gramEnd"/>
      <w:r w:rsidRPr="00496509">
        <w:rPr>
          <w:rFonts w:ascii="Times New Roman" w:eastAsia="Times New Roman" w:hAnsi="Times New Roman" w:cs="Times New Roman"/>
          <w:kern w:val="0"/>
          <w14:ligatures w14:val="none"/>
        </w:rPr>
        <w:t xml:space="preserve"> not improve throughput much while increasing latency, compared with just using the dynamic batcher and one instance. This occurs because for this model the dynamic batcher alone is capable of fully utilizing the GPU and so adding additional model instances does not provide any performance advantage. In </w:t>
      </w:r>
      <w:proofErr w:type="gramStart"/>
      <w:r w:rsidRPr="00496509">
        <w:rPr>
          <w:rFonts w:ascii="Times New Roman" w:eastAsia="Times New Roman" w:hAnsi="Times New Roman" w:cs="Times New Roman"/>
          <w:kern w:val="0"/>
          <w14:ligatures w14:val="none"/>
        </w:rPr>
        <w:t>general</w:t>
      </w:r>
      <w:proofErr w:type="gramEnd"/>
      <w:r w:rsidRPr="00496509">
        <w:rPr>
          <w:rFonts w:ascii="Times New Roman" w:eastAsia="Times New Roman" w:hAnsi="Times New Roman" w:cs="Times New Roman"/>
          <w:kern w:val="0"/>
          <w14:ligatures w14:val="none"/>
        </w:rPr>
        <w:t xml:space="preserve"> the benefit of the dynamic batcher and multiple instances is model specific, so you should experiment with </w:t>
      </w:r>
      <w:proofErr w:type="spellStart"/>
      <w:r w:rsidRPr="00496509">
        <w:rPr>
          <w:rFonts w:ascii="Times New Roman" w:eastAsia="Times New Roman" w:hAnsi="Times New Roman" w:cs="Times New Roman"/>
          <w:kern w:val="0"/>
          <w14:ligatures w14:val="none"/>
        </w:rPr>
        <w:t>perf_analyzer</w:t>
      </w:r>
      <w:proofErr w:type="spellEnd"/>
      <w:r w:rsidRPr="00496509">
        <w:rPr>
          <w:rFonts w:ascii="Times New Roman" w:eastAsia="Times New Roman" w:hAnsi="Times New Roman" w:cs="Times New Roman"/>
          <w:kern w:val="0"/>
          <w14:ligatures w14:val="none"/>
        </w:rPr>
        <w:t xml:space="preserve"> to determine the settings that best satisfy your throughput and latency requirements.</w:t>
      </w:r>
    </w:p>
    <w:p w14:paraId="74F33EB6" w14:textId="77777777" w:rsidR="00496509" w:rsidRPr="00496509" w:rsidRDefault="00496509" w:rsidP="00496509">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496509">
        <w:rPr>
          <w:rFonts w:ascii="Arial" w:eastAsia="Times New Roman" w:hAnsi="Arial" w:cs="Arial"/>
          <w:b/>
          <w:bCs/>
          <w:color w:val="000000"/>
          <w:kern w:val="0"/>
          <w:sz w:val="42"/>
          <w:szCs w:val="42"/>
          <w14:ligatures w14:val="none"/>
        </w:rPr>
        <w:t>Framework-Specific Optimization</w:t>
      </w:r>
    </w:p>
    <w:p w14:paraId="32B9BC36"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lastRenderedPageBreak/>
        <w:t>Triton has several optimization settings that apply to only a subset of the supported model frameworks. These optimization settings are controlled by the model configuration </w:t>
      </w:r>
      <w:hyperlink r:id="rId18" w:anchor="optimization-policy" w:history="1">
        <w:r w:rsidRPr="00496509">
          <w:rPr>
            <w:rFonts w:ascii="Times New Roman" w:eastAsia="Times New Roman" w:hAnsi="Times New Roman" w:cs="Times New Roman"/>
            <w:color w:val="1A1A1A"/>
            <w:kern w:val="0"/>
            <w:u w:val="single"/>
            <w14:ligatures w14:val="none"/>
          </w:rPr>
          <w:t>optimization policy</w:t>
        </w:r>
      </w:hyperlink>
      <w:r w:rsidRPr="00496509">
        <w:rPr>
          <w:rFonts w:ascii="Times New Roman" w:eastAsia="Times New Roman" w:hAnsi="Times New Roman" w:cs="Times New Roman"/>
          <w:kern w:val="0"/>
          <w14:ligatures w14:val="none"/>
        </w:rPr>
        <w:t>. Visit </w:t>
      </w:r>
      <w:hyperlink r:id="rId19" w:history="1">
        <w:r w:rsidRPr="00496509">
          <w:rPr>
            <w:rFonts w:ascii="Times New Roman" w:eastAsia="Times New Roman" w:hAnsi="Times New Roman" w:cs="Times New Roman"/>
            <w:color w:val="1A1A1A"/>
            <w:kern w:val="0"/>
            <w:u w:val="single"/>
            <w14:ligatures w14:val="none"/>
          </w:rPr>
          <w:t>this guide</w:t>
        </w:r>
      </w:hyperlink>
      <w:r w:rsidRPr="00496509">
        <w:rPr>
          <w:rFonts w:ascii="Times New Roman" w:eastAsia="Times New Roman" w:hAnsi="Times New Roman" w:cs="Times New Roman"/>
          <w:kern w:val="0"/>
          <w14:ligatures w14:val="none"/>
        </w:rPr>
        <w:t> for an end to end discussion.</w:t>
      </w:r>
    </w:p>
    <w:p w14:paraId="1A763345" w14:textId="77777777" w:rsidR="00496509" w:rsidRPr="00496509" w:rsidRDefault="00496509" w:rsidP="00496509">
      <w:pPr>
        <w:spacing w:before="100" w:beforeAutospacing="1" w:after="100" w:afterAutospacing="1" w:line="240" w:lineRule="auto"/>
        <w:outlineLvl w:val="2"/>
        <w:rPr>
          <w:rFonts w:ascii="Arial" w:eastAsia="Times New Roman" w:hAnsi="Arial" w:cs="Arial"/>
          <w:b/>
          <w:bCs/>
          <w:color w:val="000000"/>
          <w:kern w:val="0"/>
          <w:sz w:val="36"/>
          <w:szCs w:val="36"/>
          <w14:ligatures w14:val="none"/>
        </w:rPr>
      </w:pPr>
      <w:r w:rsidRPr="00496509">
        <w:rPr>
          <w:rFonts w:ascii="Arial" w:eastAsia="Times New Roman" w:hAnsi="Arial" w:cs="Arial"/>
          <w:b/>
          <w:bCs/>
          <w:color w:val="000000"/>
          <w:kern w:val="0"/>
          <w:sz w:val="36"/>
          <w:szCs w:val="36"/>
          <w14:ligatures w14:val="none"/>
        </w:rPr>
        <w:t xml:space="preserve">ONNX with </w:t>
      </w:r>
      <w:proofErr w:type="spellStart"/>
      <w:r w:rsidRPr="00496509">
        <w:rPr>
          <w:rFonts w:ascii="Arial" w:eastAsia="Times New Roman" w:hAnsi="Arial" w:cs="Arial"/>
          <w:b/>
          <w:bCs/>
          <w:color w:val="000000"/>
          <w:kern w:val="0"/>
          <w:sz w:val="36"/>
          <w:szCs w:val="36"/>
          <w14:ligatures w14:val="none"/>
        </w:rPr>
        <w:t>TensorRT</w:t>
      </w:r>
      <w:proofErr w:type="spellEnd"/>
      <w:r w:rsidRPr="00496509">
        <w:rPr>
          <w:rFonts w:ascii="Arial" w:eastAsia="Times New Roman" w:hAnsi="Arial" w:cs="Arial"/>
          <w:b/>
          <w:bCs/>
          <w:color w:val="000000"/>
          <w:kern w:val="0"/>
          <w:sz w:val="36"/>
          <w:szCs w:val="36"/>
          <w14:ligatures w14:val="none"/>
        </w:rPr>
        <w:t xml:space="preserve"> Optimization (ORT-TRT)</w:t>
      </w:r>
    </w:p>
    <w:p w14:paraId="439994C4"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 xml:space="preserve">One especially powerful optimization is to use </w:t>
      </w:r>
      <w:proofErr w:type="spellStart"/>
      <w:r w:rsidRPr="00496509">
        <w:rPr>
          <w:rFonts w:ascii="Times New Roman" w:eastAsia="Times New Roman" w:hAnsi="Times New Roman" w:cs="Times New Roman"/>
          <w:kern w:val="0"/>
          <w14:ligatures w14:val="none"/>
        </w:rPr>
        <w:t>TensorRT</w:t>
      </w:r>
      <w:proofErr w:type="spellEnd"/>
      <w:r w:rsidRPr="00496509">
        <w:rPr>
          <w:rFonts w:ascii="Times New Roman" w:eastAsia="Times New Roman" w:hAnsi="Times New Roman" w:cs="Times New Roman"/>
          <w:kern w:val="0"/>
          <w14:ligatures w14:val="none"/>
        </w:rPr>
        <w:t xml:space="preserve"> in conjunction with an ONNX model. As an example of </w:t>
      </w:r>
      <w:proofErr w:type="spellStart"/>
      <w:r w:rsidRPr="00496509">
        <w:rPr>
          <w:rFonts w:ascii="Times New Roman" w:eastAsia="Times New Roman" w:hAnsi="Times New Roman" w:cs="Times New Roman"/>
          <w:kern w:val="0"/>
          <w14:ligatures w14:val="none"/>
        </w:rPr>
        <w:t>TensorRT</w:t>
      </w:r>
      <w:proofErr w:type="spellEnd"/>
      <w:r w:rsidRPr="00496509">
        <w:rPr>
          <w:rFonts w:ascii="Times New Roman" w:eastAsia="Times New Roman" w:hAnsi="Times New Roman" w:cs="Times New Roman"/>
          <w:kern w:val="0"/>
          <w14:ligatures w14:val="none"/>
        </w:rPr>
        <w:t xml:space="preserve"> optimization applied to an ONNX model, we will use an ONNX </w:t>
      </w:r>
      <w:proofErr w:type="spellStart"/>
      <w:r w:rsidRPr="00496509">
        <w:rPr>
          <w:rFonts w:ascii="Times New Roman" w:eastAsia="Times New Roman" w:hAnsi="Times New Roman" w:cs="Times New Roman"/>
          <w:kern w:val="0"/>
          <w14:ligatures w14:val="none"/>
        </w:rPr>
        <w:t>DenseNet</w:t>
      </w:r>
      <w:proofErr w:type="spellEnd"/>
      <w:r w:rsidRPr="00496509">
        <w:rPr>
          <w:rFonts w:ascii="Times New Roman" w:eastAsia="Times New Roman" w:hAnsi="Times New Roman" w:cs="Times New Roman"/>
          <w:kern w:val="0"/>
          <w14:ligatures w14:val="none"/>
        </w:rPr>
        <w:t xml:space="preserve"> model that you can obtain by following </w:t>
      </w:r>
      <w:hyperlink r:id="rId20" w:history="1">
        <w:r w:rsidRPr="00496509">
          <w:rPr>
            <w:rFonts w:ascii="Times New Roman" w:eastAsia="Times New Roman" w:hAnsi="Times New Roman" w:cs="Times New Roman"/>
            <w:color w:val="1A1A1A"/>
            <w:kern w:val="0"/>
            <w:u w:val="single"/>
            <w14:ligatures w14:val="none"/>
          </w:rPr>
          <w:t>QuickStart</w:t>
        </w:r>
      </w:hyperlink>
      <w:r w:rsidRPr="00496509">
        <w:rPr>
          <w:rFonts w:ascii="Times New Roman" w:eastAsia="Times New Roman" w:hAnsi="Times New Roman" w:cs="Times New Roman"/>
          <w:kern w:val="0"/>
          <w14:ligatures w14:val="none"/>
        </w:rPr>
        <w:t xml:space="preserve">. As a baseline we use </w:t>
      </w:r>
      <w:proofErr w:type="spellStart"/>
      <w:r w:rsidRPr="00496509">
        <w:rPr>
          <w:rFonts w:ascii="Times New Roman" w:eastAsia="Times New Roman" w:hAnsi="Times New Roman" w:cs="Times New Roman"/>
          <w:kern w:val="0"/>
          <w14:ligatures w14:val="none"/>
        </w:rPr>
        <w:t>perf_analyzer</w:t>
      </w:r>
      <w:proofErr w:type="spellEnd"/>
      <w:r w:rsidRPr="00496509">
        <w:rPr>
          <w:rFonts w:ascii="Times New Roman" w:eastAsia="Times New Roman" w:hAnsi="Times New Roman" w:cs="Times New Roman"/>
          <w:kern w:val="0"/>
          <w14:ligatures w14:val="none"/>
        </w:rPr>
        <w:t xml:space="preserve"> to determine the performance of the model using a </w:t>
      </w:r>
      <w:hyperlink r:id="rId21" w:history="1">
        <w:r w:rsidRPr="00496509">
          <w:rPr>
            <w:rFonts w:ascii="Times New Roman" w:eastAsia="Times New Roman" w:hAnsi="Times New Roman" w:cs="Times New Roman"/>
            <w:color w:val="1A1A1A"/>
            <w:kern w:val="0"/>
            <w:u w:val="single"/>
            <w14:ligatures w14:val="none"/>
          </w:rPr>
          <w:t>basic model configuration that does not enable any performance features</w:t>
        </w:r>
      </w:hyperlink>
      <w:r w:rsidRPr="00496509">
        <w:rPr>
          <w:rFonts w:ascii="Times New Roman" w:eastAsia="Times New Roman" w:hAnsi="Times New Roman" w:cs="Times New Roman"/>
          <w:kern w:val="0"/>
          <w14:ligatures w14:val="none"/>
        </w:rPr>
        <w:t>.</w:t>
      </w:r>
    </w:p>
    <w:p w14:paraId="75ECED9B"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 </w:t>
      </w:r>
      <w:proofErr w:type="spellStart"/>
      <w:r w:rsidRPr="00496509">
        <w:rPr>
          <w:rFonts w:ascii="Menlo" w:eastAsia="Times New Roman" w:hAnsi="Menlo" w:cs="Menlo"/>
          <w:color w:val="24292F"/>
          <w:kern w:val="0"/>
          <w:sz w:val="21"/>
          <w:szCs w:val="21"/>
          <w14:ligatures w14:val="none"/>
        </w:rPr>
        <w:t>perf_analyzer</w:t>
      </w:r>
      <w:proofErr w:type="spellEnd"/>
      <w:r w:rsidRPr="00496509">
        <w:rPr>
          <w:rFonts w:ascii="Menlo" w:eastAsia="Times New Roman" w:hAnsi="Menlo" w:cs="Menlo"/>
          <w:color w:val="24292F"/>
          <w:kern w:val="0"/>
          <w:sz w:val="21"/>
          <w:szCs w:val="21"/>
          <w14:ligatures w14:val="none"/>
        </w:rPr>
        <w:t xml:space="preserve"> -m </w:t>
      </w:r>
      <w:proofErr w:type="spellStart"/>
      <w:r w:rsidRPr="00496509">
        <w:rPr>
          <w:rFonts w:ascii="Menlo" w:eastAsia="Times New Roman" w:hAnsi="Menlo" w:cs="Menlo"/>
          <w:color w:val="24292F"/>
          <w:kern w:val="0"/>
          <w:sz w:val="21"/>
          <w:szCs w:val="21"/>
          <w14:ligatures w14:val="none"/>
        </w:rPr>
        <w:t>densenet_onnx</w:t>
      </w:r>
      <w:proofErr w:type="spellEnd"/>
      <w:r w:rsidRPr="00496509">
        <w:rPr>
          <w:rFonts w:ascii="Menlo" w:eastAsia="Times New Roman" w:hAnsi="Menlo" w:cs="Menlo"/>
          <w:color w:val="24292F"/>
          <w:kern w:val="0"/>
          <w:sz w:val="21"/>
          <w:szCs w:val="21"/>
          <w14:ligatures w14:val="none"/>
        </w:rPr>
        <w:t xml:space="preserve"> --percentile=95 --concurrency-range 1:4</w:t>
      </w:r>
    </w:p>
    <w:p w14:paraId="1D643B50"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w:t>
      </w:r>
    </w:p>
    <w:p w14:paraId="29442409"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Inferences/Second vs. Client p95 Batch Latency</w:t>
      </w:r>
    </w:p>
    <w:p w14:paraId="36273B0C"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1, 113.2 infer/sec, latency 8939 </w:t>
      </w:r>
      <w:proofErr w:type="spellStart"/>
      <w:r w:rsidRPr="00496509">
        <w:rPr>
          <w:rFonts w:ascii="Menlo" w:eastAsia="Times New Roman" w:hAnsi="Menlo" w:cs="Menlo"/>
          <w:color w:val="24292F"/>
          <w:kern w:val="0"/>
          <w:sz w:val="21"/>
          <w:szCs w:val="21"/>
          <w14:ligatures w14:val="none"/>
        </w:rPr>
        <w:t>usec</w:t>
      </w:r>
      <w:proofErr w:type="spellEnd"/>
    </w:p>
    <w:p w14:paraId="1A1103AB"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2, 138.2 infer/sec, latency 14548 </w:t>
      </w:r>
      <w:proofErr w:type="spellStart"/>
      <w:r w:rsidRPr="00496509">
        <w:rPr>
          <w:rFonts w:ascii="Menlo" w:eastAsia="Times New Roman" w:hAnsi="Menlo" w:cs="Menlo"/>
          <w:color w:val="24292F"/>
          <w:kern w:val="0"/>
          <w:sz w:val="21"/>
          <w:szCs w:val="21"/>
          <w14:ligatures w14:val="none"/>
        </w:rPr>
        <w:t>usec</w:t>
      </w:r>
      <w:proofErr w:type="spellEnd"/>
    </w:p>
    <w:p w14:paraId="19C67577"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3, 137.2 infer/sec, latency 21947 </w:t>
      </w:r>
      <w:proofErr w:type="spellStart"/>
      <w:r w:rsidRPr="00496509">
        <w:rPr>
          <w:rFonts w:ascii="Menlo" w:eastAsia="Times New Roman" w:hAnsi="Menlo" w:cs="Menlo"/>
          <w:color w:val="24292F"/>
          <w:kern w:val="0"/>
          <w:sz w:val="21"/>
          <w:szCs w:val="21"/>
          <w14:ligatures w14:val="none"/>
        </w:rPr>
        <w:t>usec</w:t>
      </w:r>
      <w:proofErr w:type="spellEnd"/>
    </w:p>
    <w:p w14:paraId="6D950E80"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4, 136.8 infer/sec, latency 29661 </w:t>
      </w:r>
      <w:proofErr w:type="spellStart"/>
      <w:r w:rsidRPr="00496509">
        <w:rPr>
          <w:rFonts w:ascii="Menlo" w:eastAsia="Times New Roman" w:hAnsi="Menlo" w:cs="Menlo"/>
          <w:color w:val="24292F"/>
          <w:kern w:val="0"/>
          <w:sz w:val="21"/>
          <w:szCs w:val="21"/>
          <w14:ligatures w14:val="none"/>
        </w:rPr>
        <w:t>usec</w:t>
      </w:r>
      <w:proofErr w:type="spellEnd"/>
    </w:p>
    <w:p w14:paraId="0A5A2E27"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 xml:space="preserve">To enable </w:t>
      </w:r>
      <w:proofErr w:type="spellStart"/>
      <w:r w:rsidRPr="00496509">
        <w:rPr>
          <w:rFonts w:ascii="Times New Roman" w:eastAsia="Times New Roman" w:hAnsi="Times New Roman" w:cs="Times New Roman"/>
          <w:kern w:val="0"/>
          <w14:ligatures w14:val="none"/>
        </w:rPr>
        <w:t>TensorRT</w:t>
      </w:r>
      <w:proofErr w:type="spellEnd"/>
      <w:r w:rsidRPr="00496509">
        <w:rPr>
          <w:rFonts w:ascii="Times New Roman" w:eastAsia="Times New Roman" w:hAnsi="Times New Roman" w:cs="Times New Roman"/>
          <w:kern w:val="0"/>
          <w14:ligatures w14:val="none"/>
        </w:rPr>
        <w:t xml:space="preserve"> optimization for the model: stop Triton, add the following lines to the end of the model configuration file, and then restart Triton.</w:t>
      </w:r>
    </w:p>
    <w:p w14:paraId="40A945FD"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622CBC"/>
          <w:kern w:val="0"/>
          <w:sz w:val="21"/>
          <w:szCs w:val="21"/>
          <w14:ligatures w14:val="none"/>
        </w:rPr>
        <w:t>optimization</w:t>
      </w:r>
      <w:r w:rsidRPr="00496509">
        <w:rPr>
          <w:rFonts w:ascii="Menlo" w:eastAsia="Times New Roman" w:hAnsi="Menlo" w:cs="Menlo"/>
          <w:color w:val="24292F"/>
          <w:kern w:val="0"/>
          <w:sz w:val="21"/>
          <w:szCs w:val="21"/>
          <w14:ligatures w14:val="none"/>
        </w:rPr>
        <w:t xml:space="preserve"> </w:t>
      </w:r>
      <w:proofErr w:type="gramStart"/>
      <w:r w:rsidRPr="00496509">
        <w:rPr>
          <w:rFonts w:ascii="Menlo" w:eastAsia="Times New Roman" w:hAnsi="Menlo" w:cs="Menlo"/>
          <w:color w:val="24292F"/>
          <w:kern w:val="0"/>
          <w:sz w:val="21"/>
          <w:szCs w:val="21"/>
          <w14:ligatures w14:val="none"/>
        </w:rPr>
        <w:t xml:space="preserve">{ </w:t>
      </w:r>
      <w:proofErr w:type="spellStart"/>
      <w:r w:rsidRPr="00496509">
        <w:rPr>
          <w:rFonts w:ascii="Menlo" w:eastAsia="Times New Roman" w:hAnsi="Menlo" w:cs="Menlo"/>
          <w:color w:val="622CBC"/>
          <w:kern w:val="0"/>
          <w:sz w:val="21"/>
          <w:szCs w:val="21"/>
          <w14:ligatures w14:val="none"/>
        </w:rPr>
        <w:t>execution</w:t>
      </w:r>
      <w:proofErr w:type="gramEnd"/>
      <w:r w:rsidRPr="00496509">
        <w:rPr>
          <w:rFonts w:ascii="Menlo" w:eastAsia="Times New Roman" w:hAnsi="Menlo" w:cs="Menlo"/>
          <w:color w:val="622CBC"/>
          <w:kern w:val="0"/>
          <w:sz w:val="21"/>
          <w:szCs w:val="21"/>
          <w14:ligatures w14:val="none"/>
        </w:rPr>
        <w:t>_accelerators</w:t>
      </w:r>
      <w:proofErr w:type="spellEnd"/>
      <w:r w:rsidRPr="00496509">
        <w:rPr>
          <w:rFonts w:ascii="Menlo" w:eastAsia="Times New Roman" w:hAnsi="Menlo" w:cs="Menlo"/>
          <w:color w:val="24292F"/>
          <w:kern w:val="0"/>
          <w:sz w:val="21"/>
          <w:szCs w:val="21"/>
          <w14:ligatures w14:val="none"/>
        </w:rPr>
        <w:t xml:space="preserve"> {</w:t>
      </w:r>
    </w:p>
    <w:p w14:paraId="38EEE11D"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  </w:t>
      </w:r>
      <w:proofErr w:type="spellStart"/>
      <w:r w:rsidRPr="00496509">
        <w:rPr>
          <w:rFonts w:ascii="Menlo" w:eastAsia="Times New Roman" w:hAnsi="Menlo" w:cs="Menlo"/>
          <w:color w:val="622CBC"/>
          <w:kern w:val="0"/>
          <w:sz w:val="21"/>
          <w:szCs w:val="21"/>
          <w14:ligatures w14:val="none"/>
        </w:rPr>
        <w:t>gpu_execution_</w:t>
      </w:r>
      <w:proofErr w:type="gramStart"/>
      <w:r w:rsidRPr="00496509">
        <w:rPr>
          <w:rFonts w:ascii="Menlo" w:eastAsia="Times New Roman" w:hAnsi="Menlo" w:cs="Menlo"/>
          <w:color w:val="622CBC"/>
          <w:kern w:val="0"/>
          <w:sz w:val="21"/>
          <w:szCs w:val="21"/>
          <w14:ligatures w14:val="none"/>
        </w:rPr>
        <w:t>accelerator</w:t>
      </w:r>
      <w:proofErr w:type="spellEnd"/>
      <w:r w:rsidRPr="00496509">
        <w:rPr>
          <w:rFonts w:ascii="Menlo" w:eastAsia="Times New Roman" w:hAnsi="Menlo" w:cs="Menlo"/>
          <w:color w:val="24292F"/>
          <w:kern w:val="0"/>
          <w:sz w:val="21"/>
          <w:szCs w:val="21"/>
          <w14:ligatures w14:val="none"/>
        </w:rPr>
        <w:t xml:space="preserve"> :</w:t>
      </w:r>
      <w:proofErr w:type="gramEnd"/>
      <w:r w:rsidRPr="00496509">
        <w:rPr>
          <w:rFonts w:ascii="Menlo" w:eastAsia="Times New Roman" w:hAnsi="Menlo" w:cs="Menlo"/>
          <w:color w:val="24292F"/>
          <w:kern w:val="0"/>
          <w:sz w:val="21"/>
          <w:szCs w:val="21"/>
          <w14:ligatures w14:val="none"/>
        </w:rPr>
        <w:t xml:space="preserve"> [ {</w:t>
      </w:r>
    </w:p>
    <w:p w14:paraId="3F3EE615"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    </w:t>
      </w:r>
      <w:proofErr w:type="gramStart"/>
      <w:r w:rsidRPr="00496509">
        <w:rPr>
          <w:rFonts w:ascii="Menlo" w:eastAsia="Times New Roman" w:hAnsi="Menlo" w:cs="Menlo"/>
          <w:color w:val="622CBC"/>
          <w:kern w:val="0"/>
          <w:sz w:val="21"/>
          <w:szCs w:val="21"/>
          <w14:ligatures w14:val="none"/>
        </w:rPr>
        <w:t>name</w:t>
      </w:r>
      <w:r w:rsidRPr="00496509">
        <w:rPr>
          <w:rFonts w:ascii="Menlo" w:eastAsia="Times New Roman" w:hAnsi="Menlo" w:cs="Menlo"/>
          <w:color w:val="24292F"/>
          <w:kern w:val="0"/>
          <w:sz w:val="21"/>
          <w:szCs w:val="21"/>
          <w14:ligatures w14:val="none"/>
        </w:rPr>
        <w:t xml:space="preserve"> :</w:t>
      </w:r>
      <w:proofErr w:type="gramEnd"/>
      <w:r w:rsidRPr="00496509">
        <w:rPr>
          <w:rFonts w:ascii="Menlo" w:eastAsia="Times New Roman" w:hAnsi="Menlo" w:cs="Menlo"/>
          <w:color w:val="24292F"/>
          <w:kern w:val="0"/>
          <w:sz w:val="21"/>
          <w:szCs w:val="21"/>
          <w14:ligatures w14:val="none"/>
        </w:rPr>
        <w:t xml:space="preserve"> </w:t>
      </w:r>
      <w:r w:rsidRPr="00496509">
        <w:rPr>
          <w:rFonts w:ascii="Menlo" w:eastAsia="Times New Roman" w:hAnsi="Menlo" w:cs="Menlo"/>
          <w:color w:val="023B95"/>
          <w:kern w:val="0"/>
          <w:sz w:val="21"/>
          <w:szCs w:val="21"/>
          <w14:ligatures w14:val="none"/>
        </w:rPr>
        <w:t>"</w:t>
      </w:r>
      <w:proofErr w:type="spellStart"/>
      <w:r w:rsidRPr="00496509">
        <w:rPr>
          <w:rFonts w:ascii="Menlo" w:eastAsia="Times New Roman" w:hAnsi="Menlo" w:cs="Menlo"/>
          <w:color w:val="023B95"/>
          <w:kern w:val="0"/>
          <w:sz w:val="21"/>
          <w:szCs w:val="21"/>
          <w14:ligatures w14:val="none"/>
        </w:rPr>
        <w:t>tensorrt</w:t>
      </w:r>
      <w:proofErr w:type="spellEnd"/>
      <w:r w:rsidRPr="00496509">
        <w:rPr>
          <w:rFonts w:ascii="Menlo" w:eastAsia="Times New Roman" w:hAnsi="Menlo" w:cs="Menlo"/>
          <w:color w:val="023B95"/>
          <w:kern w:val="0"/>
          <w:sz w:val="21"/>
          <w:szCs w:val="21"/>
          <w14:ligatures w14:val="none"/>
        </w:rPr>
        <w:t>"</w:t>
      </w:r>
    </w:p>
    <w:p w14:paraId="6B0D9795"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    </w:t>
      </w:r>
      <w:r w:rsidRPr="00496509">
        <w:rPr>
          <w:rFonts w:ascii="Menlo" w:eastAsia="Times New Roman" w:hAnsi="Menlo" w:cs="Menlo"/>
          <w:color w:val="622CBC"/>
          <w:kern w:val="0"/>
          <w:sz w:val="21"/>
          <w:szCs w:val="21"/>
          <w14:ligatures w14:val="none"/>
        </w:rPr>
        <w:t>parameters</w:t>
      </w:r>
      <w:r w:rsidRPr="00496509">
        <w:rPr>
          <w:rFonts w:ascii="Menlo" w:eastAsia="Times New Roman" w:hAnsi="Menlo" w:cs="Menlo"/>
          <w:color w:val="24292F"/>
          <w:kern w:val="0"/>
          <w:sz w:val="21"/>
          <w:szCs w:val="21"/>
          <w14:ligatures w14:val="none"/>
        </w:rPr>
        <w:t xml:space="preserve"> </w:t>
      </w:r>
      <w:proofErr w:type="gramStart"/>
      <w:r w:rsidRPr="00496509">
        <w:rPr>
          <w:rFonts w:ascii="Menlo" w:eastAsia="Times New Roman" w:hAnsi="Menlo" w:cs="Menlo"/>
          <w:color w:val="24292F"/>
          <w:kern w:val="0"/>
          <w:sz w:val="21"/>
          <w:szCs w:val="21"/>
          <w14:ligatures w14:val="none"/>
        </w:rPr>
        <w:t xml:space="preserve">{ </w:t>
      </w:r>
      <w:r w:rsidRPr="00496509">
        <w:rPr>
          <w:rFonts w:ascii="Menlo" w:eastAsia="Times New Roman" w:hAnsi="Menlo" w:cs="Menlo"/>
          <w:color w:val="622CBC"/>
          <w:kern w:val="0"/>
          <w:sz w:val="21"/>
          <w:szCs w:val="21"/>
          <w14:ligatures w14:val="none"/>
        </w:rPr>
        <w:t>key</w:t>
      </w:r>
      <w:proofErr w:type="gramEnd"/>
      <w:r w:rsidRPr="00496509">
        <w:rPr>
          <w:rFonts w:ascii="Menlo" w:eastAsia="Times New Roman" w:hAnsi="Menlo" w:cs="Menlo"/>
          <w:color w:val="24292F"/>
          <w:kern w:val="0"/>
          <w:sz w:val="21"/>
          <w:szCs w:val="21"/>
          <w14:ligatures w14:val="none"/>
        </w:rPr>
        <w:t xml:space="preserve">: </w:t>
      </w:r>
      <w:r w:rsidRPr="00496509">
        <w:rPr>
          <w:rFonts w:ascii="Menlo" w:eastAsia="Times New Roman" w:hAnsi="Menlo" w:cs="Menlo"/>
          <w:color w:val="023B95"/>
          <w:kern w:val="0"/>
          <w:sz w:val="21"/>
          <w:szCs w:val="21"/>
          <w14:ligatures w14:val="none"/>
        </w:rPr>
        <w:t>"</w:t>
      </w:r>
      <w:proofErr w:type="spellStart"/>
      <w:r w:rsidRPr="00496509">
        <w:rPr>
          <w:rFonts w:ascii="Menlo" w:eastAsia="Times New Roman" w:hAnsi="Menlo" w:cs="Menlo"/>
          <w:color w:val="023B95"/>
          <w:kern w:val="0"/>
          <w:sz w:val="21"/>
          <w:szCs w:val="21"/>
          <w14:ligatures w14:val="none"/>
        </w:rPr>
        <w:t>precision_mode</w:t>
      </w:r>
      <w:proofErr w:type="spellEnd"/>
      <w:r w:rsidRPr="00496509">
        <w:rPr>
          <w:rFonts w:ascii="Menlo" w:eastAsia="Times New Roman" w:hAnsi="Menlo" w:cs="Menlo"/>
          <w:color w:val="023B95"/>
          <w:kern w:val="0"/>
          <w:sz w:val="21"/>
          <w:szCs w:val="21"/>
          <w14:ligatures w14:val="none"/>
        </w:rPr>
        <w:t>"</w:t>
      </w:r>
      <w:r w:rsidRPr="00496509">
        <w:rPr>
          <w:rFonts w:ascii="Menlo" w:eastAsia="Times New Roman" w:hAnsi="Menlo" w:cs="Menlo"/>
          <w:color w:val="24292F"/>
          <w:kern w:val="0"/>
          <w:sz w:val="21"/>
          <w:szCs w:val="21"/>
          <w14:ligatures w14:val="none"/>
        </w:rPr>
        <w:t xml:space="preserve"> </w:t>
      </w:r>
      <w:r w:rsidRPr="00496509">
        <w:rPr>
          <w:rFonts w:ascii="Menlo" w:eastAsia="Times New Roman" w:hAnsi="Menlo" w:cs="Menlo"/>
          <w:color w:val="622CBC"/>
          <w:kern w:val="0"/>
          <w:sz w:val="21"/>
          <w:szCs w:val="21"/>
          <w14:ligatures w14:val="none"/>
        </w:rPr>
        <w:t>value</w:t>
      </w:r>
      <w:r w:rsidRPr="00496509">
        <w:rPr>
          <w:rFonts w:ascii="Menlo" w:eastAsia="Times New Roman" w:hAnsi="Menlo" w:cs="Menlo"/>
          <w:color w:val="24292F"/>
          <w:kern w:val="0"/>
          <w:sz w:val="21"/>
          <w:szCs w:val="21"/>
          <w14:ligatures w14:val="none"/>
        </w:rPr>
        <w:t xml:space="preserve">: </w:t>
      </w:r>
      <w:r w:rsidRPr="00496509">
        <w:rPr>
          <w:rFonts w:ascii="Menlo" w:eastAsia="Times New Roman" w:hAnsi="Menlo" w:cs="Menlo"/>
          <w:color w:val="023B95"/>
          <w:kern w:val="0"/>
          <w:sz w:val="21"/>
          <w:szCs w:val="21"/>
          <w14:ligatures w14:val="none"/>
        </w:rPr>
        <w:t>"FP16</w:t>
      </w:r>
      <w:proofErr w:type="gramStart"/>
      <w:r w:rsidRPr="00496509">
        <w:rPr>
          <w:rFonts w:ascii="Menlo" w:eastAsia="Times New Roman" w:hAnsi="Menlo" w:cs="Menlo"/>
          <w:color w:val="023B95"/>
          <w:kern w:val="0"/>
          <w:sz w:val="21"/>
          <w:szCs w:val="21"/>
          <w14:ligatures w14:val="none"/>
        </w:rPr>
        <w:t>"</w:t>
      </w:r>
      <w:r w:rsidRPr="00496509">
        <w:rPr>
          <w:rFonts w:ascii="Menlo" w:eastAsia="Times New Roman" w:hAnsi="Menlo" w:cs="Menlo"/>
          <w:color w:val="24292F"/>
          <w:kern w:val="0"/>
          <w:sz w:val="21"/>
          <w:szCs w:val="21"/>
          <w14:ligatures w14:val="none"/>
        </w:rPr>
        <w:t xml:space="preserve"> }</w:t>
      </w:r>
      <w:proofErr w:type="gramEnd"/>
    </w:p>
    <w:p w14:paraId="037D14D0"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    </w:t>
      </w:r>
      <w:r w:rsidRPr="00496509">
        <w:rPr>
          <w:rFonts w:ascii="Menlo" w:eastAsia="Times New Roman" w:hAnsi="Menlo" w:cs="Menlo"/>
          <w:color w:val="622CBC"/>
          <w:kern w:val="0"/>
          <w:sz w:val="21"/>
          <w:szCs w:val="21"/>
          <w14:ligatures w14:val="none"/>
        </w:rPr>
        <w:t>parameters</w:t>
      </w:r>
      <w:r w:rsidRPr="00496509">
        <w:rPr>
          <w:rFonts w:ascii="Menlo" w:eastAsia="Times New Roman" w:hAnsi="Menlo" w:cs="Menlo"/>
          <w:color w:val="24292F"/>
          <w:kern w:val="0"/>
          <w:sz w:val="21"/>
          <w:szCs w:val="21"/>
          <w14:ligatures w14:val="none"/>
        </w:rPr>
        <w:t xml:space="preserve"> </w:t>
      </w:r>
      <w:proofErr w:type="gramStart"/>
      <w:r w:rsidRPr="00496509">
        <w:rPr>
          <w:rFonts w:ascii="Menlo" w:eastAsia="Times New Roman" w:hAnsi="Menlo" w:cs="Menlo"/>
          <w:color w:val="24292F"/>
          <w:kern w:val="0"/>
          <w:sz w:val="21"/>
          <w:szCs w:val="21"/>
          <w14:ligatures w14:val="none"/>
        </w:rPr>
        <w:t xml:space="preserve">{ </w:t>
      </w:r>
      <w:r w:rsidRPr="00496509">
        <w:rPr>
          <w:rFonts w:ascii="Menlo" w:eastAsia="Times New Roman" w:hAnsi="Menlo" w:cs="Menlo"/>
          <w:color w:val="622CBC"/>
          <w:kern w:val="0"/>
          <w:sz w:val="21"/>
          <w:szCs w:val="21"/>
          <w14:ligatures w14:val="none"/>
        </w:rPr>
        <w:t>key</w:t>
      </w:r>
      <w:proofErr w:type="gramEnd"/>
      <w:r w:rsidRPr="00496509">
        <w:rPr>
          <w:rFonts w:ascii="Menlo" w:eastAsia="Times New Roman" w:hAnsi="Menlo" w:cs="Menlo"/>
          <w:color w:val="24292F"/>
          <w:kern w:val="0"/>
          <w:sz w:val="21"/>
          <w:szCs w:val="21"/>
          <w14:ligatures w14:val="none"/>
        </w:rPr>
        <w:t xml:space="preserve">: </w:t>
      </w:r>
      <w:r w:rsidRPr="00496509">
        <w:rPr>
          <w:rFonts w:ascii="Menlo" w:eastAsia="Times New Roman" w:hAnsi="Menlo" w:cs="Menlo"/>
          <w:color w:val="023B95"/>
          <w:kern w:val="0"/>
          <w:sz w:val="21"/>
          <w:szCs w:val="21"/>
          <w14:ligatures w14:val="none"/>
        </w:rPr>
        <w:t>"</w:t>
      </w:r>
      <w:proofErr w:type="spellStart"/>
      <w:r w:rsidRPr="00496509">
        <w:rPr>
          <w:rFonts w:ascii="Menlo" w:eastAsia="Times New Roman" w:hAnsi="Menlo" w:cs="Menlo"/>
          <w:color w:val="023B95"/>
          <w:kern w:val="0"/>
          <w:sz w:val="21"/>
          <w:szCs w:val="21"/>
          <w14:ligatures w14:val="none"/>
        </w:rPr>
        <w:t>max_workspace_size_bytes</w:t>
      </w:r>
      <w:proofErr w:type="spellEnd"/>
      <w:r w:rsidRPr="00496509">
        <w:rPr>
          <w:rFonts w:ascii="Menlo" w:eastAsia="Times New Roman" w:hAnsi="Menlo" w:cs="Menlo"/>
          <w:color w:val="023B95"/>
          <w:kern w:val="0"/>
          <w:sz w:val="21"/>
          <w:szCs w:val="21"/>
          <w14:ligatures w14:val="none"/>
        </w:rPr>
        <w:t>"</w:t>
      </w:r>
      <w:r w:rsidRPr="00496509">
        <w:rPr>
          <w:rFonts w:ascii="Menlo" w:eastAsia="Times New Roman" w:hAnsi="Menlo" w:cs="Menlo"/>
          <w:color w:val="24292F"/>
          <w:kern w:val="0"/>
          <w:sz w:val="21"/>
          <w:szCs w:val="21"/>
          <w14:ligatures w14:val="none"/>
        </w:rPr>
        <w:t xml:space="preserve"> </w:t>
      </w:r>
      <w:r w:rsidRPr="00496509">
        <w:rPr>
          <w:rFonts w:ascii="Menlo" w:eastAsia="Times New Roman" w:hAnsi="Menlo" w:cs="Menlo"/>
          <w:color w:val="622CBC"/>
          <w:kern w:val="0"/>
          <w:sz w:val="21"/>
          <w:szCs w:val="21"/>
          <w14:ligatures w14:val="none"/>
        </w:rPr>
        <w:t>value</w:t>
      </w:r>
      <w:r w:rsidRPr="00496509">
        <w:rPr>
          <w:rFonts w:ascii="Menlo" w:eastAsia="Times New Roman" w:hAnsi="Menlo" w:cs="Menlo"/>
          <w:color w:val="24292F"/>
          <w:kern w:val="0"/>
          <w:sz w:val="21"/>
          <w:szCs w:val="21"/>
          <w14:ligatures w14:val="none"/>
        </w:rPr>
        <w:t xml:space="preserve">: </w:t>
      </w:r>
      <w:r w:rsidRPr="00496509">
        <w:rPr>
          <w:rFonts w:ascii="Menlo" w:eastAsia="Times New Roman" w:hAnsi="Menlo" w:cs="Menlo"/>
          <w:color w:val="023B95"/>
          <w:kern w:val="0"/>
          <w:sz w:val="21"/>
          <w:szCs w:val="21"/>
          <w14:ligatures w14:val="none"/>
        </w:rPr>
        <w:t>"1073741824</w:t>
      </w:r>
      <w:proofErr w:type="gramStart"/>
      <w:r w:rsidRPr="00496509">
        <w:rPr>
          <w:rFonts w:ascii="Menlo" w:eastAsia="Times New Roman" w:hAnsi="Menlo" w:cs="Menlo"/>
          <w:color w:val="023B95"/>
          <w:kern w:val="0"/>
          <w:sz w:val="21"/>
          <w:szCs w:val="21"/>
          <w14:ligatures w14:val="none"/>
        </w:rPr>
        <w:t>"</w:t>
      </w:r>
      <w:r w:rsidRPr="00496509">
        <w:rPr>
          <w:rFonts w:ascii="Menlo" w:eastAsia="Times New Roman" w:hAnsi="Menlo" w:cs="Menlo"/>
          <w:color w:val="24292F"/>
          <w:kern w:val="0"/>
          <w:sz w:val="21"/>
          <w:szCs w:val="21"/>
          <w14:ligatures w14:val="none"/>
        </w:rPr>
        <w:t xml:space="preserve"> }</w:t>
      </w:r>
      <w:proofErr w:type="gramEnd"/>
    </w:p>
    <w:p w14:paraId="70940F68"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    }]</w:t>
      </w:r>
    </w:p>
    <w:p w14:paraId="7B1FEA2F"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w:t>
      </w:r>
    </w:p>
    <w:p w14:paraId="12681260"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 xml:space="preserve">As Triton starts you should check the console output and wait until Triton prints the “Staring endpoints” message. ONNX model loading can be significantly slower when </w:t>
      </w:r>
      <w:proofErr w:type="spellStart"/>
      <w:r w:rsidRPr="00496509">
        <w:rPr>
          <w:rFonts w:ascii="Times New Roman" w:eastAsia="Times New Roman" w:hAnsi="Times New Roman" w:cs="Times New Roman"/>
          <w:kern w:val="0"/>
          <w14:ligatures w14:val="none"/>
        </w:rPr>
        <w:t>TensorRT</w:t>
      </w:r>
      <w:proofErr w:type="spellEnd"/>
      <w:r w:rsidRPr="00496509">
        <w:rPr>
          <w:rFonts w:ascii="Times New Roman" w:eastAsia="Times New Roman" w:hAnsi="Times New Roman" w:cs="Times New Roman"/>
          <w:kern w:val="0"/>
          <w14:ligatures w14:val="none"/>
        </w:rPr>
        <w:t xml:space="preserve"> optimization is enabled. In production you can use </w:t>
      </w:r>
      <w:hyperlink r:id="rId22" w:anchor="model-warmup" w:history="1">
        <w:r w:rsidRPr="00496509">
          <w:rPr>
            <w:rFonts w:ascii="Times New Roman" w:eastAsia="Times New Roman" w:hAnsi="Times New Roman" w:cs="Times New Roman"/>
            <w:color w:val="1A1A1A"/>
            <w:kern w:val="0"/>
            <w:u w:val="single"/>
            <w14:ligatures w14:val="none"/>
          </w:rPr>
          <w:t>model warmup</w:t>
        </w:r>
      </w:hyperlink>
      <w:r w:rsidRPr="00496509">
        <w:rPr>
          <w:rFonts w:ascii="Times New Roman" w:eastAsia="Times New Roman" w:hAnsi="Times New Roman" w:cs="Times New Roman"/>
          <w:kern w:val="0"/>
          <w14:ligatures w14:val="none"/>
        </w:rPr>
        <w:t xml:space="preserve"> to avoid this model startup/optimization slowdown. Now run </w:t>
      </w:r>
      <w:proofErr w:type="spellStart"/>
      <w:r w:rsidRPr="00496509">
        <w:rPr>
          <w:rFonts w:ascii="Times New Roman" w:eastAsia="Times New Roman" w:hAnsi="Times New Roman" w:cs="Times New Roman"/>
          <w:kern w:val="0"/>
          <w14:ligatures w14:val="none"/>
        </w:rPr>
        <w:t>perf_analyzer</w:t>
      </w:r>
      <w:proofErr w:type="spellEnd"/>
      <w:r w:rsidRPr="00496509">
        <w:rPr>
          <w:rFonts w:ascii="Times New Roman" w:eastAsia="Times New Roman" w:hAnsi="Times New Roman" w:cs="Times New Roman"/>
          <w:kern w:val="0"/>
          <w14:ligatures w14:val="none"/>
        </w:rPr>
        <w:t xml:space="preserve"> using the same options as for the baseline.</w:t>
      </w:r>
    </w:p>
    <w:p w14:paraId="3D95A5BF"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 </w:t>
      </w:r>
      <w:proofErr w:type="spellStart"/>
      <w:r w:rsidRPr="00496509">
        <w:rPr>
          <w:rFonts w:ascii="Menlo" w:eastAsia="Times New Roman" w:hAnsi="Menlo" w:cs="Menlo"/>
          <w:color w:val="24292F"/>
          <w:kern w:val="0"/>
          <w:sz w:val="21"/>
          <w:szCs w:val="21"/>
          <w14:ligatures w14:val="none"/>
        </w:rPr>
        <w:t>perf_analyzer</w:t>
      </w:r>
      <w:proofErr w:type="spellEnd"/>
      <w:r w:rsidRPr="00496509">
        <w:rPr>
          <w:rFonts w:ascii="Menlo" w:eastAsia="Times New Roman" w:hAnsi="Menlo" w:cs="Menlo"/>
          <w:color w:val="24292F"/>
          <w:kern w:val="0"/>
          <w:sz w:val="21"/>
          <w:szCs w:val="21"/>
          <w14:ligatures w14:val="none"/>
        </w:rPr>
        <w:t xml:space="preserve"> -m </w:t>
      </w:r>
      <w:proofErr w:type="spellStart"/>
      <w:r w:rsidRPr="00496509">
        <w:rPr>
          <w:rFonts w:ascii="Menlo" w:eastAsia="Times New Roman" w:hAnsi="Menlo" w:cs="Menlo"/>
          <w:color w:val="24292F"/>
          <w:kern w:val="0"/>
          <w:sz w:val="21"/>
          <w:szCs w:val="21"/>
          <w14:ligatures w14:val="none"/>
        </w:rPr>
        <w:t>densenet_onnx</w:t>
      </w:r>
      <w:proofErr w:type="spellEnd"/>
      <w:r w:rsidRPr="00496509">
        <w:rPr>
          <w:rFonts w:ascii="Menlo" w:eastAsia="Times New Roman" w:hAnsi="Menlo" w:cs="Menlo"/>
          <w:color w:val="24292F"/>
          <w:kern w:val="0"/>
          <w:sz w:val="21"/>
          <w:szCs w:val="21"/>
          <w14:ligatures w14:val="none"/>
        </w:rPr>
        <w:t xml:space="preserve"> --percentile=95 --concurrency-range 1:4</w:t>
      </w:r>
    </w:p>
    <w:p w14:paraId="3104650F"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w:t>
      </w:r>
    </w:p>
    <w:p w14:paraId="10A5ADAB"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Inferences/Second vs. Client p95 Batch Latency</w:t>
      </w:r>
    </w:p>
    <w:p w14:paraId="3F043BF5"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1, 190.6 infer/sec, latency 5384 </w:t>
      </w:r>
      <w:proofErr w:type="spellStart"/>
      <w:r w:rsidRPr="00496509">
        <w:rPr>
          <w:rFonts w:ascii="Menlo" w:eastAsia="Times New Roman" w:hAnsi="Menlo" w:cs="Menlo"/>
          <w:color w:val="24292F"/>
          <w:kern w:val="0"/>
          <w:sz w:val="21"/>
          <w:szCs w:val="21"/>
          <w14:ligatures w14:val="none"/>
        </w:rPr>
        <w:t>usec</w:t>
      </w:r>
      <w:proofErr w:type="spellEnd"/>
    </w:p>
    <w:p w14:paraId="207D00BF"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2, 273.8 infer/sec, latency 7347 </w:t>
      </w:r>
      <w:proofErr w:type="spellStart"/>
      <w:r w:rsidRPr="00496509">
        <w:rPr>
          <w:rFonts w:ascii="Menlo" w:eastAsia="Times New Roman" w:hAnsi="Menlo" w:cs="Menlo"/>
          <w:color w:val="24292F"/>
          <w:kern w:val="0"/>
          <w:sz w:val="21"/>
          <w:szCs w:val="21"/>
          <w14:ligatures w14:val="none"/>
        </w:rPr>
        <w:t>usec</w:t>
      </w:r>
      <w:proofErr w:type="spellEnd"/>
    </w:p>
    <w:p w14:paraId="76925196"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3, 272.2 infer/sec, latency 11046 </w:t>
      </w:r>
      <w:proofErr w:type="spellStart"/>
      <w:r w:rsidRPr="00496509">
        <w:rPr>
          <w:rFonts w:ascii="Menlo" w:eastAsia="Times New Roman" w:hAnsi="Menlo" w:cs="Menlo"/>
          <w:color w:val="24292F"/>
          <w:kern w:val="0"/>
          <w:sz w:val="21"/>
          <w:szCs w:val="21"/>
          <w14:ligatures w14:val="none"/>
        </w:rPr>
        <w:t>usec</w:t>
      </w:r>
      <w:proofErr w:type="spellEnd"/>
    </w:p>
    <w:p w14:paraId="6650DC27"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Concurrency: 4, 266.8 infer/sec, latency 15089 </w:t>
      </w:r>
      <w:proofErr w:type="spellStart"/>
      <w:r w:rsidRPr="00496509">
        <w:rPr>
          <w:rFonts w:ascii="Menlo" w:eastAsia="Times New Roman" w:hAnsi="Menlo" w:cs="Menlo"/>
          <w:color w:val="24292F"/>
          <w:kern w:val="0"/>
          <w:sz w:val="21"/>
          <w:szCs w:val="21"/>
          <w14:ligatures w14:val="none"/>
        </w:rPr>
        <w:t>usec</w:t>
      </w:r>
      <w:proofErr w:type="spellEnd"/>
    </w:p>
    <w:p w14:paraId="471ABD54"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 xml:space="preserve">The </w:t>
      </w:r>
      <w:proofErr w:type="spellStart"/>
      <w:r w:rsidRPr="00496509">
        <w:rPr>
          <w:rFonts w:ascii="Times New Roman" w:eastAsia="Times New Roman" w:hAnsi="Times New Roman" w:cs="Times New Roman"/>
          <w:kern w:val="0"/>
          <w14:ligatures w14:val="none"/>
        </w:rPr>
        <w:t>TensorRT</w:t>
      </w:r>
      <w:proofErr w:type="spellEnd"/>
      <w:r w:rsidRPr="00496509">
        <w:rPr>
          <w:rFonts w:ascii="Times New Roman" w:eastAsia="Times New Roman" w:hAnsi="Times New Roman" w:cs="Times New Roman"/>
          <w:kern w:val="0"/>
          <w14:ligatures w14:val="none"/>
        </w:rPr>
        <w:t xml:space="preserve"> optimization provided 2x throughput improvement while cutting latency in half. The benefit provided by </w:t>
      </w:r>
      <w:proofErr w:type="spellStart"/>
      <w:r w:rsidRPr="00496509">
        <w:rPr>
          <w:rFonts w:ascii="Times New Roman" w:eastAsia="Times New Roman" w:hAnsi="Times New Roman" w:cs="Times New Roman"/>
          <w:kern w:val="0"/>
          <w14:ligatures w14:val="none"/>
        </w:rPr>
        <w:t>TensorRT</w:t>
      </w:r>
      <w:proofErr w:type="spellEnd"/>
      <w:r w:rsidRPr="00496509">
        <w:rPr>
          <w:rFonts w:ascii="Times New Roman" w:eastAsia="Times New Roman" w:hAnsi="Times New Roman" w:cs="Times New Roman"/>
          <w:kern w:val="0"/>
          <w14:ligatures w14:val="none"/>
        </w:rPr>
        <w:t xml:space="preserve"> will vary based on the model, but in general it can provide significant performance improvement.</w:t>
      </w:r>
    </w:p>
    <w:p w14:paraId="67DE0E57" w14:textId="77777777" w:rsidR="00496509" w:rsidRPr="00496509" w:rsidRDefault="00496509" w:rsidP="00496509">
      <w:pPr>
        <w:spacing w:before="100" w:beforeAutospacing="1" w:after="100" w:afterAutospacing="1" w:line="240" w:lineRule="auto"/>
        <w:outlineLvl w:val="2"/>
        <w:rPr>
          <w:rFonts w:ascii="Arial" w:eastAsia="Times New Roman" w:hAnsi="Arial" w:cs="Arial"/>
          <w:b/>
          <w:bCs/>
          <w:color w:val="000000"/>
          <w:kern w:val="0"/>
          <w:sz w:val="36"/>
          <w:szCs w:val="36"/>
          <w14:ligatures w14:val="none"/>
        </w:rPr>
      </w:pPr>
      <w:r w:rsidRPr="00496509">
        <w:rPr>
          <w:rFonts w:ascii="Arial" w:eastAsia="Times New Roman" w:hAnsi="Arial" w:cs="Arial"/>
          <w:b/>
          <w:bCs/>
          <w:color w:val="000000"/>
          <w:kern w:val="0"/>
          <w:sz w:val="36"/>
          <w:szCs w:val="36"/>
          <w14:ligatures w14:val="none"/>
        </w:rPr>
        <w:lastRenderedPageBreak/>
        <w:t xml:space="preserve">ONNX with </w:t>
      </w:r>
      <w:proofErr w:type="spellStart"/>
      <w:r w:rsidRPr="00496509">
        <w:rPr>
          <w:rFonts w:ascii="Arial" w:eastAsia="Times New Roman" w:hAnsi="Arial" w:cs="Arial"/>
          <w:b/>
          <w:bCs/>
          <w:color w:val="000000"/>
          <w:kern w:val="0"/>
          <w:sz w:val="36"/>
          <w:szCs w:val="36"/>
          <w14:ligatures w14:val="none"/>
        </w:rPr>
        <w:t>OpenVINO</w:t>
      </w:r>
      <w:proofErr w:type="spellEnd"/>
      <w:r w:rsidRPr="00496509">
        <w:rPr>
          <w:rFonts w:ascii="Arial" w:eastAsia="Times New Roman" w:hAnsi="Arial" w:cs="Arial"/>
          <w:b/>
          <w:bCs/>
          <w:color w:val="000000"/>
          <w:kern w:val="0"/>
          <w:sz w:val="36"/>
          <w:szCs w:val="36"/>
          <w14:ligatures w14:val="none"/>
        </w:rPr>
        <w:t xml:space="preserve"> Optimization</w:t>
      </w:r>
    </w:p>
    <w:p w14:paraId="4CD8FCBE"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ONNX models running on the CPU can also be accelerated by using </w:t>
      </w:r>
      <w:proofErr w:type="spellStart"/>
      <w:r w:rsidRPr="00496509">
        <w:rPr>
          <w:rFonts w:ascii="Times New Roman" w:eastAsia="Times New Roman" w:hAnsi="Times New Roman" w:cs="Times New Roman"/>
          <w:kern w:val="0"/>
          <w14:ligatures w14:val="none"/>
        </w:rPr>
        <w:fldChar w:fldCharType="begin"/>
      </w:r>
      <w:r w:rsidRPr="00496509">
        <w:rPr>
          <w:rFonts w:ascii="Times New Roman" w:eastAsia="Times New Roman" w:hAnsi="Times New Roman" w:cs="Times New Roman"/>
          <w:kern w:val="0"/>
          <w14:ligatures w14:val="none"/>
        </w:rPr>
        <w:instrText>HYPERLINK "https://docs.openvinotoolkit.org/latest/index.html"</w:instrText>
      </w:r>
      <w:r w:rsidRPr="00496509">
        <w:rPr>
          <w:rFonts w:ascii="Times New Roman" w:eastAsia="Times New Roman" w:hAnsi="Times New Roman" w:cs="Times New Roman"/>
          <w:kern w:val="0"/>
          <w14:ligatures w14:val="none"/>
        </w:rPr>
      </w:r>
      <w:r w:rsidRPr="00496509">
        <w:rPr>
          <w:rFonts w:ascii="Times New Roman" w:eastAsia="Times New Roman" w:hAnsi="Times New Roman" w:cs="Times New Roman"/>
          <w:kern w:val="0"/>
          <w14:ligatures w14:val="none"/>
        </w:rPr>
        <w:fldChar w:fldCharType="separate"/>
      </w:r>
      <w:r w:rsidRPr="00496509">
        <w:rPr>
          <w:rFonts w:ascii="Times New Roman" w:eastAsia="Times New Roman" w:hAnsi="Times New Roman" w:cs="Times New Roman"/>
          <w:color w:val="1A1A1A"/>
          <w:kern w:val="0"/>
          <w:u w:val="single"/>
          <w14:ligatures w14:val="none"/>
        </w:rPr>
        <w:t>OpenVINO</w:t>
      </w:r>
      <w:proofErr w:type="spellEnd"/>
      <w:r w:rsidRPr="00496509">
        <w:rPr>
          <w:rFonts w:ascii="Times New Roman" w:eastAsia="Times New Roman" w:hAnsi="Times New Roman" w:cs="Times New Roman"/>
          <w:kern w:val="0"/>
          <w14:ligatures w14:val="none"/>
        </w:rPr>
        <w:fldChar w:fldCharType="end"/>
      </w:r>
      <w:r w:rsidRPr="00496509">
        <w:rPr>
          <w:rFonts w:ascii="Times New Roman" w:eastAsia="Times New Roman" w:hAnsi="Times New Roman" w:cs="Times New Roman"/>
          <w:kern w:val="0"/>
          <w14:ligatures w14:val="none"/>
        </w:rPr>
        <w:t xml:space="preserve">. To enable </w:t>
      </w:r>
      <w:proofErr w:type="spellStart"/>
      <w:r w:rsidRPr="00496509">
        <w:rPr>
          <w:rFonts w:ascii="Times New Roman" w:eastAsia="Times New Roman" w:hAnsi="Times New Roman" w:cs="Times New Roman"/>
          <w:kern w:val="0"/>
          <w14:ligatures w14:val="none"/>
        </w:rPr>
        <w:t>OpenVINO</w:t>
      </w:r>
      <w:proofErr w:type="spellEnd"/>
      <w:r w:rsidRPr="00496509">
        <w:rPr>
          <w:rFonts w:ascii="Times New Roman" w:eastAsia="Times New Roman" w:hAnsi="Times New Roman" w:cs="Times New Roman"/>
          <w:kern w:val="0"/>
          <w14:ligatures w14:val="none"/>
        </w:rPr>
        <w:t xml:space="preserve"> optimization for an ONNX model, add the following lines to the end of the model’s configuration file.</w:t>
      </w:r>
    </w:p>
    <w:p w14:paraId="3B64D665"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622CBC"/>
          <w:kern w:val="0"/>
          <w:sz w:val="21"/>
          <w:szCs w:val="21"/>
          <w14:ligatures w14:val="none"/>
        </w:rPr>
        <w:t>optimization</w:t>
      </w:r>
      <w:r w:rsidRPr="00496509">
        <w:rPr>
          <w:rFonts w:ascii="Menlo" w:eastAsia="Times New Roman" w:hAnsi="Menlo" w:cs="Menlo"/>
          <w:color w:val="24292F"/>
          <w:kern w:val="0"/>
          <w:sz w:val="21"/>
          <w:szCs w:val="21"/>
          <w14:ligatures w14:val="none"/>
        </w:rPr>
        <w:t xml:space="preserve"> </w:t>
      </w:r>
      <w:proofErr w:type="gramStart"/>
      <w:r w:rsidRPr="00496509">
        <w:rPr>
          <w:rFonts w:ascii="Menlo" w:eastAsia="Times New Roman" w:hAnsi="Menlo" w:cs="Menlo"/>
          <w:color w:val="24292F"/>
          <w:kern w:val="0"/>
          <w:sz w:val="21"/>
          <w:szCs w:val="21"/>
          <w14:ligatures w14:val="none"/>
        </w:rPr>
        <w:t xml:space="preserve">{ </w:t>
      </w:r>
      <w:proofErr w:type="spellStart"/>
      <w:r w:rsidRPr="00496509">
        <w:rPr>
          <w:rFonts w:ascii="Menlo" w:eastAsia="Times New Roman" w:hAnsi="Menlo" w:cs="Menlo"/>
          <w:color w:val="622CBC"/>
          <w:kern w:val="0"/>
          <w:sz w:val="21"/>
          <w:szCs w:val="21"/>
          <w14:ligatures w14:val="none"/>
        </w:rPr>
        <w:t>execution</w:t>
      </w:r>
      <w:proofErr w:type="gramEnd"/>
      <w:r w:rsidRPr="00496509">
        <w:rPr>
          <w:rFonts w:ascii="Menlo" w:eastAsia="Times New Roman" w:hAnsi="Menlo" w:cs="Menlo"/>
          <w:color w:val="622CBC"/>
          <w:kern w:val="0"/>
          <w:sz w:val="21"/>
          <w:szCs w:val="21"/>
          <w14:ligatures w14:val="none"/>
        </w:rPr>
        <w:t>_accelerators</w:t>
      </w:r>
      <w:proofErr w:type="spellEnd"/>
      <w:r w:rsidRPr="00496509">
        <w:rPr>
          <w:rFonts w:ascii="Menlo" w:eastAsia="Times New Roman" w:hAnsi="Menlo" w:cs="Menlo"/>
          <w:color w:val="24292F"/>
          <w:kern w:val="0"/>
          <w:sz w:val="21"/>
          <w:szCs w:val="21"/>
          <w14:ligatures w14:val="none"/>
        </w:rPr>
        <w:t xml:space="preserve"> {</w:t>
      </w:r>
    </w:p>
    <w:p w14:paraId="2681C493"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  </w:t>
      </w:r>
      <w:proofErr w:type="spellStart"/>
      <w:r w:rsidRPr="00496509">
        <w:rPr>
          <w:rFonts w:ascii="Menlo" w:eastAsia="Times New Roman" w:hAnsi="Menlo" w:cs="Menlo"/>
          <w:color w:val="622CBC"/>
          <w:kern w:val="0"/>
          <w:sz w:val="21"/>
          <w:szCs w:val="21"/>
          <w14:ligatures w14:val="none"/>
        </w:rPr>
        <w:t>cpu_execution_</w:t>
      </w:r>
      <w:proofErr w:type="gramStart"/>
      <w:r w:rsidRPr="00496509">
        <w:rPr>
          <w:rFonts w:ascii="Menlo" w:eastAsia="Times New Roman" w:hAnsi="Menlo" w:cs="Menlo"/>
          <w:color w:val="622CBC"/>
          <w:kern w:val="0"/>
          <w:sz w:val="21"/>
          <w:szCs w:val="21"/>
          <w14:ligatures w14:val="none"/>
        </w:rPr>
        <w:t>accelerator</w:t>
      </w:r>
      <w:proofErr w:type="spellEnd"/>
      <w:r w:rsidRPr="00496509">
        <w:rPr>
          <w:rFonts w:ascii="Menlo" w:eastAsia="Times New Roman" w:hAnsi="Menlo" w:cs="Menlo"/>
          <w:color w:val="24292F"/>
          <w:kern w:val="0"/>
          <w:sz w:val="21"/>
          <w:szCs w:val="21"/>
          <w14:ligatures w14:val="none"/>
        </w:rPr>
        <w:t xml:space="preserve"> :</w:t>
      </w:r>
      <w:proofErr w:type="gramEnd"/>
      <w:r w:rsidRPr="00496509">
        <w:rPr>
          <w:rFonts w:ascii="Menlo" w:eastAsia="Times New Roman" w:hAnsi="Menlo" w:cs="Menlo"/>
          <w:color w:val="24292F"/>
          <w:kern w:val="0"/>
          <w:sz w:val="21"/>
          <w:szCs w:val="21"/>
          <w14:ligatures w14:val="none"/>
        </w:rPr>
        <w:t xml:space="preserve"> [ {</w:t>
      </w:r>
    </w:p>
    <w:p w14:paraId="5B5EF3BF"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    </w:t>
      </w:r>
      <w:proofErr w:type="gramStart"/>
      <w:r w:rsidRPr="00496509">
        <w:rPr>
          <w:rFonts w:ascii="Menlo" w:eastAsia="Times New Roman" w:hAnsi="Menlo" w:cs="Menlo"/>
          <w:color w:val="622CBC"/>
          <w:kern w:val="0"/>
          <w:sz w:val="21"/>
          <w:szCs w:val="21"/>
          <w14:ligatures w14:val="none"/>
        </w:rPr>
        <w:t>name</w:t>
      </w:r>
      <w:r w:rsidRPr="00496509">
        <w:rPr>
          <w:rFonts w:ascii="Menlo" w:eastAsia="Times New Roman" w:hAnsi="Menlo" w:cs="Menlo"/>
          <w:color w:val="24292F"/>
          <w:kern w:val="0"/>
          <w:sz w:val="21"/>
          <w:szCs w:val="21"/>
          <w14:ligatures w14:val="none"/>
        </w:rPr>
        <w:t xml:space="preserve"> :</w:t>
      </w:r>
      <w:proofErr w:type="gramEnd"/>
      <w:r w:rsidRPr="00496509">
        <w:rPr>
          <w:rFonts w:ascii="Menlo" w:eastAsia="Times New Roman" w:hAnsi="Menlo" w:cs="Menlo"/>
          <w:color w:val="24292F"/>
          <w:kern w:val="0"/>
          <w:sz w:val="21"/>
          <w:szCs w:val="21"/>
          <w14:ligatures w14:val="none"/>
        </w:rPr>
        <w:t xml:space="preserve"> </w:t>
      </w:r>
      <w:r w:rsidRPr="00496509">
        <w:rPr>
          <w:rFonts w:ascii="Menlo" w:eastAsia="Times New Roman" w:hAnsi="Menlo" w:cs="Menlo"/>
          <w:color w:val="023B95"/>
          <w:kern w:val="0"/>
          <w:sz w:val="21"/>
          <w:szCs w:val="21"/>
          <w14:ligatures w14:val="none"/>
        </w:rPr>
        <w:t>"</w:t>
      </w:r>
      <w:proofErr w:type="spellStart"/>
      <w:r w:rsidRPr="00496509">
        <w:rPr>
          <w:rFonts w:ascii="Menlo" w:eastAsia="Times New Roman" w:hAnsi="Menlo" w:cs="Menlo"/>
          <w:color w:val="023B95"/>
          <w:kern w:val="0"/>
          <w:sz w:val="21"/>
          <w:szCs w:val="21"/>
          <w14:ligatures w14:val="none"/>
        </w:rPr>
        <w:t>openvino</w:t>
      </w:r>
      <w:proofErr w:type="spellEnd"/>
      <w:r w:rsidRPr="00496509">
        <w:rPr>
          <w:rFonts w:ascii="Menlo" w:eastAsia="Times New Roman" w:hAnsi="Menlo" w:cs="Menlo"/>
          <w:color w:val="023B95"/>
          <w:kern w:val="0"/>
          <w:sz w:val="21"/>
          <w:szCs w:val="21"/>
          <w14:ligatures w14:val="none"/>
        </w:rPr>
        <w:t>"</w:t>
      </w:r>
    </w:p>
    <w:p w14:paraId="64B9D701"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  }]</w:t>
      </w:r>
    </w:p>
    <w:p w14:paraId="487A1B6D"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w:t>
      </w:r>
    </w:p>
    <w:p w14:paraId="0F7B0B2E" w14:textId="77777777" w:rsidR="00496509" w:rsidRPr="00496509" w:rsidRDefault="00496509" w:rsidP="00496509">
      <w:pPr>
        <w:spacing w:before="100" w:beforeAutospacing="1" w:after="100" w:afterAutospacing="1" w:line="240" w:lineRule="auto"/>
        <w:outlineLvl w:val="1"/>
        <w:rPr>
          <w:rFonts w:ascii="Arial" w:eastAsia="Times New Roman" w:hAnsi="Arial" w:cs="Arial"/>
          <w:b/>
          <w:bCs/>
          <w:color w:val="000000"/>
          <w:kern w:val="0"/>
          <w:sz w:val="42"/>
          <w:szCs w:val="42"/>
          <w14:ligatures w14:val="none"/>
        </w:rPr>
      </w:pPr>
      <w:r w:rsidRPr="00496509">
        <w:rPr>
          <w:rFonts w:ascii="Arial" w:eastAsia="Times New Roman" w:hAnsi="Arial" w:cs="Arial"/>
          <w:b/>
          <w:bCs/>
          <w:color w:val="000000"/>
          <w:kern w:val="0"/>
          <w:sz w:val="42"/>
          <w:szCs w:val="42"/>
          <w14:ligatures w14:val="none"/>
        </w:rPr>
        <w:t>NUMA Optimization</w:t>
      </w:r>
    </w:p>
    <w:p w14:paraId="7E688A5F"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Many modern CPUs are composed of multiple cores, memories and interconnects that expose different performance characteristics depending on how threads and data are allocated. Triton allows you to set host policies that describe this </w:t>
      </w:r>
      <w:hyperlink r:id="rId23" w:history="1">
        <w:r w:rsidRPr="00496509">
          <w:rPr>
            <w:rFonts w:ascii="Times New Roman" w:eastAsia="Times New Roman" w:hAnsi="Times New Roman" w:cs="Times New Roman"/>
            <w:color w:val="1A1A1A"/>
            <w:kern w:val="0"/>
            <w:u w:val="single"/>
            <w14:ligatures w14:val="none"/>
          </w:rPr>
          <w:t>NUMA</w:t>
        </w:r>
      </w:hyperlink>
      <w:r w:rsidRPr="00496509">
        <w:rPr>
          <w:rFonts w:ascii="Times New Roman" w:eastAsia="Times New Roman" w:hAnsi="Times New Roman" w:cs="Times New Roman"/>
          <w:kern w:val="0"/>
          <w14:ligatures w14:val="none"/>
        </w:rPr>
        <w:t> configuration for your system and then assign model instances to different host policies to exploit these NUMA properties.</w:t>
      </w:r>
    </w:p>
    <w:p w14:paraId="0B91543A" w14:textId="77777777" w:rsidR="00496509" w:rsidRPr="00496509" w:rsidRDefault="00496509" w:rsidP="00496509">
      <w:pPr>
        <w:spacing w:before="100" w:beforeAutospacing="1" w:after="100" w:afterAutospacing="1" w:line="240" w:lineRule="auto"/>
        <w:outlineLvl w:val="2"/>
        <w:rPr>
          <w:rFonts w:ascii="Arial" w:eastAsia="Times New Roman" w:hAnsi="Arial" w:cs="Arial"/>
          <w:b/>
          <w:bCs/>
          <w:color w:val="000000"/>
          <w:kern w:val="0"/>
          <w:sz w:val="36"/>
          <w:szCs w:val="36"/>
          <w14:ligatures w14:val="none"/>
        </w:rPr>
      </w:pPr>
      <w:r w:rsidRPr="00496509">
        <w:rPr>
          <w:rFonts w:ascii="Arial" w:eastAsia="Times New Roman" w:hAnsi="Arial" w:cs="Arial"/>
          <w:b/>
          <w:bCs/>
          <w:color w:val="000000"/>
          <w:kern w:val="0"/>
          <w:sz w:val="36"/>
          <w:szCs w:val="36"/>
          <w14:ligatures w14:val="none"/>
        </w:rPr>
        <w:t>Host Policy</w:t>
      </w:r>
    </w:p>
    <w:p w14:paraId="6158F655"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Triton allows you to specify host policy that associates with a policy name on startup. A host policy will be applied to a model instance if the instance is specified with the same policy name by using host policy field in </w:t>
      </w:r>
      <w:hyperlink r:id="rId24" w:anchor="instance-groups" w:history="1">
        <w:r w:rsidRPr="00496509">
          <w:rPr>
            <w:rFonts w:ascii="Times New Roman" w:eastAsia="Times New Roman" w:hAnsi="Times New Roman" w:cs="Times New Roman"/>
            <w:color w:val="1A1A1A"/>
            <w:kern w:val="0"/>
            <w:u w:val="single"/>
            <w14:ligatures w14:val="none"/>
          </w:rPr>
          <w:t>instance groups</w:t>
        </w:r>
      </w:hyperlink>
      <w:r w:rsidRPr="00496509">
        <w:rPr>
          <w:rFonts w:ascii="Times New Roman" w:eastAsia="Times New Roman" w:hAnsi="Times New Roman" w:cs="Times New Roman"/>
          <w:kern w:val="0"/>
          <w14:ligatures w14:val="none"/>
        </w:rPr>
        <w:t>. Note that if not specified, the host policy field will be set to default name based on the instance property.</w:t>
      </w:r>
    </w:p>
    <w:p w14:paraId="2CEEFCBD"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To specify a host policy, you can specify the following in command line option:</w:t>
      </w:r>
    </w:p>
    <w:p w14:paraId="67629AAD"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024C1A"/>
          <w:kern w:val="0"/>
          <w:sz w:val="21"/>
          <w:szCs w:val="21"/>
          <w14:ligatures w14:val="none"/>
        </w:rPr>
        <w:t>--</w:t>
      </w:r>
      <w:r w:rsidRPr="00496509">
        <w:rPr>
          <w:rFonts w:ascii="Menlo" w:eastAsia="Times New Roman" w:hAnsi="Menlo" w:cs="Menlo"/>
          <w:color w:val="622CBC"/>
          <w:kern w:val="0"/>
          <w:sz w:val="21"/>
          <w:szCs w:val="21"/>
          <w14:ligatures w14:val="none"/>
        </w:rPr>
        <w:t>host</w:t>
      </w:r>
      <w:r w:rsidRPr="00496509">
        <w:rPr>
          <w:rFonts w:ascii="Menlo" w:eastAsia="Times New Roman" w:hAnsi="Menlo" w:cs="Menlo"/>
          <w:color w:val="024C1A"/>
          <w:kern w:val="0"/>
          <w:sz w:val="21"/>
          <w:szCs w:val="21"/>
          <w14:ligatures w14:val="none"/>
        </w:rPr>
        <w:t>-</w:t>
      </w:r>
      <w:r w:rsidRPr="00496509">
        <w:rPr>
          <w:rFonts w:ascii="Menlo" w:eastAsia="Times New Roman" w:hAnsi="Menlo" w:cs="Menlo"/>
          <w:color w:val="622CBC"/>
          <w:kern w:val="0"/>
          <w:sz w:val="21"/>
          <w:szCs w:val="21"/>
          <w14:ligatures w14:val="none"/>
        </w:rPr>
        <w:t>policy</w:t>
      </w:r>
      <w:r w:rsidRPr="00496509">
        <w:rPr>
          <w:rFonts w:ascii="Menlo" w:eastAsia="Times New Roman" w:hAnsi="Menlo" w:cs="Menlo"/>
          <w:color w:val="024C1A"/>
          <w:kern w:val="0"/>
          <w:sz w:val="21"/>
          <w:szCs w:val="21"/>
          <w14:ligatures w14:val="none"/>
        </w:rPr>
        <w:t>=&lt;</w:t>
      </w:r>
      <w:proofErr w:type="spellStart"/>
      <w:r w:rsidRPr="00496509">
        <w:rPr>
          <w:rFonts w:ascii="Menlo" w:eastAsia="Times New Roman" w:hAnsi="Menlo" w:cs="Menlo"/>
          <w:color w:val="622CBC"/>
          <w:kern w:val="0"/>
          <w:sz w:val="21"/>
          <w:szCs w:val="21"/>
          <w14:ligatures w14:val="none"/>
        </w:rPr>
        <w:t>policy_name</w:t>
      </w:r>
      <w:proofErr w:type="spellEnd"/>
      <w:proofErr w:type="gramStart"/>
      <w:r w:rsidRPr="00496509">
        <w:rPr>
          <w:rFonts w:ascii="Menlo" w:eastAsia="Times New Roman" w:hAnsi="Menlo" w:cs="Menlo"/>
          <w:color w:val="024C1A"/>
          <w:kern w:val="0"/>
          <w:sz w:val="21"/>
          <w:szCs w:val="21"/>
          <w14:ligatures w14:val="none"/>
        </w:rPr>
        <w:t>&gt;</w:t>
      </w:r>
      <w:r w:rsidRPr="00496509">
        <w:rPr>
          <w:rFonts w:ascii="Menlo" w:eastAsia="Times New Roman" w:hAnsi="Menlo" w:cs="Menlo"/>
          <w:color w:val="24292F"/>
          <w:kern w:val="0"/>
          <w:sz w:val="21"/>
          <w:szCs w:val="21"/>
          <w14:ligatures w14:val="none"/>
        </w:rPr>
        <w:t>,</w:t>
      </w:r>
      <w:r w:rsidRPr="00496509">
        <w:rPr>
          <w:rFonts w:ascii="Menlo" w:eastAsia="Times New Roman" w:hAnsi="Menlo" w:cs="Menlo"/>
          <w:color w:val="024C1A"/>
          <w:kern w:val="0"/>
          <w:sz w:val="21"/>
          <w:szCs w:val="21"/>
          <w14:ligatures w14:val="none"/>
        </w:rPr>
        <w:t>&lt;</w:t>
      </w:r>
      <w:proofErr w:type="gramEnd"/>
      <w:r w:rsidRPr="00496509">
        <w:rPr>
          <w:rFonts w:ascii="Menlo" w:eastAsia="Times New Roman" w:hAnsi="Menlo" w:cs="Menlo"/>
          <w:color w:val="622CBC"/>
          <w:kern w:val="0"/>
          <w:sz w:val="21"/>
          <w:szCs w:val="21"/>
          <w14:ligatures w14:val="none"/>
        </w:rPr>
        <w:t>setting</w:t>
      </w:r>
      <w:r w:rsidRPr="00496509">
        <w:rPr>
          <w:rFonts w:ascii="Menlo" w:eastAsia="Times New Roman" w:hAnsi="Menlo" w:cs="Menlo"/>
          <w:color w:val="024C1A"/>
          <w:kern w:val="0"/>
          <w:sz w:val="21"/>
          <w:szCs w:val="21"/>
          <w14:ligatures w14:val="none"/>
        </w:rPr>
        <w:t>&gt;=&lt;</w:t>
      </w:r>
      <w:r w:rsidRPr="00496509">
        <w:rPr>
          <w:rFonts w:ascii="Menlo" w:eastAsia="Times New Roman" w:hAnsi="Menlo" w:cs="Menlo"/>
          <w:color w:val="622CBC"/>
          <w:kern w:val="0"/>
          <w:sz w:val="21"/>
          <w:szCs w:val="21"/>
          <w14:ligatures w14:val="none"/>
        </w:rPr>
        <w:t>value</w:t>
      </w:r>
      <w:r w:rsidRPr="00496509">
        <w:rPr>
          <w:rFonts w:ascii="Menlo" w:eastAsia="Times New Roman" w:hAnsi="Menlo" w:cs="Menlo"/>
          <w:color w:val="024C1A"/>
          <w:kern w:val="0"/>
          <w:sz w:val="21"/>
          <w:szCs w:val="21"/>
          <w14:ligatures w14:val="none"/>
        </w:rPr>
        <w:t>&gt;</w:t>
      </w:r>
    </w:p>
    <w:p w14:paraId="4CD4CBA5"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Currently, the supported settings are the following:</w:t>
      </w:r>
    </w:p>
    <w:p w14:paraId="1A9548E4" w14:textId="77777777" w:rsidR="00496509" w:rsidRPr="00496509" w:rsidRDefault="00496509" w:rsidP="00496509">
      <w:pPr>
        <w:numPr>
          <w:ilvl w:val="0"/>
          <w:numId w:val="1"/>
        </w:numPr>
        <w:spacing w:after="100" w:afterAutospacing="1" w:line="240" w:lineRule="auto"/>
        <w:rPr>
          <w:rFonts w:ascii="Times New Roman" w:eastAsia="Times New Roman" w:hAnsi="Times New Roman" w:cs="Times New Roman"/>
          <w:kern w:val="0"/>
          <w14:ligatures w14:val="none"/>
        </w:rPr>
      </w:pPr>
      <w:proofErr w:type="spellStart"/>
      <w:r w:rsidRPr="00496509">
        <w:rPr>
          <w:rFonts w:ascii="Times New Roman" w:eastAsia="Times New Roman" w:hAnsi="Times New Roman" w:cs="Times New Roman"/>
          <w:i/>
          <w:iCs/>
          <w:kern w:val="0"/>
          <w14:ligatures w14:val="none"/>
        </w:rPr>
        <w:t>numa</w:t>
      </w:r>
      <w:proofErr w:type="spellEnd"/>
      <w:r w:rsidRPr="00496509">
        <w:rPr>
          <w:rFonts w:ascii="Times New Roman" w:eastAsia="Times New Roman" w:hAnsi="Times New Roman" w:cs="Times New Roman"/>
          <w:i/>
          <w:iCs/>
          <w:kern w:val="0"/>
          <w14:ligatures w14:val="none"/>
        </w:rPr>
        <w:t>-node</w:t>
      </w:r>
      <w:r w:rsidRPr="00496509">
        <w:rPr>
          <w:rFonts w:ascii="Times New Roman" w:eastAsia="Times New Roman" w:hAnsi="Times New Roman" w:cs="Times New Roman"/>
          <w:kern w:val="0"/>
          <w14:ligatures w14:val="none"/>
        </w:rPr>
        <w:t>: The NUMA node id that the host policy will be bound to, the host policy restricts memory allocation to the node specified.</w:t>
      </w:r>
    </w:p>
    <w:p w14:paraId="6C1A2566" w14:textId="77777777" w:rsidR="00496509" w:rsidRPr="00496509" w:rsidRDefault="00496509" w:rsidP="00496509">
      <w:pPr>
        <w:numPr>
          <w:ilvl w:val="0"/>
          <w:numId w:val="1"/>
        </w:numPr>
        <w:spacing w:after="0" w:line="240" w:lineRule="auto"/>
        <w:rPr>
          <w:rFonts w:ascii="Times New Roman" w:eastAsia="Times New Roman" w:hAnsi="Times New Roman" w:cs="Times New Roman"/>
          <w:kern w:val="0"/>
          <w14:ligatures w14:val="none"/>
        </w:rPr>
      </w:pPr>
      <w:proofErr w:type="spellStart"/>
      <w:r w:rsidRPr="00496509">
        <w:rPr>
          <w:rFonts w:ascii="Times New Roman" w:eastAsia="Times New Roman" w:hAnsi="Times New Roman" w:cs="Times New Roman"/>
          <w:i/>
          <w:iCs/>
          <w:kern w:val="0"/>
          <w14:ligatures w14:val="none"/>
        </w:rPr>
        <w:t>cpu</w:t>
      </w:r>
      <w:proofErr w:type="spellEnd"/>
      <w:r w:rsidRPr="00496509">
        <w:rPr>
          <w:rFonts w:ascii="Times New Roman" w:eastAsia="Times New Roman" w:hAnsi="Times New Roman" w:cs="Times New Roman"/>
          <w:i/>
          <w:iCs/>
          <w:kern w:val="0"/>
          <w14:ligatures w14:val="none"/>
        </w:rPr>
        <w:t>-cores</w:t>
      </w:r>
      <w:r w:rsidRPr="00496509">
        <w:rPr>
          <w:rFonts w:ascii="Times New Roman" w:eastAsia="Times New Roman" w:hAnsi="Times New Roman" w:cs="Times New Roman"/>
          <w:kern w:val="0"/>
          <w14:ligatures w14:val="none"/>
        </w:rPr>
        <w:t>: The CPU cores to be run on, the instance with this host policy set will be running on one of those CPU cores.</w:t>
      </w:r>
    </w:p>
    <w:p w14:paraId="42199A56" w14:textId="77777777" w:rsidR="00496509" w:rsidRPr="00496509" w:rsidRDefault="00496509" w:rsidP="00496509">
      <w:pPr>
        <w:spacing w:after="100" w:afterAutospacing="1" w:line="240" w:lineRule="auto"/>
        <w:rPr>
          <w:rFonts w:ascii="Times New Roman" w:eastAsia="Times New Roman" w:hAnsi="Times New Roman" w:cs="Times New Roman"/>
          <w:kern w:val="0"/>
          <w14:ligatures w14:val="none"/>
        </w:rPr>
      </w:pPr>
      <w:r w:rsidRPr="00496509">
        <w:rPr>
          <w:rFonts w:ascii="Times New Roman" w:eastAsia="Times New Roman" w:hAnsi="Times New Roman" w:cs="Times New Roman"/>
          <w:kern w:val="0"/>
          <w14:ligatures w14:val="none"/>
        </w:rPr>
        <w:t xml:space="preserve">Assuming that the system is configured to bind GPU 0 with NUMA node 0 which has CPU cores from 0 to 15, the following shows setting the </w:t>
      </w:r>
      <w:proofErr w:type="spellStart"/>
      <w:r w:rsidRPr="00496509">
        <w:rPr>
          <w:rFonts w:ascii="Times New Roman" w:eastAsia="Times New Roman" w:hAnsi="Times New Roman" w:cs="Times New Roman"/>
          <w:kern w:val="0"/>
          <w14:ligatures w14:val="none"/>
        </w:rPr>
        <w:t>numa</w:t>
      </w:r>
      <w:proofErr w:type="spellEnd"/>
      <w:r w:rsidRPr="00496509">
        <w:rPr>
          <w:rFonts w:ascii="Times New Roman" w:eastAsia="Times New Roman" w:hAnsi="Times New Roman" w:cs="Times New Roman"/>
          <w:kern w:val="0"/>
          <w14:ligatures w14:val="none"/>
        </w:rPr>
        <w:t xml:space="preserve">-node and </w:t>
      </w:r>
      <w:proofErr w:type="spellStart"/>
      <w:r w:rsidRPr="00496509">
        <w:rPr>
          <w:rFonts w:ascii="Times New Roman" w:eastAsia="Times New Roman" w:hAnsi="Times New Roman" w:cs="Times New Roman"/>
          <w:kern w:val="0"/>
          <w14:ligatures w14:val="none"/>
        </w:rPr>
        <w:t>cpu</w:t>
      </w:r>
      <w:proofErr w:type="spellEnd"/>
      <w:r w:rsidRPr="00496509">
        <w:rPr>
          <w:rFonts w:ascii="Times New Roman" w:eastAsia="Times New Roman" w:hAnsi="Times New Roman" w:cs="Times New Roman"/>
          <w:kern w:val="0"/>
          <w14:ligatures w14:val="none"/>
        </w:rPr>
        <w:t>-cores policies for “gpu_0”:</w:t>
      </w:r>
    </w:p>
    <w:p w14:paraId="6B42BED0" w14:textId="77777777" w:rsidR="00496509" w:rsidRPr="00496509" w:rsidRDefault="00496509" w:rsidP="00496509">
      <w:pPr>
        <w:pBdr>
          <w:top w:val="single" w:sz="6" w:space="0" w:color="D1D5DA"/>
          <w:left w:val="single" w:sz="6" w:space="0" w:color="D1D5DA"/>
          <w:bottom w:val="single" w:sz="6" w:space="0" w:color="D1D5DA"/>
          <w:right w:val="single" w:sz="6" w:space="0" w:color="D1D5DA"/>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Menlo" w:eastAsia="Times New Roman" w:hAnsi="Menlo" w:cs="Menlo"/>
          <w:color w:val="24292F"/>
          <w:kern w:val="0"/>
          <w:sz w:val="21"/>
          <w:szCs w:val="21"/>
          <w14:ligatures w14:val="none"/>
        </w:rPr>
      </w:pPr>
      <w:r w:rsidRPr="00496509">
        <w:rPr>
          <w:rFonts w:ascii="Menlo" w:eastAsia="Times New Roman" w:hAnsi="Menlo" w:cs="Menlo"/>
          <w:color w:val="24292F"/>
          <w:kern w:val="0"/>
          <w:sz w:val="21"/>
          <w:szCs w:val="21"/>
          <w14:ligatures w14:val="none"/>
        </w:rPr>
        <w:t xml:space="preserve">$ </w:t>
      </w:r>
      <w:proofErr w:type="spellStart"/>
      <w:r w:rsidRPr="00496509">
        <w:rPr>
          <w:rFonts w:ascii="Menlo" w:eastAsia="Times New Roman" w:hAnsi="Menlo" w:cs="Menlo"/>
          <w:color w:val="24292F"/>
          <w:kern w:val="0"/>
          <w:sz w:val="21"/>
          <w:szCs w:val="21"/>
          <w14:ligatures w14:val="none"/>
        </w:rPr>
        <w:t>tritonserver</w:t>
      </w:r>
      <w:proofErr w:type="spellEnd"/>
      <w:r w:rsidRPr="00496509">
        <w:rPr>
          <w:rFonts w:ascii="Menlo" w:eastAsia="Times New Roman" w:hAnsi="Menlo" w:cs="Menlo"/>
          <w:color w:val="24292F"/>
          <w:kern w:val="0"/>
          <w:sz w:val="21"/>
          <w:szCs w:val="21"/>
          <w14:ligatures w14:val="none"/>
        </w:rPr>
        <w:t xml:space="preserve"> --host-policy=gpu_</w:t>
      </w:r>
      <w:proofErr w:type="gramStart"/>
      <w:r w:rsidRPr="00496509">
        <w:rPr>
          <w:rFonts w:ascii="Menlo" w:eastAsia="Times New Roman" w:hAnsi="Menlo" w:cs="Menlo"/>
          <w:color w:val="24292F"/>
          <w:kern w:val="0"/>
          <w:sz w:val="21"/>
          <w:szCs w:val="21"/>
          <w14:ligatures w14:val="none"/>
        </w:rPr>
        <w:t>0,numa</w:t>
      </w:r>
      <w:proofErr w:type="gramEnd"/>
      <w:r w:rsidRPr="00496509">
        <w:rPr>
          <w:rFonts w:ascii="Menlo" w:eastAsia="Times New Roman" w:hAnsi="Menlo" w:cs="Menlo"/>
          <w:color w:val="24292F"/>
          <w:kern w:val="0"/>
          <w:sz w:val="21"/>
          <w:szCs w:val="21"/>
          <w14:ligatures w14:val="none"/>
        </w:rPr>
        <w:t>-node=0 --host-policy=gpu_</w:t>
      </w:r>
      <w:proofErr w:type="gramStart"/>
      <w:r w:rsidRPr="00496509">
        <w:rPr>
          <w:rFonts w:ascii="Menlo" w:eastAsia="Times New Roman" w:hAnsi="Menlo" w:cs="Menlo"/>
          <w:color w:val="24292F"/>
          <w:kern w:val="0"/>
          <w:sz w:val="21"/>
          <w:szCs w:val="21"/>
          <w14:ligatures w14:val="none"/>
        </w:rPr>
        <w:t>0,cpu</w:t>
      </w:r>
      <w:proofErr w:type="gramEnd"/>
      <w:r w:rsidRPr="00496509">
        <w:rPr>
          <w:rFonts w:ascii="Menlo" w:eastAsia="Times New Roman" w:hAnsi="Menlo" w:cs="Menlo"/>
          <w:color w:val="24292F"/>
          <w:kern w:val="0"/>
          <w:sz w:val="21"/>
          <w:szCs w:val="21"/>
          <w14:ligatures w14:val="none"/>
        </w:rPr>
        <w:t>-cores=0-15 ...</w:t>
      </w:r>
    </w:p>
    <w:p w14:paraId="4B330E66" w14:textId="77777777" w:rsidR="0072576E" w:rsidRDefault="0072576E"/>
    <w:sectPr w:rsidR="00725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656CC"/>
    <w:multiLevelType w:val="multilevel"/>
    <w:tmpl w:val="499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126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509"/>
    <w:rsid w:val="001045ED"/>
    <w:rsid w:val="00496509"/>
    <w:rsid w:val="00553BCD"/>
    <w:rsid w:val="0072576E"/>
    <w:rsid w:val="00DB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39D88D"/>
  <w15:chartTrackingRefBased/>
  <w15:docId w15:val="{116E7186-B952-0440-9652-19B8CAFFE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6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6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6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6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509"/>
    <w:rPr>
      <w:rFonts w:eastAsiaTheme="majorEastAsia" w:cstheme="majorBidi"/>
      <w:color w:val="272727" w:themeColor="text1" w:themeTint="D8"/>
    </w:rPr>
  </w:style>
  <w:style w:type="paragraph" w:styleId="Title">
    <w:name w:val="Title"/>
    <w:basedOn w:val="Normal"/>
    <w:next w:val="Normal"/>
    <w:link w:val="TitleChar"/>
    <w:uiPriority w:val="10"/>
    <w:qFormat/>
    <w:rsid w:val="00496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509"/>
    <w:pPr>
      <w:spacing w:before="160"/>
      <w:jc w:val="center"/>
    </w:pPr>
    <w:rPr>
      <w:i/>
      <w:iCs/>
      <w:color w:val="404040" w:themeColor="text1" w:themeTint="BF"/>
    </w:rPr>
  </w:style>
  <w:style w:type="character" w:customStyle="1" w:styleId="QuoteChar">
    <w:name w:val="Quote Char"/>
    <w:basedOn w:val="DefaultParagraphFont"/>
    <w:link w:val="Quote"/>
    <w:uiPriority w:val="29"/>
    <w:rsid w:val="00496509"/>
    <w:rPr>
      <w:i/>
      <w:iCs/>
      <w:color w:val="404040" w:themeColor="text1" w:themeTint="BF"/>
    </w:rPr>
  </w:style>
  <w:style w:type="paragraph" w:styleId="ListParagraph">
    <w:name w:val="List Paragraph"/>
    <w:basedOn w:val="Normal"/>
    <w:uiPriority w:val="34"/>
    <w:qFormat/>
    <w:rsid w:val="00496509"/>
    <w:pPr>
      <w:ind w:left="720"/>
      <w:contextualSpacing/>
    </w:pPr>
  </w:style>
  <w:style w:type="character" w:styleId="IntenseEmphasis">
    <w:name w:val="Intense Emphasis"/>
    <w:basedOn w:val="DefaultParagraphFont"/>
    <w:uiPriority w:val="21"/>
    <w:qFormat/>
    <w:rsid w:val="00496509"/>
    <w:rPr>
      <w:i/>
      <w:iCs/>
      <w:color w:val="0F4761" w:themeColor="accent1" w:themeShade="BF"/>
    </w:rPr>
  </w:style>
  <w:style w:type="paragraph" w:styleId="IntenseQuote">
    <w:name w:val="Intense Quote"/>
    <w:basedOn w:val="Normal"/>
    <w:next w:val="Normal"/>
    <w:link w:val="IntenseQuoteChar"/>
    <w:uiPriority w:val="30"/>
    <w:qFormat/>
    <w:rsid w:val="00496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509"/>
    <w:rPr>
      <w:i/>
      <w:iCs/>
      <w:color w:val="0F4761" w:themeColor="accent1" w:themeShade="BF"/>
    </w:rPr>
  </w:style>
  <w:style w:type="character" w:styleId="IntenseReference">
    <w:name w:val="Intense Reference"/>
    <w:basedOn w:val="DefaultParagraphFont"/>
    <w:uiPriority w:val="32"/>
    <w:qFormat/>
    <w:rsid w:val="00496509"/>
    <w:rPr>
      <w:b/>
      <w:bCs/>
      <w:smallCaps/>
      <w:color w:val="0F4761" w:themeColor="accent1" w:themeShade="BF"/>
      <w:spacing w:val="5"/>
    </w:rPr>
  </w:style>
  <w:style w:type="paragraph" w:styleId="NormalWeb">
    <w:name w:val="Normal (Web)"/>
    <w:basedOn w:val="Normal"/>
    <w:uiPriority w:val="99"/>
    <w:semiHidden/>
    <w:unhideWhenUsed/>
    <w:rsid w:val="004965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96509"/>
    <w:rPr>
      <w:color w:val="0000FF"/>
      <w:u w:val="single"/>
    </w:rPr>
  </w:style>
  <w:style w:type="character" w:customStyle="1" w:styleId="std">
    <w:name w:val="std"/>
    <w:basedOn w:val="DefaultParagraphFont"/>
    <w:rsid w:val="00496509"/>
  </w:style>
  <w:style w:type="paragraph" w:styleId="HTMLPreformatted">
    <w:name w:val="HTML Preformatted"/>
    <w:basedOn w:val="Normal"/>
    <w:link w:val="HTMLPreformattedChar"/>
    <w:uiPriority w:val="99"/>
    <w:semiHidden/>
    <w:unhideWhenUsed/>
    <w:rsid w:val="00496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96509"/>
    <w:rPr>
      <w:rFonts w:ascii="Courier New" w:eastAsia="Times New Roman" w:hAnsi="Courier New" w:cs="Courier New"/>
      <w:kern w:val="0"/>
      <w:sz w:val="20"/>
      <w:szCs w:val="20"/>
      <w14:ligatures w14:val="none"/>
    </w:rPr>
  </w:style>
  <w:style w:type="character" w:customStyle="1" w:styleId="n">
    <w:name w:val="n"/>
    <w:basedOn w:val="DefaultParagraphFont"/>
    <w:rsid w:val="00496509"/>
  </w:style>
  <w:style w:type="character" w:customStyle="1" w:styleId="p">
    <w:name w:val="p"/>
    <w:basedOn w:val="DefaultParagraphFont"/>
    <w:rsid w:val="00496509"/>
  </w:style>
  <w:style w:type="character" w:styleId="HTMLCode">
    <w:name w:val="HTML Code"/>
    <w:basedOn w:val="DefaultParagraphFont"/>
    <w:uiPriority w:val="99"/>
    <w:semiHidden/>
    <w:unhideWhenUsed/>
    <w:rsid w:val="00496509"/>
    <w:rPr>
      <w:rFonts w:ascii="Courier New" w:eastAsia="Times New Roman" w:hAnsi="Courier New" w:cs="Courier New"/>
      <w:sz w:val="20"/>
      <w:szCs w:val="20"/>
    </w:rPr>
  </w:style>
  <w:style w:type="character" w:customStyle="1" w:styleId="pre">
    <w:name w:val="pre"/>
    <w:basedOn w:val="DefaultParagraphFont"/>
    <w:rsid w:val="00496509"/>
  </w:style>
  <w:style w:type="character" w:customStyle="1" w:styleId="mi">
    <w:name w:val="mi"/>
    <w:basedOn w:val="DefaultParagraphFont"/>
    <w:rsid w:val="00496509"/>
  </w:style>
  <w:style w:type="character" w:customStyle="1" w:styleId="s2">
    <w:name w:val="s2"/>
    <w:basedOn w:val="DefaultParagraphFont"/>
    <w:rsid w:val="00496509"/>
  </w:style>
  <w:style w:type="character" w:customStyle="1" w:styleId="o">
    <w:name w:val="o"/>
    <w:basedOn w:val="DefaultParagraphFont"/>
    <w:rsid w:val="00496509"/>
  </w:style>
  <w:style w:type="character" w:styleId="Emphasis">
    <w:name w:val="Emphasis"/>
    <w:basedOn w:val="DefaultParagraphFont"/>
    <w:uiPriority w:val="20"/>
    <w:qFormat/>
    <w:rsid w:val="004965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nvidia.com/deeplearning/triton-inference-server/user-guide/docs/getting_started/quickstart.html" TargetMode="External"/><Relationship Id="rId13" Type="http://schemas.openxmlformats.org/officeDocument/2006/relationships/hyperlink" Target="https://github.com/triton-inference-server/server/blob/main/docs/examples/model_repository/inception_graphdef/config.pbtxt" TargetMode="External"/><Relationship Id="rId18" Type="http://schemas.openxmlformats.org/officeDocument/2006/relationships/hyperlink" Target="https://docs.nvidia.com/deeplearning/triton-inference-server/user-guide/docs/user_guide/model_configuration.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triton-inference-server/server/blob/main/docs/examples/model_repository/densenet_onnx/config.pbtxt" TargetMode="External"/><Relationship Id="rId7" Type="http://schemas.openxmlformats.org/officeDocument/2006/relationships/hyperlink" Target="https://docs.nvidia.com/deeplearning/triton-inference-server/user-guide/docs/perf_analyzer/README.html" TargetMode="External"/><Relationship Id="rId12" Type="http://schemas.openxmlformats.org/officeDocument/2006/relationships/hyperlink" Target="https://docs.nvidia.com/deeplearning/triton-inference-server/user-guide/docs/user_guide/optimization.html" TargetMode="External"/><Relationship Id="rId17" Type="http://schemas.openxmlformats.org/officeDocument/2006/relationships/hyperlink" Target="https://github.com/triton-inference-server/server/blob/main/docs/examples/model_repository/inception_graphdef/config.pbtx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nvidia.com/deeplearning/triton-inference-server/user-guide/docs/user_guide/model_configuration.html" TargetMode="External"/><Relationship Id="rId20" Type="http://schemas.openxmlformats.org/officeDocument/2006/relationships/hyperlink" Target="https://docs.nvidia.com/deeplearning/triton-inference-server/user-guide/docs/getting_started/quickstart.html" TargetMode="External"/><Relationship Id="rId1" Type="http://schemas.openxmlformats.org/officeDocument/2006/relationships/numbering" Target="numbering.xml"/><Relationship Id="rId6" Type="http://schemas.openxmlformats.org/officeDocument/2006/relationships/hyperlink" Target="https://docs.nvidia.com/deeplearning/triton-inference-server/user-guide/docs/user_guide/model_analyzer.html" TargetMode="External"/><Relationship Id="rId11" Type="http://schemas.openxmlformats.org/officeDocument/2006/relationships/hyperlink" Target="https://docs.nvidia.com/deeplearning/triton-inference-server/user-guide/docs/tutorials/Conceptual_Guide/Part_2-improving_resource_utilization/README.html" TargetMode="External"/><Relationship Id="rId24" Type="http://schemas.openxmlformats.org/officeDocument/2006/relationships/hyperlink" Target="https://docs.nvidia.com/deeplearning/triton-inference-server/user-guide/docs/user_guide/model_configuration.html" TargetMode="External"/><Relationship Id="rId5" Type="http://schemas.openxmlformats.org/officeDocument/2006/relationships/hyperlink" Target="https://docs.nvidia.com/deeplearning/triton-inference-server/user-guide/docs/getting_started/quickstart.html" TargetMode="External"/><Relationship Id="rId15" Type="http://schemas.openxmlformats.org/officeDocument/2006/relationships/hyperlink" Target="https://docs.nvidia.com/deeplearning/triton-inference-server/user-guide/docs/user_guide/optimization.html" TargetMode="External"/><Relationship Id="rId23" Type="http://schemas.openxmlformats.org/officeDocument/2006/relationships/hyperlink" Target="https://www.kernel.org/doc/html/latest/mm/numa.html" TargetMode="External"/><Relationship Id="rId10" Type="http://schemas.openxmlformats.org/officeDocument/2006/relationships/hyperlink" Target="https://docs.nvidia.com/deeplearning/triton-inference-server/user-guide/docs/user_guide/model_configuration.html" TargetMode="External"/><Relationship Id="rId19" Type="http://schemas.openxmlformats.org/officeDocument/2006/relationships/hyperlink" Target="https://github.com/triton-inference-server/tutorials/tree/main/Conceptual_Guide/Part_4-inference_acceleration" TargetMode="External"/><Relationship Id="rId4" Type="http://schemas.openxmlformats.org/officeDocument/2006/relationships/webSettings" Target="webSettings.xml"/><Relationship Id="rId9" Type="http://schemas.openxmlformats.org/officeDocument/2006/relationships/hyperlink" Target="https://github.com/triton-inference-server/server/blob/main/docs/examples/model_repository/inception_graphdef/config.pbtxt" TargetMode="External"/><Relationship Id="rId14" Type="http://schemas.openxmlformats.org/officeDocument/2006/relationships/hyperlink" Target="https://docs.nvidia.com/deeplearning/triton-inference-server/user-guide/docs/user_guide/optimization.html" TargetMode="External"/><Relationship Id="rId22" Type="http://schemas.openxmlformats.org/officeDocument/2006/relationships/hyperlink" Target="https://docs.nvidia.com/deeplearning/triton-inference-server/user-guide/docs/user_guide/model_configur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2148</Words>
  <Characters>12248</Characters>
  <Application>Microsoft Office Word</Application>
  <DocSecurity>0</DocSecurity>
  <Lines>102</Lines>
  <Paragraphs>28</Paragraphs>
  <ScaleCrop>false</ScaleCrop>
  <Company/>
  <LinksUpToDate>false</LinksUpToDate>
  <CharactersWithSpaces>14368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1</cp:revision>
  <dcterms:created xsi:type="dcterms:W3CDTF">2025-11-08T14:51:00Z</dcterms:created>
  <dcterms:modified xsi:type="dcterms:W3CDTF">2025-11-08T14:53:00Z</dcterms:modified>
</cp:coreProperties>
</file>