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F8A4" w14:textId="77777777" w:rsidR="002C5316" w:rsidRPr="002C5316" w:rsidRDefault="002C5316" w:rsidP="002C5316">
      <w:pPr>
        <w:pStyle w:val="Heading1"/>
        <w:rPr>
          <w:lang w:val="nl-NL"/>
        </w:rPr>
      </w:pPr>
      <w:r w:rsidRPr="002C5316">
        <w:rPr>
          <w:lang w:val="nl-NL"/>
        </w:rPr>
        <w:t>Bijlage 1: Stap-voor-stap voorbeelden</w:t>
      </w:r>
    </w:p>
    <w:p w14:paraId="2CF4F6AA" w14:textId="77777777" w:rsidR="002C5316" w:rsidRPr="002C5316" w:rsidRDefault="002C5316" w:rsidP="002C5316">
      <w:pPr>
        <w:rPr>
          <w:lang w:val="nl-NL"/>
        </w:rPr>
      </w:pPr>
    </w:p>
    <w:p w14:paraId="32EF9574" w14:textId="77777777" w:rsidR="002C5316" w:rsidRPr="002C5316" w:rsidRDefault="002C5316" w:rsidP="002C5316">
      <w:pPr>
        <w:pStyle w:val="Heading2"/>
        <w:rPr>
          <w:lang w:val="nl-NL"/>
        </w:rPr>
      </w:pPr>
      <w:r w:rsidRPr="002C5316">
        <w:rPr>
          <w:lang w:val="nl-NL"/>
        </w:rPr>
        <w:t>1. Gorilla-script en uitleg (in detail)</w:t>
      </w:r>
    </w:p>
    <w:p w14:paraId="7A15D17C" w14:textId="77777777" w:rsidR="002C5316" w:rsidRPr="002C5316" w:rsidRDefault="002C5316" w:rsidP="002C5316">
      <w:pPr>
        <w:numPr>
          <w:ilvl w:val="0"/>
          <w:numId w:val="1"/>
        </w:numPr>
        <w:rPr>
          <w:lang w:val="nl-NL"/>
        </w:rPr>
      </w:pPr>
      <w:r w:rsidRPr="002C5316">
        <w:rPr>
          <w:b/>
          <w:bCs/>
          <w:lang w:val="nl-NL"/>
        </w:rPr>
        <w:t>Trigger instellen:</w:t>
      </w:r>
    </w:p>
    <w:p w14:paraId="32127A15" w14:textId="77777777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 xml:space="preserve">Gebruik het blok: </w:t>
      </w:r>
      <w:r w:rsidRPr="002C5316">
        <w:rPr>
          <w:i/>
          <w:iCs/>
          <w:lang w:val="nl-NL"/>
        </w:rPr>
        <w:t>"Wanneer er op [Gorilla] wordt geklikt"</w:t>
      </w:r>
      <w:r w:rsidRPr="002C5316">
        <w:rPr>
          <w:lang w:val="nl-NL"/>
        </w:rPr>
        <w:t>. Dit zorgt ervoor dat de vraag verschijnt wanneer je op de Gorilla klikt.</w:t>
      </w:r>
    </w:p>
    <w:p w14:paraId="09E25106" w14:textId="77777777" w:rsidR="002C5316" w:rsidRPr="002C5316" w:rsidRDefault="002C5316" w:rsidP="002C5316">
      <w:pPr>
        <w:numPr>
          <w:ilvl w:val="0"/>
          <w:numId w:val="1"/>
        </w:numPr>
        <w:rPr>
          <w:lang w:val="nl-NL"/>
        </w:rPr>
      </w:pPr>
      <w:r w:rsidRPr="002C5316">
        <w:rPr>
          <w:b/>
          <w:bCs/>
          <w:lang w:val="nl-NL"/>
        </w:rPr>
        <w:t>Vraagpaneel tonen:</w:t>
      </w:r>
    </w:p>
    <w:p w14:paraId="4A4AFB0B" w14:textId="77777777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 xml:space="preserve">Voeg een </w:t>
      </w:r>
      <w:r w:rsidRPr="002C5316">
        <w:rPr>
          <w:i/>
          <w:iCs/>
          <w:lang w:val="nl-NL"/>
        </w:rPr>
        <w:t>quiz-paneel</w:t>
      </w:r>
      <w:r w:rsidRPr="002C5316">
        <w:rPr>
          <w:lang w:val="nl-NL"/>
        </w:rPr>
        <w:t xml:space="preserve"> toe met een vraag en vier antwoordopties (bijvoorbeeld: "Mensen en...").</w:t>
      </w:r>
    </w:p>
    <w:p w14:paraId="398DA0C0" w14:textId="77777777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>Geef de correcte optie aan door het nummer van het juiste antwoord (bijv. "3" voor Gorilla).</w:t>
      </w:r>
    </w:p>
    <w:p w14:paraId="095CB1BB" w14:textId="77777777" w:rsidR="002C5316" w:rsidRPr="002C5316" w:rsidRDefault="002C5316" w:rsidP="002C5316">
      <w:pPr>
        <w:numPr>
          <w:ilvl w:val="0"/>
          <w:numId w:val="1"/>
        </w:numPr>
        <w:rPr>
          <w:lang w:val="nl-NL"/>
        </w:rPr>
      </w:pPr>
      <w:r w:rsidRPr="002C5316">
        <w:rPr>
          <w:b/>
          <w:bCs/>
          <w:lang w:val="nl-NL"/>
        </w:rPr>
        <w:t>Acties bij correct antwoord:</w:t>
      </w:r>
    </w:p>
    <w:p w14:paraId="441B0D74" w14:textId="77777777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 xml:space="preserve">Gebruik het blok: </w:t>
      </w:r>
      <w:r w:rsidRPr="002C5316">
        <w:rPr>
          <w:i/>
          <w:iCs/>
          <w:lang w:val="nl-NL"/>
        </w:rPr>
        <w:t>"Indien correct"</w:t>
      </w:r>
      <w:r w:rsidRPr="002C5316">
        <w:rPr>
          <w:lang w:val="nl-NL"/>
        </w:rPr>
        <w:t xml:space="preserve">. Laat de Gorilla zeggen: </w:t>
      </w:r>
      <w:r w:rsidRPr="002C5316">
        <w:rPr>
          <w:i/>
          <w:iCs/>
          <w:lang w:val="nl-NL"/>
        </w:rPr>
        <w:t>"Dat is goed!"</w:t>
      </w:r>
      <w:r w:rsidRPr="002C5316">
        <w:rPr>
          <w:lang w:val="nl-NL"/>
        </w:rPr>
        <w:t xml:space="preserve"> en speel een animatie af (bijvoorbeeld: de Gorilla zwaait of rent weg).</w:t>
      </w:r>
    </w:p>
    <w:p w14:paraId="5CDFEFA9" w14:textId="77777777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>Verhoog de score met 1 punt.</w:t>
      </w:r>
    </w:p>
    <w:p w14:paraId="15F9FC0A" w14:textId="77777777" w:rsidR="002C5316" w:rsidRPr="002C5316" w:rsidRDefault="002C5316" w:rsidP="002C5316">
      <w:pPr>
        <w:numPr>
          <w:ilvl w:val="0"/>
          <w:numId w:val="1"/>
        </w:numPr>
        <w:rPr>
          <w:lang w:val="nl-NL"/>
        </w:rPr>
      </w:pPr>
      <w:r w:rsidRPr="002C5316">
        <w:rPr>
          <w:b/>
          <w:bCs/>
          <w:lang w:val="nl-NL"/>
        </w:rPr>
        <w:t>Acties bij fout antwoord:</w:t>
      </w:r>
    </w:p>
    <w:p w14:paraId="22F593C0" w14:textId="56E75216" w:rsidR="002C5316" w:rsidRPr="002C5316" w:rsidRDefault="002C5316" w:rsidP="002C5316">
      <w:pPr>
        <w:numPr>
          <w:ilvl w:val="1"/>
          <w:numId w:val="1"/>
        </w:numPr>
        <w:rPr>
          <w:lang w:val="nl-NL"/>
        </w:rPr>
      </w:pPr>
      <w:r w:rsidRPr="002C5316">
        <w:rPr>
          <w:lang w:val="nl-NL"/>
        </w:rPr>
        <w:t xml:space="preserve">Gebruik het blok: </w:t>
      </w:r>
      <w:r w:rsidRPr="002C5316">
        <w:rPr>
          <w:i/>
          <w:iCs/>
          <w:lang w:val="nl-NL"/>
        </w:rPr>
        <w:t>"Indien onjuist"</w:t>
      </w:r>
      <w:r w:rsidRPr="002C5316">
        <w:rPr>
          <w:lang w:val="nl-NL"/>
        </w:rPr>
        <w:t xml:space="preserve">. Laat de Gorilla zeggen: </w:t>
      </w:r>
      <w:r w:rsidRPr="002C5316">
        <w:rPr>
          <w:i/>
          <w:iCs/>
          <w:lang w:val="nl-NL"/>
        </w:rPr>
        <w:t>"Helaas, dat is fout!"</w:t>
      </w:r>
      <w:r w:rsidRPr="002C5316">
        <w:rPr>
          <w:lang w:val="nl-NL"/>
        </w:rPr>
        <w:t>. Voeg eventueel een andere animatie toe, zoals schudden met het hoofd.</w:t>
      </w:r>
    </w:p>
    <w:p w14:paraId="1C16E2A3" w14:textId="39D45CB6" w:rsidR="002C5316" w:rsidRPr="002C5316" w:rsidRDefault="002C5316" w:rsidP="002C5316">
      <w:pPr>
        <w:pStyle w:val="Heading2"/>
        <w:rPr>
          <w:lang w:val="nl-NL"/>
        </w:rPr>
      </w:pPr>
      <w:r w:rsidRPr="002C5316">
        <w:rPr>
          <w:lang w:val="nl-NL"/>
        </w:rPr>
        <w:t>2. Hoe een nieuw dier toevoegen?</w:t>
      </w:r>
    </w:p>
    <w:p w14:paraId="3501457B" w14:textId="77777777" w:rsidR="002C5316" w:rsidRPr="002C5316" w:rsidRDefault="002C5316" w:rsidP="002C5316">
      <w:pPr>
        <w:numPr>
          <w:ilvl w:val="0"/>
          <w:numId w:val="3"/>
        </w:numPr>
        <w:rPr>
          <w:lang w:val="nl-NL"/>
        </w:rPr>
      </w:pPr>
      <w:r w:rsidRPr="002C5316">
        <w:rPr>
          <w:b/>
          <w:bCs/>
          <w:lang w:val="nl-NL"/>
        </w:rPr>
        <w:t>Nieuw script-tabblad:</w:t>
      </w:r>
    </w:p>
    <w:p w14:paraId="0CD3575A" w14:textId="77777777" w:rsidR="002C5316" w:rsidRPr="002C5316" w:rsidRDefault="002C5316" w:rsidP="002C5316">
      <w:pPr>
        <w:numPr>
          <w:ilvl w:val="1"/>
          <w:numId w:val="3"/>
        </w:numPr>
        <w:rPr>
          <w:lang w:val="nl-NL"/>
        </w:rPr>
      </w:pPr>
      <w:r w:rsidRPr="002C5316">
        <w:rPr>
          <w:lang w:val="nl-NL"/>
        </w:rPr>
        <w:t>Maak een apart script voor elk dier (bijvoorbeeld: "Olifant" of "Leeuw").</w:t>
      </w:r>
    </w:p>
    <w:p w14:paraId="22CADF1B" w14:textId="77777777" w:rsidR="002C5316" w:rsidRPr="002C5316" w:rsidRDefault="002C5316" w:rsidP="002C5316">
      <w:pPr>
        <w:numPr>
          <w:ilvl w:val="0"/>
          <w:numId w:val="3"/>
        </w:numPr>
        <w:rPr>
          <w:lang w:val="nl-NL"/>
        </w:rPr>
      </w:pPr>
      <w:r w:rsidRPr="002C5316">
        <w:rPr>
          <w:b/>
          <w:bCs/>
          <w:lang w:val="nl-NL"/>
        </w:rPr>
        <w:t>Code dupliceren:</w:t>
      </w:r>
    </w:p>
    <w:p w14:paraId="7996A1D4" w14:textId="77777777" w:rsidR="002C5316" w:rsidRPr="002C5316" w:rsidRDefault="002C5316" w:rsidP="002C5316">
      <w:pPr>
        <w:numPr>
          <w:ilvl w:val="1"/>
          <w:numId w:val="3"/>
        </w:numPr>
        <w:rPr>
          <w:lang w:val="nl-NL"/>
        </w:rPr>
      </w:pPr>
      <w:r w:rsidRPr="002C5316">
        <w:rPr>
          <w:lang w:val="nl-NL"/>
        </w:rPr>
        <w:t>Probeer de code te dupliceren door de juiste blokken uit het menu te slepen.</w:t>
      </w:r>
    </w:p>
    <w:p w14:paraId="5BDDC641" w14:textId="537A8882" w:rsidR="002C5316" w:rsidRPr="002C5316" w:rsidRDefault="002C5316" w:rsidP="002C5316">
      <w:pPr>
        <w:numPr>
          <w:ilvl w:val="1"/>
          <w:numId w:val="3"/>
        </w:numPr>
        <w:rPr>
          <w:lang w:val="nl-NL"/>
        </w:rPr>
      </w:pPr>
      <w:r w:rsidRPr="002C5316">
        <w:rPr>
          <w:lang w:val="nl-NL"/>
        </w:rPr>
        <w:t xml:space="preserve">Als het niet lukt met de juiste blokken slepen kan je ook </w:t>
      </w:r>
      <w:r w:rsidRPr="002C5316">
        <w:rPr>
          <w:lang w:val="nl-NL"/>
        </w:rPr>
        <w:t>de Gorilla-code als basis</w:t>
      </w:r>
      <w:r w:rsidRPr="002C5316">
        <w:rPr>
          <w:lang w:val="nl-NL"/>
        </w:rPr>
        <w:t xml:space="preserve"> kopiëren</w:t>
      </w:r>
      <w:r w:rsidRPr="002C5316">
        <w:rPr>
          <w:lang w:val="nl-NL"/>
        </w:rPr>
        <w:t>.</w:t>
      </w:r>
    </w:p>
    <w:p w14:paraId="660B9556" w14:textId="77777777" w:rsidR="002C5316" w:rsidRPr="002C5316" w:rsidRDefault="002C5316" w:rsidP="002C5316">
      <w:pPr>
        <w:numPr>
          <w:ilvl w:val="0"/>
          <w:numId w:val="3"/>
        </w:numPr>
        <w:rPr>
          <w:lang w:val="nl-NL"/>
        </w:rPr>
      </w:pPr>
      <w:r w:rsidRPr="002C5316">
        <w:rPr>
          <w:b/>
          <w:bCs/>
          <w:lang w:val="nl-NL"/>
        </w:rPr>
        <w:t>Pas vraag en antwoorden aan:</w:t>
      </w:r>
    </w:p>
    <w:p w14:paraId="656CE965" w14:textId="77777777" w:rsidR="002C5316" w:rsidRPr="002C5316" w:rsidRDefault="002C5316" w:rsidP="002C5316">
      <w:pPr>
        <w:numPr>
          <w:ilvl w:val="1"/>
          <w:numId w:val="3"/>
        </w:numPr>
        <w:rPr>
          <w:lang w:val="nl-NL"/>
        </w:rPr>
      </w:pPr>
      <w:r w:rsidRPr="002C5316">
        <w:rPr>
          <w:lang w:val="nl-NL"/>
        </w:rPr>
        <w:t>Stel een unieke vraag in, passend bij het nieuwe dier.</w:t>
      </w:r>
    </w:p>
    <w:p w14:paraId="1E42A9C6" w14:textId="77777777" w:rsidR="002C5316" w:rsidRPr="002C5316" w:rsidRDefault="002C5316" w:rsidP="002C5316">
      <w:pPr>
        <w:numPr>
          <w:ilvl w:val="0"/>
          <w:numId w:val="3"/>
        </w:numPr>
        <w:rPr>
          <w:lang w:val="nl-NL"/>
        </w:rPr>
      </w:pPr>
      <w:r w:rsidRPr="002C5316">
        <w:rPr>
          <w:b/>
          <w:bCs/>
          <w:lang w:val="nl-NL"/>
        </w:rPr>
        <w:t>Acties en animaties:</w:t>
      </w:r>
    </w:p>
    <w:p w14:paraId="7E77E1D9" w14:textId="77777777" w:rsidR="002C5316" w:rsidRDefault="002C5316" w:rsidP="002C5316">
      <w:pPr>
        <w:numPr>
          <w:ilvl w:val="1"/>
          <w:numId w:val="3"/>
        </w:numPr>
        <w:rPr>
          <w:lang w:val="nl-NL"/>
        </w:rPr>
      </w:pPr>
      <w:r w:rsidRPr="002C5316">
        <w:rPr>
          <w:lang w:val="nl-NL"/>
        </w:rPr>
        <w:t>Kies animaties die passen bij het dier, zoals “Olifant zwaait met zijn slurf” of “Leeuw brult”.</w:t>
      </w:r>
    </w:p>
    <w:p w14:paraId="077AC700" w14:textId="77777777" w:rsidR="002C5316" w:rsidRDefault="002C5316" w:rsidP="002C5316">
      <w:pPr>
        <w:rPr>
          <w:lang w:val="nl-NL"/>
        </w:rPr>
      </w:pPr>
    </w:p>
    <w:p w14:paraId="6FC12ADF" w14:textId="77777777" w:rsidR="002C5316" w:rsidRDefault="002C53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15157F2" w14:textId="3E2A1700" w:rsidR="002C5316" w:rsidRDefault="002C5316" w:rsidP="002C5316">
      <w:pPr>
        <w:pStyle w:val="Heading2"/>
        <w:rPr>
          <w:lang w:val="nl-NL"/>
        </w:rPr>
      </w:pPr>
      <w:r>
        <w:rPr>
          <w:lang w:val="nl-NL"/>
        </w:rPr>
        <w:lastRenderedPageBreak/>
        <w:t>3. Voorbeeld Code</w:t>
      </w:r>
    </w:p>
    <w:p w14:paraId="65CCDF45" w14:textId="76987627" w:rsidR="002C5316" w:rsidRPr="002C5316" w:rsidRDefault="002C5316" w:rsidP="002C531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1F9AD3A" wp14:editId="3F3CE211">
            <wp:extent cx="6134100" cy="7379140"/>
            <wp:effectExtent l="0" t="0" r="0" b="0"/>
            <wp:docPr id="104885691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6919" name="Picture 1" descr="A screenshot of a cha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0" b="25000"/>
                    <a:stretch/>
                  </pic:blipFill>
                  <pic:spPr bwMode="auto">
                    <a:xfrm>
                      <a:off x="0" y="0"/>
                      <a:ext cx="6156832" cy="740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C1E3" w14:textId="77777777" w:rsidR="002C5316" w:rsidRPr="002C5316" w:rsidRDefault="002C5316" w:rsidP="002C5316">
      <w:pPr>
        <w:rPr>
          <w:lang w:val="nl-NL"/>
        </w:rPr>
      </w:pPr>
    </w:p>
    <w:p w14:paraId="08DAFBBE" w14:textId="77777777" w:rsidR="00624650" w:rsidRPr="002C5316" w:rsidRDefault="00624650">
      <w:pPr>
        <w:rPr>
          <w:lang w:val="nl-NL"/>
        </w:rPr>
      </w:pPr>
    </w:p>
    <w:sectPr w:rsidR="00624650" w:rsidRPr="002C5316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54163" w14:textId="77777777" w:rsidR="00160FA5" w:rsidRDefault="00160FA5" w:rsidP="002C5316">
      <w:r>
        <w:separator/>
      </w:r>
    </w:p>
  </w:endnote>
  <w:endnote w:type="continuationSeparator" w:id="0">
    <w:p w14:paraId="53A53170" w14:textId="77777777" w:rsidR="00160FA5" w:rsidRDefault="00160FA5" w:rsidP="002C5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42695" w14:textId="7E5C4970" w:rsidR="002C5316" w:rsidRDefault="002C53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7A3693" wp14:editId="4C441A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1130873851" name="Text Box 3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8937D" w14:textId="77777777" w:rsidR="002C5316" w:rsidRPr="002C5316" w:rsidRDefault="002C5316" w:rsidP="002C5316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2C5316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58FB8764" w14:textId="4485E896" w:rsidR="002C5316" w:rsidRPr="002C5316" w:rsidRDefault="002C5316" w:rsidP="002C5316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A36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6038937D" w14:textId="77777777" w:rsidR="002C5316" w:rsidRPr="002C5316" w:rsidRDefault="002C5316" w:rsidP="002C5316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2C5316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58FB8764" w14:textId="4485E896" w:rsidR="002C5316" w:rsidRPr="002C5316" w:rsidRDefault="002C5316" w:rsidP="002C5316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8D678" w14:textId="32118657" w:rsidR="002C5316" w:rsidRDefault="002C53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5B7B90" wp14:editId="00637F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1618037363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83AEF3" w14:textId="77777777" w:rsidR="002C5316" w:rsidRPr="002C5316" w:rsidRDefault="002C5316" w:rsidP="002C5316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2C5316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5082A79F" w14:textId="3F654E90" w:rsidR="002C5316" w:rsidRPr="002C5316" w:rsidRDefault="002C5316" w:rsidP="002C5316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B7B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2C83AEF3" w14:textId="77777777" w:rsidR="002C5316" w:rsidRPr="002C5316" w:rsidRDefault="002C5316" w:rsidP="002C5316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2C5316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5082A79F" w14:textId="3F654E90" w:rsidR="002C5316" w:rsidRPr="002C5316" w:rsidRDefault="002C5316" w:rsidP="002C5316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7E280" w14:textId="77777777" w:rsidR="00160FA5" w:rsidRDefault="00160FA5" w:rsidP="002C5316">
      <w:r>
        <w:separator/>
      </w:r>
    </w:p>
  </w:footnote>
  <w:footnote w:type="continuationSeparator" w:id="0">
    <w:p w14:paraId="330D3556" w14:textId="77777777" w:rsidR="00160FA5" w:rsidRDefault="00160FA5" w:rsidP="002C5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FAF"/>
    <w:multiLevelType w:val="multilevel"/>
    <w:tmpl w:val="BB7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E7DC5"/>
    <w:multiLevelType w:val="multilevel"/>
    <w:tmpl w:val="9630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73A1"/>
    <w:multiLevelType w:val="multilevel"/>
    <w:tmpl w:val="6806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856942">
    <w:abstractNumId w:val="1"/>
  </w:num>
  <w:num w:numId="2" w16cid:durableId="427967682">
    <w:abstractNumId w:val="2"/>
  </w:num>
  <w:num w:numId="3" w16cid:durableId="80080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6"/>
    <w:rsid w:val="00160FA5"/>
    <w:rsid w:val="002C5316"/>
    <w:rsid w:val="00610C82"/>
    <w:rsid w:val="00624650"/>
    <w:rsid w:val="0063292E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4044"/>
  <w15:chartTrackingRefBased/>
  <w15:docId w15:val="{8108FC73-AC16-A54D-B512-DAD267F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16"/>
  </w:style>
  <w:style w:type="paragraph" w:styleId="Footer">
    <w:name w:val="footer"/>
    <w:basedOn w:val="Normal"/>
    <w:link w:val="FooterChar"/>
    <w:uiPriority w:val="99"/>
    <w:unhideWhenUsed/>
    <w:rsid w:val="002C5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3</cp:revision>
  <dcterms:created xsi:type="dcterms:W3CDTF">2024-11-16T20:43:00Z</dcterms:created>
  <dcterms:modified xsi:type="dcterms:W3CDTF">2024-11-16T20:53:00Z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60714a73,4367c3fb,15ecb78b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2024-11-16T20:50:11Z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4e161d6a-5405-4fd2-b86c-d435f2776b95</vt:lpwstr>
  </property>
  <property fmtid="{D5CDD505-2E9C-101B-9397-08002B2CF9AE}" pid="11" name="MSIP_Label_715a3b17-f2bf-438c-b355-857d2523fdc8_ContentBits">
    <vt:lpwstr>2</vt:lpwstr>
  </property>
</Properties>
</file>