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before="101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ytu"/>
        <w:spacing w:lineRule="auto" w:line="235"/>
        <w:rPr>
          <w:sz w:val="36"/>
          <w:szCs w:val="36"/>
        </w:rPr>
      </w:pPr>
      <w:r>
        <w:rPr>
          <w:rFonts w:ascii="Times New Roman" w:hAnsi="Times New Roman"/>
          <w:w w:val="90"/>
          <w:sz w:val="36"/>
          <w:szCs w:val="36"/>
        </w:rPr>
        <w:t xml:space="preserve">O tożsamości z której wynika ostatnie </w:t>
      </w:r>
      <w:r>
        <w:rPr>
          <w:rFonts w:ascii="Times New Roman" w:hAnsi="Times New Roman"/>
          <w:spacing w:val="-10"/>
          <w:sz w:val="36"/>
          <w:szCs w:val="36"/>
        </w:rPr>
        <w:t>twierdzenie</w:t>
      </w:r>
      <w:r>
        <w:rPr>
          <w:rFonts w:ascii="Times New Roman" w:hAnsi="Times New Roman"/>
          <w:spacing w:val="-16"/>
          <w:sz w:val="36"/>
          <w:szCs w:val="36"/>
        </w:rPr>
        <w:t xml:space="preserve"> </w:t>
      </w:r>
      <w:r>
        <w:rPr>
          <w:rFonts w:ascii="Times New Roman" w:hAnsi="Times New Roman"/>
          <w:spacing w:val="-10"/>
          <w:sz w:val="36"/>
          <w:szCs w:val="36"/>
        </w:rPr>
        <w:t>Fermata</w:t>
      </w:r>
    </w:p>
    <w:p>
      <w:pPr>
        <w:pStyle w:val="Normal"/>
        <w:spacing w:before="326" w:after="0"/>
        <w:ind w:left="925" w:right="958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Jan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</w:t>
      </w:r>
      <w:r>
        <w:rPr>
          <w:rFonts w:ascii="Times New Roman" w:hAnsi="Times New Roman"/>
          <w:smallCaps/>
          <w:spacing w:val="-2"/>
          <w:sz w:val="24"/>
          <w:szCs w:val="24"/>
        </w:rPr>
        <w:t>ISKORZ</w:t>
      </w:r>
    </w:p>
    <w:p>
      <w:pPr>
        <w:pStyle w:val="Tretekstu"/>
        <w:spacing w:before="19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exact" w:line="263" w:before="0" w:after="0"/>
        <w:ind w:left="925" w:right="95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pacing w:val="-2"/>
          <w:w w:val="105"/>
          <w:sz w:val="24"/>
          <w:szCs w:val="24"/>
        </w:rPr>
        <w:t>Streszczenie</w:t>
      </w:r>
    </w:p>
    <w:p>
      <w:pPr>
        <w:pStyle w:val="Normal"/>
        <w:spacing w:lineRule="auto" w:line="235" w:before="0" w:after="0"/>
        <w:ind w:left="1082" w:right="1114" w:firstLine="3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Proponujemy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procedurę,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która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pozwala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bezpośrednim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obliczeniu </w:t>
      </w:r>
      <w:r>
        <w:rPr>
          <w:rFonts w:ascii="Times New Roman" w:hAnsi="Times New Roman"/>
          <w:spacing w:val="-4"/>
          <w:sz w:val="24"/>
          <w:szCs w:val="24"/>
        </w:rPr>
        <w:t>wyznaczyć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dozwolone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liczby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będące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</w:t>
      </w:r>
      <w:r>
        <w:rPr>
          <w:rFonts w:ascii="Times New Roman" w:hAnsi="Times New Roman"/>
          <w:sz w:val="24"/>
          <w:szCs w:val="24"/>
        </w:rPr>
        <w:t>wymi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równaniu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ostatniego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twierdzenia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Fermata.</w:t>
      </w:r>
    </w:p>
    <w:p>
      <w:pPr>
        <w:pStyle w:val="Tretekstu"/>
        <w:spacing w:before="126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0" w:name="Wprowadzenie"/>
      <w:bookmarkEnd w:id="0"/>
      <w:r>
        <w:rPr>
          <w:rFonts w:ascii="Times New Roman" w:hAnsi="Times New Roman"/>
          <w:spacing w:val="-2"/>
          <w:sz w:val="24"/>
          <w:szCs w:val="24"/>
        </w:rPr>
        <w:t>Wprowadzenie</w:t>
      </w:r>
    </w:p>
    <w:p>
      <w:pPr>
        <w:pStyle w:val="Tretekstu"/>
        <w:spacing w:before="205" w:after="0"/>
        <w:ind w:left="49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Zapisujemy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ostatniego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twierdzenia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Fermata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3549" w:right="0" w:hanging="0"/>
        <w:jc w:val="left"/>
        <w:rPr>
          <w:rFonts w:ascii="Times New Roman" w:hAnsi="Times New Roman"/>
          <w:sz w:val="24"/>
          <w:szCs w:val="24"/>
        </w:rPr>
      </w:pPr>
      <w:bookmarkStart w:id="1" w:name="_bookmark0"/>
      <w:bookmarkEnd w:id="1"/>
      <w:r>
        <w:rPr>
          <w:rFonts w:ascii="Times New Roman" w:hAnsi="Times New Roman"/>
          <w:i/>
          <w:w w:val="105"/>
          <w:sz w:val="24"/>
          <w:szCs w:val="24"/>
        </w:rPr>
        <w:t>X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0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17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36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05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12"/>
          <w:w w:val="10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05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Tretekstu"/>
        <w:spacing w:lineRule="auto" w:line="204" w:before="110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którym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∈</w:t>
      </w:r>
      <w:r>
        <w:rPr>
          <w:rFonts w:ascii="Times New Roman" w:hAnsi="Times New Roman"/>
          <w:spacing w:val="-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2"/>
          <w:sz w:val="24"/>
          <w:szCs w:val="24"/>
          <w:vertAlign w:val="subscript"/>
        </w:rPr>
        <w:t>+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są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liczbami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większymi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a</w:t>
      </w:r>
      <w:r>
        <w:rPr>
          <w:rFonts w:ascii="Times New Roman" w:hAnsi="Times New Roman"/>
          <w:spacing w:val="-1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7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N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jest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liczbą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naturalną.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Ostatnie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twierdzenie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Fermata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mówi,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że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hyperlink w:anchor="_bookmark0">
        <w:r>
          <w:rPr>
            <w:rFonts w:ascii="Times New Roman" w:hAnsi="Times New Roman"/>
            <w:position w:val="0"/>
            <w:sz w:val="24"/>
            <w:sz w:val="24"/>
            <w:szCs w:val="24"/>
            <w:vertAlign w:val="baseline"/>
          </w:rPr>
          <w:t>(1)</w:t>
        </w:r>
      </w:hyperlink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nie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ma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rozwiązań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-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zbiorze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dodatnich</w:t>
      </w:r>
      <w:r>
        <w:rPr>
          <w:rFonts w:ascii="Times New Roman" w:hAnsi="Times New Roman"/>
          <w:spacing w:val="-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X,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Y,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∈</w:t>
      </w:r>
      <w:r>
        <w:rPr>
          <w:rFonts w:ascii="Times New Roman" w:hAnsi="Times New Roman"/>
          <w:spacing w:val="-1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sz w:val="24"/>
          <w:szCs w:val="24"/>
          <w:vertAlign w:val="subscript"/>
        </w:rPr>
        <w:t>+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 xml:space="preserve"> dla naturalnego</w:t>
      </w:r>
      <w:r>
        <w:rPr>
          <w:rFonts w:ascii="Times New Roman" w:hAnsi="Times New Roman"/>
          <w:spacing w:val="-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wykładnika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potęgowego</w:t>
      </w:r>
      <w:r>
        <w:rPr>
          <w:rFonts w:ascii="Times New Roman" w:hAnsi="Times New Roman"/>
          <w:spacing w:val="-4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  <w:r>
        <w:rPr>
          <w:rFonts w:ascii="Times New Roman" w:hAnsi="Times New Roman"/>
          <w:i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&gt;</w:t>
      </w:r>
      <w:r>
        <w:rPr>
          <w:rFonts w:ascii="Times New Roman" w:hAnsi="Times New Roman"/>
          <w:i/>
          <w:spacing w:val="-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Tretekstu"/>
        <w:spacing w:before="4" w:after="0"/>
        <w:ind w:left="848" w:right="0" w:hanging="0"/>
        <w:jc w:val="both"/>
        <w:rPr/>
      </w:pPr>
      <w:r>
        <w:rPr>
          <w:rFonts w:ascii="Times New Roman" w:hAnsi="Times New Roman"/>
          <w:spacing w:val="-6"/>
          <w:sz w:val="24"/>
          <w:szCs w:val="24"/>
        </w:rPr>
        <w:t>Bez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utraty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ogólności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przepisujemy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równanie</w:t>
      </w:r>
      <w:r>
        <w:rPr>
          <w:rFonts w:ascii="Times New Roman" w:hAnsi="Times New Roman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6"/>
            <w:sz w:val="24"/>
            <w:szCs w:val="24"/>
          </w:rPr>
          <w:t>(1)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</w:p>
    <w:p>
      <w:pPr>
        <w:pStyle w:val="Normal"/>
        <w:tabs>
          <w:tab w:val="clear" w:pos="720"/>
          <w:tab w:val="left" w:pos="7968" w:leader="none"/>
        </w:tabs>
        <w:spacing w:before="96" w:after="0"/>
        <w:ind w:left="2985" w:right="0" w:hanging="0"/>
        <w:jc w:val="left"/>
        <w:rPr>
          <w:rFonts w:ascii="Times New Roman" w:hAnsi="Times New Roman"/>
          <w:sz w:val="24"/>
          <w:szCs w:val="24"/>
        </w:rPr>
      </w:pPr>
      <w:bookmarkStart w:id="2" w:name="_bookmark1"/>
      <w:bookmarkEnd w:id="2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4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3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spacing w:val="1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3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10"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gdzie </w:t>
      </w:r>
      <w:r>
        <w:rPr>
          <w:rFonts w:ascii="Times New Roman" w:hAnsi="Times New Roman"/>
          <w:i/>
          <w:sz w:val="24"/>
          <w:szCs w:val="24"/>
        </w:rPr>
        <w:t xml:space="preserve">X </w:t>
      </w:r>
      <w:r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 xml:space="preserve">. Wprowadziliśmy parametr </w:t>
      </w:r>
      <w:r>
        <w:rPr>
          <w:rFonts w:ascii="Times New Roman" w:hAnsi="Times New Roman"/>
          <w:i/>
          <w:sz w:val="24"/>
          <w:szCs w:val="24"/>
        </w:rPr>
        <w:t xml:space="preserve">p </w:t>
      </w:r>
      <w:r>
        <w:rPr>
          <w:rFonts w:ascii="Times New Roman" w:hAnsi="Times New Roman"/>
          <w:sz w:val="24"/>
          <w:szCs w:val="24"/>
        </w:rPr>
        <w:t xml:space="preserve">∈ R, który jest liczbą </w:t>
      </w:r>
      <w:r>
        <w:rPr>
          <w:rFonts w:ascii="Times New Roman" w:hAnsi="Times New Roman"/>
          <w:spacing w:val="-6"/>
          <w:sz w:val="24"/>
          <w:szCs w:val="24"/>
        </w:rPr>
        <w:t>rzeczywistą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którego wartość później przyjmiemy za równą 1. Liczba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M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∈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 naturalną przyjmującą wartości 1, 2, 3, … 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 takimi założeniami musimy mieć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 </w:t>
      </w:r>
      <w:r>
        <w:rPr>
          <w:rFonts w:ascii="Times New Roman" w:hAnsi="Times New Roman"/>
          <w:spacing w:val="-6"/>
          <w:sz w:val="24"/>
          <w:szCs w:val="24"/>
        </w:rPr>
        <w:t>∈ {1/(M+1), 2/(M+1), 3/(M+1), ...}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aby zmienna X przyjmowała wartości całkowite. 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przykład jeżeli M = 1,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{1/2, 2/2, 3/2, ...}</w:t>
      </w:r>
      <w:r>
        <w:rPr>
          <w:rFonts w:ascii="Times New Roman" w:hAnsi="Times New Roman"/>
          <w:sz w:val="24"/>
          <w:szCs w:val="24"/>
        </w:rPr>
        <w:t xml:space="preserve"> to wtedy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kolejnym przykładzie jeżeli M = 2, p = 1</w:t>
      </w:r>
    </w:p>
    <w:p>
      <w:pPr>
        <w:pStyle w:val="Tretekstu"/>
        <w:spacing w:lineRule="auto" w:line="192" w:before="12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x </w:t>
      </w:r>
      <w:r>
        <w:rPr>
          <w:rFonts w:ascii="Times New Roman" w:hAnsi="Times New Roman"/>
          <w:spacing w:val="-6"/>
          <w:sz w:val="24"/>
          <w:szCs w:val="24"/>
        </w:rPr>
        <w:t>∈ {1/3, 2/3, 3/</w:t>
      </w:r>
      <w:r>
        <w:rPr>
          <w:rFonts w:ascii="Times New Roman" w:hAnsi="Times New Roman"/>
          <w:spacing w:val="-6"/>
          <w:sz w:val="24"/>
          <w:szCs w:val="24"/>
        </w:rPr>
        <w:t>3</w:t>
      </w:r>
      <w:r>
        <w:rPr>
          <w:rFonts w:ascii="Times New Roman" w:hAnsi="Times New Roman"/>
          <w:spacing w:val="-6"/>
          <w:sz w:val="24"/>
          <w:szCs w:val="24"/>
        </w:rPr>
        <w:t>, ...}</w:t>
      </w:r>
      <w:r>
        <w:rPr>
          <w:rFonts w:ascii="Times New Roman" w:hAnsi="Times New Roman"/>
          <w:sz w:val="24"/>
          <w:szCs w:val="24"/>
        </w:rPr>
        <w:t xml:space="preserve"> to wówczas ponownie X </w:t>
      </w:r>
      <w:r>
        <w:rPr>
          <w:rFonts w:ascii="Times New Roman" w:hAnsi="Times New Roman"/>
          <w:spacing w:val="-6"/>
          <w:sz w:val="24"/>
          <w:szCs w:val="24"/>
        </w:rPr>
        <w:t>∈ {1, 2, 3, …}.</w:t>
      </w:r>
    </w:p>
    <w:p>
      <w:pPr>
        <w:sectPr>
          <w:footerReference w:type="default" r:id="rId2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0"/>
        </w:sectPr>
        <w:pStyle w:val="Tretekstu"/>
        <w:spacing w:lineRule="auto" w:line="228" w:before="1" w:after="0"/>
        <w:ind w:left="497" w:right="529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 obu przykładach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korzystaliśmy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wzoru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Mpx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Jak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widać,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znaleźliśmy skuteczny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sposób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zapewnienia,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że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i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zawsze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całkowitą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większą </w:t>
      </w:r>
      <w:r>
        <w:rPr>
          <w:rFonts w:ascii="Times New Roman" w:hAnsi="Times New Roman"/>
          <w:spacing w:val="-10"/>
          <w:sz w:val="24"/>
          <w:szCs w:val="24"/>
        </w:rPr>
        <w:t>od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zera.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Podobne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rozumowanie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możemy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przeprowadzić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dla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>liczb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-10"/>
          <w:sz w:val="24"/>
          <w:szCs w:val="24"/>
        </w:rPr>
        <w:t xml:space="preserve">całkowitych </w:t>
      </w:r>
      <w:r>
        <w:rPr>
          <w:rFonts w:ascii="Times New Roman" w:hAnsi="Times New Roman"/>
          <w:sz w:val="24"/>
          <w:szCs w:val="24"/>
        </w:rPr>
        <w:t xml:space="preserve">dodatnich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i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retekstu"/>
        <w:spacing w:before="19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3" w:name="Obliczenia"/>
      <w:bookmarkEnd w:id="3"/>
      <w:r>
        <w:rPr>
          <w:rFonts w:ascii="Times New Roman" w:hAnsi="Times New Roman"/>
          <w:spacing w:val="-2"/>
          <w:sz w:val="24"/>
          <w:szCs w:val="24"/>
        </w:rPr>
        <w:t>Obliczenia</w:t>
      </w:r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spacing w:val="-8"/>
          <w:sz w:val="24"/>
          <w:szCs w:val="24"/>
        </w:rPr>
        <w:t>Obliczamy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pochodną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cząstkową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sz w:val="24"/>
          <w:szCs w:val="24"/>
        </w:rPr>
        <w:t>p</w:t>
      </w:r>
      <w:r>
        <w:rPr>
          <w:rFonts w:ascii="Times New Roman" w:hAnsi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obu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stron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8"/>
            <w:sz w:val="24"/>
            <w:szCs w:val="24"/>
          </w:rPr>
          <w:t>(2)</w:t>
        </w:r>
      </w:hyperlink>
    </w:p>
    <w:p>
      <w:pPr>
        <w:pStyle w:val="Tretekstu"/>
        <w:spacing w:before="204" w:after="0"/>
        <w:ind w:left="497" w:right="0" w:hanging="0"/>
        <w:rPr/>
      </w:pPr>
      <w:r>
        <w:rPr>
          <w:rFonts w:ascii="Times New Roman" w:hAnsi="Times New Roman"/>
          <w:i/>
          <w:spacing w:val="-8"/>
          <w:w w:val="110"/>
          <w:sz w:val="24"/>
          <w:szCs w:val="24"/>
        </w:rPr>
        <w:t xml:space="preserve"> ∂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(x</w:t>
      </w:r>
      <w:r>
        <w:rPr>
          <w:rFonts w:ascii="Times New Roman" w:hAnsi="Times New Roman"/>
          <w:i/>
          <w:spacing w:val="-20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8"/>
          <w:w w:val="110"/>
          <w:sz w:val="24"/>
          <w:szCs w:val="24"/>
        </w:rPr>
        <w:t>+</w:t>
      </w:r>
      <w:r>
        <w:rPr>
          <w:rFonts w:ascii="Times New Roman" w:hAnsi="Times New Roman"/>
          <w:i/>
          <w:spacing w:val="-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w w:val="105"/>
          <w:sz w:val="24"/>
          <w:szCs w:val="24"/>
        </w:rPr>
        <w:t>Mpx)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 xml:space="preserve">/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∂p +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p/∂p = </w:t>
      </w:r>
      <w:r>
        <w:rPr>
          <w:rFonts w:ascii="Times New Roman" w:hAnsi="Times New Roman"/>
          <w:i/>
          <w:spacing w:val="-8"/>
          <w:w w:val="110"/>
          <w:position w:val="0"/>
          <w:sz w:val="24"/>
          <w:sz w:val="24"/>
          <w:szCs w:val="24"/>
          <w:vertAlign w:val="baseline"/>
        </w:rPr>
        <w:t>∂</w:t>
      </w:r>
      <w:r>
        <w:rPr>
          <w:rFonts w:ascii="Times New Roman" w:hAnsi="Times New Roman"/>
          <w:i/>
          <w:spacing w:val="-2"/>
          <w:w w:val="105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2"/>
          <w:w w:val="105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 xml:space="preserve">p/∂p                                                            </w:t>
      </w:r>
      <w:r>
        <w:rPr>
          <w:rFonts w:ascii="Times New Roman" w:hAnsi="Times New Roman"/>
          <w:i w:val="false"/>
          <w:iCs w:val="false"/>
          <w:spacing w:val="-5"/>
          <w:w w:val="110"/>
          <w:position w:val="0"/>
          <w:sz w:val="24"/>
          <w:sz w:val="24"/>
          <w:szCs w:val="24"/>
          <w:vertAlign w:val="baseline"/>
        </w:rPr>
        <w:t>(3)</w:t>
      </w:r>
    </w:p>
    <w:p>
      <w:pPr>
        <w:pStyle w:val="Tretekstu"/>
        <w:spacing w:before="204" w:after="0"/>
        <w:ind w:left="497" w:right="0" w:hanging="0"/>
        <w:rPr>
          <w:spacing w:val="-5"/>
          <w:w w:val="105"/>
        </w:rPr>
      </w:pPr>
      <w:r>
        <w:rPr>
          <w:spacing w:val="-5"/>
          <w:w w:val="105"/>
        </w:rPr>
      </w:r>
    </w:p>
    <w:p>
      <w:pPr>
        <w:sectPr>
          <w:footerReference w:type="default" r:id="rId3"/>
          <w:type w:val="nextPage"/>
          <w:pgSz w:w="12240" w:h="15840"/>
          <w:pgMar w:left="1720" w:right="1720" w:gutter="0" w:header="0" w:top="1820" w:footer="1822" w:bottom="202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before="56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otrzymując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nowe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równanie</w:t>
      </w:r>
    </w:p>
    <w:p>
      <w:pPr>
        <w:pStyle w:val="Normal"/>
        <w:tabs>
          <w:tab w:val="clear" w:pos="720"/>
          <w:tab w:val="left" w:pos="7968" w:leader="none"/>
        </w:tabs>
        <w:spacing w:before="119" w:after="0"/>
        <w:ind w:left="2696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i/>
          <w:spacing w:val="-2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Mpx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(4)</w:t>
      </w:r>
    </w:p>
    <w:p>
      <w:pPr>
        <w:pStyle w:val="Tretekstu"/>
        <w:spacing w:before="130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co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można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przepisać jako</w:t>
      </w:r>
    </w:p>
    <w:p>
      <w:pPr>
        <w:pStyle w:val="Normal"/>
        <w:tabs>
          <w:tab w:val="clear" w:pos="720"/>
          <w:tab w:val="left" w:pos="532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4" w:name="_bookmark2"/>
      <w:bookmarkEnd w:id="4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5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[(1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</w:rPr>
        <w:t>Mp</w:t>
      </w:r>
      <w:r>
        <w:rPr>
          <w:rFonts w:ascii="Times New Roman" w:hAnsi="Times New Roman"/>
          <w:w w:val="110"/>
          <w:sz w:val="24"/>
          <w:szCs w:val="24"/>
        </w:rPr>
        <w:t>)</w:t>
      </w:r>
      <w:r>
        <w:rPr>
          <w:rFonts w:ascii="Times New Roman" w:hAnsi="Times New Roman"/>
          <w:i/>
          <w:w w:val="110"/>
          <w:sz w:val="24"/>
          <w:szCs w:val="24"/>
        </w:rPr>
        <w:t>x</w:t>
      </w:r>
      <w:r>
        <w:rPr>
          <w:rFonts w:ascii="Times New Roman" w:hAnsi="Times New Roman"/>
          <w:w w:val="110"/>
          <w:sz w:val="24"/>
          <w:szCs w:val="24"/>
        </w:rPr>
        <w:t>]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 xml:space="preserve">=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(5)</w:t>
      </w:r>
    </w:p>
    <w:p>
      <w:pPr>
        <w:pStyle w:val="Tretekstu"/>
        <w:spacing w:before="129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Kładziemy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hyperlink w:anchor="_bookmark2">
        <w:r>
          <w:rPr>
            <w:rFonts w:ascii="Times New Roman" w:hAnsi="Times New Roman"/>
            <w:spacing w:val="-2"/>
            <w:sz w:val="24"/>
            <w:szCs w:val="24"/>
          </w:rPr>
          <w:t>(5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otrzymując</w:t>
      </w:r>
    </w:p>
    <w:p>
      <w:pPr>
        <w:pStyle w:val="Normal"/>
        <w:tabs>
          <w:tab w:val="clear" w:pos="720"/>
          <w:tab w:val="left" w:pos="521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5" w:name="_bookmark3"/>
      <w:bookmarkEnd w:id="5"/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3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6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9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N−</w:t>
      </w:r>
      <w:r>
        <w:rPr>
          <w:rFonts w:ascii="Times New Roman" w:hAnsi="Times New Roman"/>
          <w:w w:val="110"/>
          <w:sz w:val="24"/>
          <w:szCs w:val="24"/>
          <w:vertAlign w:val="superscript"/>
        </w:rPr>
        <w:t>1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9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5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(6)</w:t>
      </w:r>
    </w:p>
    <w:p>
      <w:pPr>
        <w:pStyle w:val="Tretekstu"/>
        <w:spacing w:before="130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Jeżeli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położymy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p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=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1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równaniu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hyperlink w:anchor="_bookmark1">
        <w:r>
          <w:rPr>
            <w:rFonts w:ascii="Times New Roman" w:hAnsi="Times New Roman"/>
            <w:spacing w:val="-2"/>
            <w:sz w:val="24"/>
            <w:szCs w:val="24"/>
          </w:rPr>
          <w:t>(2</w:t>
        </w:r>
      </w:hyperlink>
      <w:r>
        <w:rPr>
          <w:rFonts w:ascii="Times New Roman" w:hAnsi="Times New Roman"/>
          <w:spacing w:val="-2"/>
          <w:sz w:val="24"/>
          <w:szCs w:val="24"/>
        </w:rPr>
        <w:t>)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to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kolei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otrzymamy</w:t>
      </w:r>
    </w:p>
    <w:p>
      <w:pPr>
        <w:pStyle w:val="Normal"/>
        <w:tabs>
          <w:tab w:val="clear" w:pos="720"/>
          <w:tab w:val="left" w:pos="4879" w:leader="none"/>
        </w:tabs>
        <w:spacing w:before="119" w:after="0"/>
        <w:ind w:left="0" w:right="530" w:hanging="0"/>
        <w:jc w:val="right"/>
        <w:rPr>
          <w:rFonts w:ascii="Times New Roman" w:hAnsi="Times New Roman"/>
          <w:sz w:val="24"/>
          <w:szCs w:val="24"/>
        </w:rPr>
      </w:pPr>
      <w:bookmarkStart w:id="6" w:name="_bookmark4"/>
      <w:bookmarkEnd w:id="6"/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-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x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5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4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Y</w:t>
      </w:r>
      <w:r>
        <w:rPr>
          <w:rFonts w:ascii="Times New Roman" w:hAnsi="Times New Roman"/>
          <w:i/>
          <w:spacing w:val="-27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18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-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spacing w:val="-7"/>
          <w:w w:val="110"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pacing w:val="-7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(7)</w:t>
      </w:r>
    </w:p>
    <w:p>
      <w:pPr>
        <w:pStyle w:val="Tretekstu"/>
        <w:spacing w:lineRule="auto" w:line="228" w:before="126" w:after="0"/>
        <w:ind w:left="497" w:right="0" w:hanging="0"/>
        <w:rPr/>
      </w:pPr>
      <w:r>
        <w:rPr>
          <w:rFonts w:ascii="Times New Roman" w:hAnsi="Times New Roman"/>
          <w:spacing w:val="-2"/>
          <w:sz w:val="24"/>
          <w:szCs w:val="24"/>
        </w:rPr>
        <w:t>Porównujemy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współczynniki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przy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wyrazie</w:t>
      </w:r>
      <w:r>
        <w:rPr>
          <w:rFonts w:ascii="Times New Roman" w:hAnsi="Times New Roman"/>
          <w:spacing w:val="1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x</w:t>
      </w:r>
      <w:r>
        <w:rPr>
          <w:rFonts w:ascii="Times New Roman" w:hAnsi="Times New Roman"/>
          <w:i/>
          <w:spacing w:val="-2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29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równaniach</w:t>
      </w:r>
      <w:r>
        <w:rPr>
          <w:rFonts w:ascii="Times New Roman" w:hAnsi="Times New Roman"/>
          <w:spacing w:val="17"/>
          <w:position w:val="0"/>
          <w:sz w:val="24"/>
          <w:sz w:val="24"/>
          <w:szCs w:val="24"/>
          <w:vertAlign w:val="baseline"/>
        </w:rPr>
        <w:t xml:space="preserve"> </w:t>
      </w:r>
      <w:hyperlink w:anchor="_bookmark3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(6)</w:t>
        </w:r>
      </w:hyperlink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18"/>
          <w:position w:val="0"/>
          <w:sz w:val="24"/>
          <w:sz w:val="24"/>
          <w:szCs w:val="24"/>
          <w:vertAlign w:val="baseline"/>
        </w:rPr>
        <w:t xml:space="preserve"> </w:t>
      </w:r>
      <w:hyperlink w:anchor="_bookmark4">
        <w:r>
          <w:rPr>
            <w:rFonts w:ascii="Times New Roman" w:hAnsi="Times New Roman"/>
            <w:spacing w:val="-2"/>
            <w:position w:val="0"/>
            <w:sz w:val="24"/>
            <w:sz w:val="24"/>
            <w:szCs w:val="24"/>
            <w:vertAlign w:val="baseline"/>
          </w:rPr>
          <w:t>(7)</w:t>
        </w:r>
      </w:hyperlink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otrzymując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równanie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więzów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N</w:t>
      </w:r>
    </w:p>
    <w:p>
      <w:pPr>
        <w:pStyle w:val="Normal"/>
        <w:tabs>
          <w:tab w:val="clear" w:pos="720"/>
          <w:tab w:val="left" w:pos="7968" w:leader="none"/>
        </w:tabs>
        <w:spacing w:before="121" w:after="0"/>
        <w:ind w:left="2514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pacing w:val="12"/>
          <w:w w:val="110"/>
          <w:sz w:val="24"/>
          <w:szCs w:val="24"/>
        </w:rPr>
        <w:t>NM</w:t>
      </w:r>
      <w:r>
        <w:rPr>
          <w:rFonts w:ascii="Times New Roman" w:hAnsi="Times New Roman"/>
          <w:i/>
          <w:spacing w:val="-54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(</w:t>
      </w:r>
      <w:r>
        <w:rPr>
          <w:rFonts w:ascii="Times New Roman" w:hAnsi="Times New Roman"/>
          <w:i/>
          <w:w w:val="110"/>
          <w:sz w:val="24"/>
          <w:szCs w:val="24"/>
        </w:rPr>
        <w:t>M</w:t>
      </w:r>
      <w:r>
        <w:rPr>
          <w:rFonts w:ascii="Times New Roman" w:hAnsi="Times New Roman"/>
          <w:i/>
          <w:spacing w:val="2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+</w:t>
      </w:r>
      <w:r>
        <w:rPr>
          <w:rFonts w:ascii="Times New Roman" w:hAnsi="Times New Roman"/>
          <w:spacing w:val="-11"/>
          <w:w w:val="110"/>
          <w:sz w:val="24"/>
          <w:szCs w:val="24"/>
        </w:rPr>
        <w:t xml:space="preserve"> </w:t>
      </w:r>
      <w:r>
        <w:rPr>
          <w:rFonts w:ascii="Times New Roman" w:hAnsi="Times New Roman"/>
          <w:w w:val="110"/>
          <w:sz w:val="24"/>
          <w:szCs w:val="24"/>
        </w:rPr>
        <w:t>1)</w:t>
      </w:r>
      <w:r>
        <w:rPr>
          <w:rFonts w:ascii="Times New Roman" w:hAnsi="Times New Roman"/>
          <w:i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46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/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spacing w:val="3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=</w:t>
      </w:r>
      <w:r>
        <w:rPr>
          <w:rFonts w:ascii="Times New Roman" w:hAnsi="Times New Roman"/>
          <w:spacing w:val="2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(</w:t>
      </w:r>
      <w:r>
        <w:rPr>
          <w:rFonts w:ascii="Times New Roman" w:hAnsi="Times New Roman"/>
          <w:i/>
          <w:w w:val="110"/>
          <w:position w:val="0"/>
          <w:sz w:val="24"/>
          <w:sz w:val="24"/>
          <w:szCs w:val="24"/>
          <w:vertAlign w:val="baseline"/>
        </w:rPr>
        <w:t>M</w:t>
      </w:r>
      <w:r>
        <w:rPr>
          <w:rFonts w:ascii="Times New Roman" w:hAnsi="Times New Roman"/>
          <w:i/>
          <w:spacing w:val="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w w:val="110"/>
          <w:position w:val="0"/>
          <w:sz w:val="24"/>
          <w:sz w:val="24"/>
          <w:szCs w:val="24"/>
          <w:vertAlign w:val="baseline"/>
        </w:rPr>
        <w:t>+</w:t>
      </w:r>
      <w:r>
        <w:rPr>
          <w:rFonts w:ascii="Times New Roman" w:hAnsi="Times New Roman"/>
          <w:spacing w:val="-11"/>
          <w:w w:val="1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5"/>
          <w:w w:val="110"/>
          <w:position w:val="0"/>
          <w:sz w:val="24"/>
          <w:sz w:val="24"/>
          <w:szCs w:val="24"/>
          <w:vertAlign w:val="baseline"/>
        </w:rPr>
        <w:t>1)</w:t>
      </w:r>
      <w:r>
        <w:rPr>
          <w:rFonts w:ascii="Times New Roman" w:hAnsi="Times New Roman"/>
          <w:i/>
          <w:spacing w:val="-5"/>
          <w:w w:val="110"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/>
          <w:spacing w:val="-5"/>
          <w:w w:val="115"/>
          <w:position w:val="0"/>
          <w:sz w:val="24"/>
          <w:sz w:val="24"/>
          <w:szCs w:val="24"/>
          <w:vertAlign w:val="baseline"/>
        </w:rPr>
        <w:t>(8)</w:t>
      </w:r>
    </w:p>
    <w:p>
      <w:pPr>
        <w:pStyle w:val="Tretekstu"/>
        <w:spacing w:before="129" w:after="0"/>
        <w:ind w:left="497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6"/>
          <w:sz w:val="24"/>
          <w:szCs w:val="24"/>
        </w:rPr>
        <w:t>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stąd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otrzymujemy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wartości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wykładnika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potęgowego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6"/>
          <w:sz w:val="24"/>
          <w:szCs w:val="24"/>
        </w:rPr>
        <w:t>N</w:t>
      </w:r>
      <w:r>
        <w:rPr>
          <w:rFonts w:ascii="Times New Roman" w:hAnsi="Times New Roman"/>
          <w:i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jako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sz w:val="24"/>
          <w:szCs w:val="24"/>
        </w:rPr>
        <w:t>funkcję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10"/>
          <w:sz w:val="24"/>
          <w:szCs w:val="24"/>
        </w:rPr>
        <w:t>M</w:t>
      </w:r>
    </w:p>
    <w:p>
      <w:pPr>
        <w:sectPr>
          <w:type w:val="continuous"/>
          <w:pgSz w:w="12240" w:h="15840"/>
          <w:pgMar w:left="1720" w:right="1720" w:gutter="0" w:header="0" w:top="1820" w:footer="1822" w:bottom="2020"/>
          <w:formProt w:val="false"/>
          <w:textDirection w:val="lrTb"/>
          <w:docGrid w:type="default" w:linePitch="100" w:charSpace="4096"/>
        </w:sectPr>
      </w:pP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N(M) = (M+1)/M                                                                       (9)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Znajdujemy wartości N(M) jako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N(M=1) = 2/1 = 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N(M=2) = 3/2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N(M=3) = 4/3                                                                             (10)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N(M=4) = 5/4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N(M=∞) = 1</w:t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retekstu"/>
        <w:spacing w:lineRule="auto" w:line="204"/>
        <w:ind w:left="497" w:right="5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Możemy teraz stwierdzić, że przy naszych założeniach o </w:t>
      </w:r>
      <w:r>
        <w:rPr>
          <w:rFonts w:ascii="Times New Roman" w:hAnsi="Times New Roman"/>
          <w:i/>
          <w:sz w:val="24"/>
          <w:szCs w:val="24"/>
        </w:rPr>
        <w:t xml:space="preserve">N </w:t>
      </w:r>
      <w:r>
        <w:rPr>
          <w:rFonts w:ascii="Times New Roman" w:hAnsi="Times New Roman"/>
          <w:sz w:val="24"/>
          <w:szCs w:val="24"/>
        </w:rPr>
        <w:t>∈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 musimy odrzucić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wszystkie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rozwiązania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i/>
          <w:sz w:val="24"/>
          <w:szCs w:val="24"/>
        </w:rPr>
        <w:t>M</w:t>
      </w:r>
      <w:r>
        <w:rPr>
          <w:rFonts w:ascii="Times New Roman" w:hAnsi="Times New Roman"/>
          <w:i/>
          <w:spacing w:val="-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są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naturalnymi.</w:t>
      </w:r>
    </w:p>
    <w:p>
      <w:pPr>
        <w:pStyle w:val="Tretekstu"/>
        <w:spacing w:before="122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1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7" w:name="Wniosek"/>
      <w:bookmarkEnd w:id="7"/>
      <w:r>
        <w:rPr>
          <w:rFonts w:ascii="Times New Roman" w:hAnsi="Times New Roman"/>
          <w:spacing w:val="-2"/>
          <w:sz w:val="24"/>
          <w:szCs w:val="24"/>
        </w:rPr>
        <w:t>Wniosek</w:t>
      </w:r>
    </w:p>
    <w:p>
      <w:pPr>
        <w:pStyle w:val="Tretekstu"/>
        <w:spacing w:lineRule="auto" w:line="228" w:before="212" w:after="0"/>
        <w:ind w:left="497" w:right="528" w:hanging="0"/>
        <w:jc w:val="both"/>
        <w:rPr/>
      </w:pPr>
      <w:r>
        <w:rPr>
          <w:rFonts w:ascii="Times New Roman" w:hAnsi="Times New Roman"/>
          <w:spacing w:val="-2"/>
          <w:sz w:val="24"/>
          <w:szCs w:val="24"/>
        </w:rPr>
        <w:t>Rozpoczęliśmy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od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równania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hyperlink w:anchor="_bookmark0">
        <w:r>
          <w:rPr>
            <w:rFonts w:ascii="Times New Roman" w:hAnsi="Times New Roman"/>
            <w:spacing w:val="-2"/>
            <w:sz w:val="24"/>
            <w:szCs w:val="24"/>
          </w:rPr>
          <w:t>(1)</w:t>
        </w:r>
      </w:hyperlink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</w:t>
      </w:r>
      <w:r>
        <w:rPr>
          <w:rFonts w:ascii="Times New Roman" w:hAnsi="Times New Roman"/>
          <w:spacing w:val="-1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założeniem,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 xml:space="preserve">że </w:t>
      </w:r>
      <w:r>
        <w:rPr>
          <w:rFonts w:ascii="Times New Roman" w:hAnsi="Times New Roman"/>
          <w:i/>
          <w:spacing w:val="-2"/>
          <w:sz w:val="24"/>
          <w:szCs w:val="24"/>
        </w:rPr>
        <w:t>X,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Y,</w:t>
      </w:r>
      <w:r>
        <w:rPr>
          <w:rFonts w:ascii="Times New Roman" w:hAnsi="Times New Roman"/>
          <w:i/>
          <w:spacing w:val="-16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2"/>
          <w:sz w:val="24"/>
          <w:szCs w:val="24"/>
        </w:rPr>
        <w:t>Z</w:t>
      </w:r>
      <w:r>
        <w:rPr>
          <w:rFonts w:ascii="Times New Roman" w:hAnsi="Times New Roman"/>
          <w:i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są dodatnimi licz</w:t>
      </w:r>
      <w:r>
        <w:rPr>
          <w:rFonts w:ascii="Times New Roman" w:hAnsi="Times New Roman"/>
          <w:spacing w:val="-4"/>
          <w:sz w:val="24"/>
          <w:szCs w:val="24"/>
        </w:rPr>
        <w:t>bami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całkowitymi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natomiast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i/>
          <w:spacing w:val="-4"/>
          <w:sz w:val="24"/>
          <w:szCs w:val="24"/>
        </w:rPr>
        <w:t xml:space="preserve">N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liczbą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naturalną.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naszych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obliczeń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wynika,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że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równanie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to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obowiązuje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dla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potęgowych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wykładników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naturalnych jedynie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wtedy,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kiedy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są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one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wszystkie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równe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1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lub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2,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co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jest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zgodne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>z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pacing w:val="-4"/>
          <w:sz w:val="24"/>
          <w:szCs w:val="24"/>
        </w:rPr>
        <w:t xml:space="preserve">treścią </w:t>
      </w:r>
      <w:r>
        <w:rPr>
          <w:rFonts w:ascii="Times New Roman" w:hAnsi="Times New Roman"/>
          <w:sz w:val="24"/>
          <w:szCs w:val="24"/>
        </w:rPr>
        <w:t>ostatniego twierdzenia Fermata.</w:t>
      </w:r>
    </w:p>
    <w:p>
      <w:pPr>
        <w:pStyle w:val="Tretekstu"/>
        <w:spacing w:before="113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agwek1"/>
        <w:numPr>
          <w:ilvl w:val="0"/>
          <w:numId w:val="1"/>
        </w:numPr>
        <w:tabs>
          <w:tab w:val="clear" w:pos="720"/>
          <w:tab w:val="left" w:pos="1054" w:leader="none"/>
        </w:tabs>
        <w:spacing w:lineRule="auto" w:line="240" w:before="0" w:after="0"/>
        <w:ind w:left="1054" w:right="0" w:hanging="557"/>
        <w:jc w:val="left"/>
        <w:rPr>
          <w:rFonts w:ascii="Times New Roman" w:hAnsi="Times New Roman"/>
          <w:sz w:val="24"/>
          <w:szCs w:val="24"/>
        </w:rPr>
      </w:pPr>
      <w:bookmarkStart w:id="8" w:name="Podziękowanie"/>
      <w:bookmarkEnd w:id="8"/>
      <w:r>
        <w:rPr>
          <w:rFonts w:ascii="Times New Roman" w:hAnsi="Times New Roman"/>
          <w:spacing w:val="-2"/>
          <w:sz w:val="24"/>
          <w:szCs w:val="24"/>
        </w:rPr>
        <w:t>Podziękowanie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8"/>
          <w:sz w:val="24"/>
          <w:szCs w:val="24"/>
        </w:rPr>
        <w:t>Artykuł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powyższy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został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napisany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ku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czci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amerykańskiego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matematyka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pacing w:val="-8"/>
          <w:sz w:val="24"/>
          <w:szCs w:val="24"/>
        </w:rPr>
        <w:t>Ken</w:t>
      </w:r>
      <w:r>
        <w:rPr>
          <w:rFonts w:ascii="Times New Roman" w:hAnsi="Times New Roman"/>
          <w:sz w:val="24"/>
          <w:szCs w:val="24"/>
        </w:rPr>
        <w:t>netha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Millera.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Dzięki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jego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technice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obliczania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wartości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oczekiwanej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oraz </w:t>
      </w:r>
      <w:r>
        <w:rPr>
          <w:rFonts w:ascii="Times New Roman" w:hAnsi="Times New Roman"/>
          <w:w w:val="90"/>
          <w:sz w:val="24"/>
          <w:szCs w:val="24"/>
        </w:rPr>
        <w:t>odchylenia standardowego liczby sukcesów w próbach Bernoulliego mogliśmy otrzymać nasze wyniki. Autor pragnie także podziękować anonimowemu stu</w:t>
      </w:r>
      <w:r>
        <w:rPr>
          <w:rFonts w:ascii="Times New Roman" w:hAnsi="Times New Roman"/>
          <w:sz w:val="24"/>
          <w:szCs w:val="24"/>
        </w:rPr>
        <w:t>dentowi,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który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zasugerował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umieścić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liczbę</w:t>
      </w:r>
      <w:r>
        <w:rPr>
          <w:rFonts w:ascii="Times New Roman" w:hAnsi="Times New Roman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p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przy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symbolach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Y</w:t>
      </w:r>
      <w:r>
        <w:rPr>
          <w:rFonts w:ascii="Times New Roman" w:hAnsi="Times New Roman"/>
          <w:i/>
          <w:spacing w:val="-18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spacing w:val="-2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oraz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Z</w:t>
      </w:r>
      <w:r>
        <w:rPr>
          <w:rFonts w:ascii="Times New Roman" w:hAnsi="Times New Roman"/>
          <w:i/>
          <w:sz w:val="24"/>
          <w:szCs w:val="24"/>
          <w:vertAlign w:val="superscript"/>
        </w:rPr>
        <w:t>N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podczas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gdy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autor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pracował</w:t>
      </w:r>
      <w:r>
        <w:rPr>
          <w:rFonts w:ascii="Times New Roman" w:hAnsi="Times New Roman"/>
          <w:spacing w:val="-5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nad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wyrażeniem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do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uniwersalnego</w:t>
      </w:r>
      <w:r>
        <w:rPr>
          <w:rFonts w:ascii="Times New Roman" w:hAnsi="Times New Roman"/>
          <w:spacing w:val="-6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8"/>
          <w:position w:val="0"/>
          <w:sz w:val="24"/>
          <w:sz w:val="24"/>
          <w:szCs w:val="24"/>
          <w:vertAlign w:val="baseline"/>
        </w:rPr>
        <w:t>przedstawie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nia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całkowitych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większych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od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zera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za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pomocą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liczb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>wymiernych</w:t>
      </w:r>
      <w:r>
        <w:rPr>
          <w:rFonts w:ascii="Times New Roman" w:hAnsi="Times New Roman"/>
          <w:spacing w:val="-11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spacing w:val="-2"/>
          <w:position w:val="0"/>
          <w:sz w:val="24"/>
          <w:sz w:val="24"/>
          <w:szCs w:val="24"/>
          <w:vertAlign w:val="baseline"/>
        </w:rPr>
        <w:t xml:space="preserve">oraz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liczby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naturalnej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i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parametru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rzeczywistego</w:t>
      </w:r>
      <w:r>
        <w:rPr>
          <w:rFonts w:ascii="Times New Roman" w:hAnsi="Times New Roman"/>
          <w:spacing w:val="-1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Times New Roman" w:hAnsi="Times New Roman"/>
          <w:i/>
          <w:position w:val="0"/>
          <w:sz w:val="24"/>
          <w:sz w:val="24"/>
          <w:szCs w:val="24"/>
          <w:vertAlign w:val="baseline"/>
        </w:rPr>
        <w:t>p</w:t>
      </w:r>
      <w:r>
        <w:rPr>
          <w:rFonts w:ascii="Times New Roman" w:hAnsi="Times New Roman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Paweł Jan Piskorz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ul. Krakowska 55</w:t>
      </w:r>
    </w:p>
    <w:p>
      <w:pPr>
        <w:pStyle w:val="Tretekstu"/>
        <w:spacing w:lineRule="auto" w:line="228" w:before="214" w:after="0"/>
        <w:ind w:left="497" w:right="527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31-066 Kraków</w:t>
      </w:r>
    </w:p>
    <w:p>
      <w:pPr>
        <w:pStyle w:val="Tretekstu"/>
        <w:spacing w:lineRule="auto" w:line="228" w:before="214" w:after="0"/>
        <w:ind w:left="0" w:right="527" w:hanging="0"/>
        <w:jc w:val="both"/>
        <w:rPr>
          <w:spacing w:val="-2"/>
          <w:w w:val="105"/>
        </w:rPr>
      </w:pPr>
      <w:r>
        <w:rPr/>
      </w:r>
    </w:p>
    <w:sectPr>
      <w:type w:val="continuous"/>
      <w:pgSz w:w="12240" w:h="15840"/>
      <w:pgMar w:left="1720" w:right="1720" w:gutter="0" w:header="0" w:top="1820" w:footer="1822" w:bottom="202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Book Antiqu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1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1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retekstu"/>
      <w:spacing w:lineRule="auto" w:line="4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3799840</wp:posOffset>
              </wp:positionH>
              <wp:positionV relativeFrom="page">
                <wp:posOffset>8761095</wp:posOffset>
              </wp:positionV>
              <wp:extent cx="163195" cy="217170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3080" cy="217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retekstu"/>
                            <w:spacing w:before="14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t>3</w:t>
                          </w:r>
                          <w:r>
                            <w:rPr>
                              <w:spacing w:val="-1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299.2pt;margin-top:689.85pt;width:12.8pt;height:17.0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retekstu"/>
                      <w:spacing w:before="14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  <w:color w:val="000000"/>
                      </w:rPr>
                      <w:instrText xml:space="preserve"> PAGE </w:instrText>
                    </w:r>
                    <w:r>
                      <w:rPr>
                        <w:spacing w:val="-10"/>
                        <w:color w:val="000000"/>
                      </w:rPr>
                      <w:fldChar w:fldCharType="separate"/>
                    </w:r>
                    <w:r>
                      <w:rPr>
                        <w:spacing w:val="-10"/>
                        <w:color w:val="000000"/>
                      </w:rPr>
                      <w:t>3</w:t>
                    </w:r>
                    <w:r>
                      <w:rPr>
                        <w:spacing w:val="-10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054" w:hanging="558"/>
      </w:pPr>
      <w:rPr>
        <w:sz w:val="34"/>
        <w:spacing w:val="0"/>
        <w:i w:val="false"/>
        <w:b/>
        <w:szCs w:val="34"/>
        <w:iCs w:val="false"/>
        <w:bCs/>
        <w:w w:val="109"/>
        <w:rFonts w:ascii="Book Antiqua" w:hAnsi="Book Antiqua" w:eastAsia="Book Antiqua" w:cs="Book Antiqua"/>
        <w:lang w:val="pl-PL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34" w:hanging="558"/>
      </w:pPr>
      <w:rPr>
        <w:rFonts w:ascii="Symbol" w:hAnsi="Symbol" w:cs="Symbol" w:hint="default"/>
        <w:lang w:val="pl-PL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8" w:hanging="558"/>
      </w:pPr>
      <w:rPr>
        <w:rFonts w:ascii="Symbol" w:hAnsi="Symbol" w:cs="Symbol" w:hint="default"/>
        <w:lang w:val="pl-PL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2" w:hanging="558"/>
      </w:pPr>
      <w:rPr>
        <w:rFonts w:ascii="Symbol" w:hAnsi="Symbol" w:cs="Symbol" w:hint="default"/>
        <w:lang w:val="pl-PL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56" w:hanging="558"/>
      </w:pPr>
      <w:rPr>
        <w:rFonts w:ascii="Symbol" w:hAnsi="Symbol" w:cs="Symbol" w:hint="default"/>
        <w:lang w:val="pl-PL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30" w:hanging="558"/>
      </w:pPr>
      <w:rPr>
        <w:rFonts w:ascii="Symbol" w:hAnsi="Symbol" w:cs="Symbol" w:hint="default"/>
        <w:lang w:val="pl-PL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4" w:hanging="558"/>
      </w:pPr>
      <w:rPr>
        <w:rFonts w:ascii="Symbol" w:hAnsi="Symbol" w:cs="Symbol" w:hint="default"/>
        <w:lang w:val="pl-PL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78" w:hanging="558"/>
      </w:pPr>
      <w:rPr>
        <w:rFonts w:ascii="Symbol" w:hAnsi="Symbol" w:cs="Symbol" w:hint="default"/>
        <w:lang w:val="pl-PL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52" w:hanging="558"/>
      </w:pPr>
      <w:rPr>
        <w:rFonts w:ascii="Symbol" w:hAnsi="Symbol" w:cs="Symbol" w:hint="default"/>
        <w:lang w:val="pl-PL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Book Antiqua" w:hAnsi="Book Antiqua" w:eastAsia="Book Antiqua" w:cs="Book Antiqua"/>
      <w:color w:val="auto"/>
      <w:kern w:val="0"/>
      <w:sz w:val="22"/>
      <w:szCs w:val="22"/>
      <w:lang w:val="pl-PL" w:eastAsia="en-US" w:bidi="ar-SA"/>
    </w:rPr>
  </w:style>
  <w:style w:type="paragraph" w:styleId="Nagwek1">
    <w:name w:val="Heading 1"/>
    <w:basedOn w:val="Normal"/>
    <w:uiPriority w:val="1"/>
    <w:qFormat/>
    <w:pPr>
      <w:ind w:left="1054" w:right="0" w:hanging="557"/>
      <w:outlineLvl w:val="1"/>
    </w:pPr>
    <w:rPr>
      <w:rFonts w:ascii="Book Antiqua" w:hAnsi="Book Antiqua" w:eastAsia="Book Antiqua" w:cs="Book Antiqua"/>
      <w:b/>
      <w:bCs/>
      <w:sz w:val="34"/>
      <w:szCs w:val="34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uiPriority w:val="1"/>
    <w:qFormat/>
    <w:pPr/>
    <w:rPr>
      <w:rFonts w:ascii="Book Antiqua" w:hAnsi="Book Antiqua" w:eastAsia="Book Antiqua" w:cs="Book Antiqua"/>
      <w:sz w:val="24"/>
      <w:szCs w:val="24"/>
      <w:lang w:val="pl-PL" w:eastAsia="en-US" w:bidi="ar-SA"/>
    </w:rPr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uiPriority w:val="1"/>
    <w:qFormat/>
    <w:pPr>
      <w:ind w:left="925" w:right="957" w:hanging="0"/>
      <w:jc w:val="center"/>
    </w:pPr>
    <w:rPr>
      <w:rFonts w:ascii="Book Antiqua" w:hAnsi="Book Antiqua" w:eastAsia="Book Antiqua" w:cs="Book Antiqua"/>
      <w:sz w:val="41"/>
      <w:szCs w:val="41"/>
      <w:lang w:val="pl-PL" w:eastAsia="en-US" w:bidi="ar-SA"/>
    </w:rPr>
  </w:style>
  <w:style w:type="paragraph" w:styleId="ListParagraph">
    <w:name w:val="List Paragraph"/>
    <w:basedOn w:val="Normal"/>
    <w:uiPriority w:val="1"/>
    <w:qFormat/>
    <w:pPr>
      <w:ind w:left="1054" w:right="0" w:hanging="557"/>
    </w:pPr>
    <w:rPr>
      <w:rFonts w:ascii="Book Antiqua" w:hAnsi="Book Antiqua" w:eastAsia="Book Antiqua" w:cs="Book Antiqua"/>
      <w:lang w:val="pl-PL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l-PL" w:eastAsia="en-US" w:bidi="ar-SA"/>
    </w:rPr>
  </w:style>
  <w:style w:type="paragraph" w:styleId="Gwkaistopka">
    <w:name w:val="Główka i stopka"/>
    <w:basedOn w:val="Normal"/>
    <w:qFormat/>
    <w:pPr/>
    <w:rPr/>
  </w:style>
  <w:style w:type="paragraph" w:styleId="Stopka">
    <w:name w:val="Footer"/>
    <w:basedOn w:val="Gwkaistopka"/>
    <w:pPr/>
    <w:rPr/>
  </w:style>
  <w:style w:type="paragraph" w:styleId="Zawartoramki">
    <w:name w:val="Zawartość ramki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LibreOffice/7.4.7.2$Windows_X86_64 LibreOffice_project/723314e595e8007d3cf785c16538505a1c878ca5</Application>
  <AppVersion>15.0000</AppVersion>
  <Pages>3</Pages>
  <Words>562</Words>
  <Characters>2690</Characters>
  <CharactersWithSpaces>3404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2023-08-30T16:23:07Z</dcterms:created>
  <dc:creator/>
  <dc:description/>
  <dc:language>pl-PL</dc:language>
  <cp:lastModifiedBy/>
  <dcterms:modified xsi:type="dcterms:W3CDTF">2023-08-31T11:18:31Z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2023-08-30T00:00:00Z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