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120" w:after="0"/>
        <w:jc w:val="center"/>
        <w:rPr>
          <w:rFonts w:ascii="Cambria" w:hAnsi="Cambria" w:cs="Calibri" w:cstheme="minorHAnsi"/>
          <w:b/>
          <w:spacing w:val="20"/>
        </w:rPr>
      </w:pPr>
      <w:r>
        <w:rPr>
          <w:rFonts w:cs="Calibri"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>
      <w:pPr>
        <w:pStyle w:val="Normal"/>
        <w:spacing w:before="120" w:after="0"/>
        <w:jc w:val="center"/>
        <w:rPr>
          <w:rFonts w:ascii="Cambria" w:hAnsi="Cambria" w:cs="Calibri" w:cstheme="minorHAnsi"/>
          <w:sz w:val="22"/>
          <w:szCs w:val="22"/>
        </w:rPr>
      </w:pPr>
      <w:r>
        <w:rPr>
          <w:rFonts w:cs="Calibri" w:ascii="Cambria" w:hAnsi="Cambria" w:cstheme="minorHAnsi"/>
          <w:sz w:val="22"/>
          <w:szCs w:val="22"/>
        </w:rPr>
        <w:t xml:space="preserve">0421847001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 w:cstheme="minorHAnsi"/>
          <w:sz w:val="22"/>
          <w:szCs w:val="22"/>
        </w:rPr>
        <w:t xml:space="preserve"> Pimpama, Qld 4209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 w:cstheme="minorHAnsi"/>
          <w:sz w:val="22"/>
          <w:szCs w:val="22"/>
        </w:rPr>
        <w:t xml:space="preserve"> probinson85@live.com.au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jc w:val="center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Technical Support Specialist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Dedicated Mechanical Engineer with a strong academic background and a proven track record of excellence in diverse industries. Eager to leverage my analytical and problem-solving abilities, along with my exceptional communication and organizational skills, to embark on a rewarding career in IT support. Proficient in Microsoft Office Suite and experienced in complex project management, I bring a unique blend of technical expertise and collaborative teamwork to ensure efficient problem resolution and exceptional customer service in the IT service industry.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PROFESSIONAL SKILLS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Technical Troubleshooting:</w:t>
      </w:r>
      <w:r>
        <w:rPr>
          <w:rFonts w:ascii="Cambria" w:hAnsi="Cambria"/>
          <w:sz w:val="22"/>
          <w:szCs w:val="22"/>
          <w:lang w:val="en-AU"/>
        </w:rPr>
        <w:t xml:space="preserve"> Proficient in identifying and resolving technical issues related to hardware, software, and operating systems, ensuring minimal downtime and optimal functionality.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Customer Service:</w:t>
      </w:r>
      <w:r>
        <w:rPr>
          <w:rFonts w:ascii="Cambria" w:hAnsi="Cambria"/>
          <w:sz w:val="22"/>
          <w:szCs w:val="22"/>
          <w:lang w:val="en-AU"/>
        </w:rPr>
        <w:t xml:space="preserve"> Adept at providing exceptional customer service, with a commitment to understanding and addressing user concerns and inquiries promptly and effectively.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Communication:</w:t>
      </w:r>
      <w:r>
        <w:rPr>
          <w:rFonts w:ascii="Cambria" w:hAnsi="Cambria"/>
          <w:sz w:val="22"/>
          <w:szCs w:val="22"/>
          <w:lang w:val="en-AU"/>
        </w:rPr>
        <w:t xml:space="preserve"> Skilled in fostering clear and productive communication with team members, colleagues, and customers, ensuring seamless information exchange and issue resolution.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Software Troubleshooting:</w:t>
      </w:r>
      <w:r>
        <w:rPr>
          <w:rFonts w:ascii="Cambria" w:hAnsi="Cambria"/>
          <w:sz w:val="22"/>
          <w:szCs w:val="22"/>
          <w:lang w:val="en-AU"/>
        </w:rPr>
        <w:t xml:space="preserve"> Proficiency in diagnosing and resolving software-related issues, ensuring the smooth operation of applications.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Microsoft Office Suite:</w:t>
      </w:r>
      <w:r>
        <w:rPr>
          <w:rFonts w:ascii="Cambria" w:hAnsi="Cambria"/>
          <w:sz w:val="22"/>
          <w:szCs w:val="22"/>
          <w:lang w:val="en-AU"/>
        </w:rPr>
        <w:t xml:space="preserve"> Mastery of Microsoft Office Suite for documentation, reporting, and data analysis.</w:t>
      </w:r>
    </w:p>
    <w:p>
      <w:pPr>
        <w:pStyle w:val="Normal"/>
        <w:numPr>
          <w:ilvl w:val="0"/>
          <w:numId w:val="1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Adaptability:</w:t>
      </w:r>
      <w:r>
        <w:rPr>
          <w:rFonts w:ascii="Cambria" w:hAnsi="Cambria"/>
          <w:sz w:val="22"/>
          <w:szCs w:val="22"/>
          <w:lang w:val="en-AU"/>
        </w:rPr>
        <w:t xml:space="preserve"> Quick learner with a strong commitment to continuous self-improvement and adaptability to new technologies and IT procedures.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 xml:space="preserve">WORK EXPERIENCE </w:t>
      </w:r>
      <w:r>
        <w:rPr>
          <w:rFonts w:eastAsia="Calibri" w:cs="Times New Roman"/>
          <w:sz w:val="18"/>
          <w:szCs w:val="18"/>
          <w:lang w:val="en-AU"/>
        </w:rPr>
        <w:t>(the following is not my complete work history but shows my experience)</w:t>
      </w:r>
    </w:p>
    <w:p>
      <w:pPr>
        <w:pStyle w:val="Normal"/>
        <w:rPr/>
      </w:pPr>
      <w:r>
        <w:rPr>
          <w:b/>
          <w:bCs/>
          <w:lang w:val="en-AU"/>
        </w:rPr>
        <w:t>Select Plant Hire – Miles, QLD | Crane Operator |</w:t>
      </w:r>
      <w:r>
        <w:rPr/>
        <w:tab/>
        <w:tab/>
        <w:tab/>
        <w:tab/>
      </w:r>
      <w:r>
        <w:rPr>
          <w:lang w:val="en-AU"/>
        </w:rPr>
        <w:t>Aug 2013 – Feb 2015</w:t>
      </w:r>
    </w:p>
    <w:p>
      <w:pPr>
        <w:pStyle w:val="Normal"/>
        <w:numPr>
          <w:ilvl w:val="0"/>
          <w:numId w:val="2"/>
        </w:numPr>
        <w:rPr>
          <w:lang w:val="en-AU"/>
        </w:rPr>
      </w:pPr>
      <w:r>
        <w:rPr>
          <w:lang w:val="en-AU"/>
        </w:rPr>
        <w:t>Demonstrated exceptional competence in equipment operation and safety protocols, successfully completing over 1,500 lifts with a spotless safety record.</w:t>
      </w:r>
    </w:p>
    <w:p>
      <w:pPr>
        <w:pStyle w:val="Normal"/>
        <w:numPr>
          <w:ilvl w:val="0"/>
          <w:numId w:val="2"/>
        </w:numPr>
        <w:rPr>
          <w:lang w:val="en-AU"/>
        </w:rPr>
      </w:pPr>
      <w:r>
        <w:rPr>
          <w:lang w:val="en-AU"/>
        </w:rPr>
        <w:t>Facilitated effective communication and collaboration during complex multi-crane lifts, ensuring precision and safety in high-pressure environments, skills essential for team-oriented IT support.</w:t>
      </w:r>
    </w:p>
    <w:p>
      <w:pPr>
        <w:pStyle w:val="Normal"/>
        <w:numPr>
          <w:ilvl w:val="0"/>
          <w:numId w:val="2"/>
        </w:numPr>
        <w:rPr>
          <w:lang w:val="en-AU"/>
        </w:rPr>
      </w:pPr>
      <w:r>
        <w:rPr>
          <w:lang w:val="en-AU"/>
        </w:rPr>
        <w:t>Played a pivotal role in developing and managing lift studies and safe work method statements, showcasing meticulous attention to detail and commitment to safety and operational excellence.</w:t>
      </w:r>
    </w:p>
    <w:p>
      <w:pPr>
        <w:pStyle w:val="Normal"/>
        <w:rPr>
          <w:b/>
          <w:bCs/>
          <w:lang w:val="en-AU"/>
        </w:rPr>
      </w:pPr>
      <w:r>
        <w:rPr>
          <w:b/>
          <w:bCs/>
          <w:lang w:val="en-AU"/>
        </w:rPr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 xml:space="preserve">NQ Group Heavy Haulage &amp; Cranes - Brisbane, QLD | Crane Operator |   </w:t>
        <w:tab/>
      </w:r>
      <w:r>
        <w:rPr>
          <w:lang w:val="en-AU"/>
        </w:rPr>
        <w:t xml:space="preserve">Feb 2012 – Aug 2013 </w:t>
      </w:r>
    </w:p>
    <w:p>
      <w:pPr>
        <w:pStyle w:val="Normal"/>
        <w:numPr>
          <w:ilvl w:val="0"/>
          <w:numId w:val="3"/>
        </w:numPr>
        <w:spacing w:lineRule="exact" w:line="340"/>
        <w:rPr>
          <w:lang w:val="en-AU"/>
        </w:rPr>
      </w:pPr>
      <w:r>
        <w:rPr>
          <w:lang w:val="en-AU"/>
        </w:rPr>
        <w:t>Utilized technical expertise in operating cranes within the all-terrain fleet, specializing in heavy lifting, transportation, and assembly, skills that translate well into handling IT hardware.</w:t>
      </w:r>
    </w:p>
    <w:p>
      <w:pPr>
        <w:pStyle w:val="Normal"/>
        <w:numPr>
          <w:ilvl w:val="0"/>
          <w:numId w:val="3"/>
        </w:numPr>
        <w:spacing w:lineRule="exact" w:line="340"/>
        <w:rPr>
          <w:lang w:val="en-AU"/>
        </w:rPr>
      </w:pPr>
      <w:r>
        <w:rPr>
          <w:lang w:val="en-AU"/>
        </w:rPr>
        <w:t>Excelled in executing heavy and intricate multi-crane lifts, demonstrating precision and adherence to safety protocols, critical traits in IT support.</w:t>
      </w:r>
    </w:p>
    <w:p>
      <w:pPr>
        <w:pStyle w:val="Normal"/>
        <w:numPr>
          <w:ilvl w:val="0"/>
          <w:numId w:val="3"/>
        </w:numPr>
        <w:spacing w:lineRule="exact" w:line="340"/>
        <w:rPr>
          <w:lang w:val="en-AU"/>
        </w:rPr>
      </w:pPr>
      <w:r>
        <w:rPr>
          <w:lang w:val="en-AU"/>
        </w:rPr>
        <w:t>Distinguished as a skilled professional in the assembly and disassembly of heavy machinery and plant equipment, showcasing problem-solving abilities applicable to troubleshooting IT systems.</w:t>
      </w:r>
    </w:p>
    <w:p>
      <w:pPr>
        <w:pStyle w:val="Normal"/>
        <w:spacing w:lineRule="exact" w:line="340"/>
        <w:rPr>
          <w:rFonts w:ascii="Cambria" w:hAnsi="Cambria" w:eastAsia="Times New Roman" w:cs="Calibri" w:cstheme="minorHAnsi"/>
          <w:b/>
          <w:bCs/>
          <w:color w:themeColor="text1" w:val="000000"/>
          <w:lang w:val="en-AU"/>
        </w:rPr>
      </w:pPr>
      <w:r>
        <w:rPr>
          <w:rFonts w:eastAsia="Times New Roman" w:cs="Calibri" w:cstheme="minorHAnsi" w:ascii="Cambria" w:hAnsi="Cambria"/>
          <w:b/>
          <w:bCs/>
          <w:color w:themeColor="text1" w:val="000000"/>
          <w:lang w:val="en-AU"/>
        </w:rPr>
      </w:r>
    </w:p>
    <w:p>
      <w:pPr>
        <w:pStyle w:val="Normal"/>
        <w:spacing w:lineRule="exact" w:line="340"/>
        <w:rPr>
          <w:rFonts w:ascii="Cambria" w:hAnsi="Cambria" w:eastAsia="Times New Roman" w:cs="Calibri" w:cstheme="minorHAnsi"/>
          <w:color w:themeColor="text1" w:val="000000"/>
          <w:lang w:val="en-AU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lang w:val="en-AU"/>
        </w:rPr>
        <w:t>Superior Stainless - Gold Coast, QLD |Fabricator/Welder|</w:t>
      </w:r>
      <w:r>
        <w:rPr>
          <w:rFonts w:eastAsia="Times New Roman" w:cs="Calibri" w:ascii="Cambria" w:hAnsi="Cambria" w:cstheme="minorHAnsi"/>
          <w:color w:themeColor="text1" w:val="000000"/>
          <w:lang w:val="en-AU"/>
        </w:rPr>
        <w:tab/>
        <w:t xml:space="preserve">            June 2009 – Oct 2009</w:t>
      </w:r>
    </w:p>
    <w:p>
      <w:pPr>
        <w:pStyle w:val="Normal"/>
        <w:numPr>
          <w:ilvl w:val="0"/>
          <w:numId w:val="4"/>
        </w:numPr>
        <w:rPr>
          <w:lang w:val="en-AU"/>
        </w:rPr>
      </w:pPr>
      <w:r>
        <w:rPr>
          <w:lang w:val="en-AU"/>
        </w:rPr>
        <w:t>Led specialized fabrication projects, demonstrating proficiency in working with various metals and materials, a transferable skill relevant to handling IT hardware and components.</w:t>
      </w:r>
    </w:p>
    <w:p>
      <w:pPr>
        <w:pStyle w:val="Normal"/>
        <w:numPr>
          <w:ilvl w:val="0"/>
          <w:numId w:val="4"/>
        </w:numPr>
        <w:rPr>
          <w:lang w:val="en-AU"/>
        </w:rPr>
      </w:pPr>
      <w:r>
        <w:rPr>
          <w:lang w:val="en-AU"/>
        </w:rPr>
        <w:t>Showcased exceptional accuracy in reading, interpreting, and problem-solving complex shop drawings, emphasizing attention to detail, a crucial quality in IT support.</w:t>
      </w:r>
    </w:p>
    <w:p>
      <w:pPr>
        <w:pStyle w:val="Normal"/>
        <w:numPr>
          <w:ilvl w:val="0"/>
          <w:numId w:val="4"/>
        </w:numPr>
        <w:rPr>
          <w:lang w:val="en-AU"/>
        </w:rPr>
      </w:pPr>
      <w:r>
        <w:rPr>
          <w:lang w:val="en-AU"/>
        </w:rPr>
        <w:t>Actively contributed to team success within the Fabrication Department, enhancing workflow efficiency and fostering a collaborative work environment, skills that are valuable in IT support teamwork.</w:t>
      </w:r>
    </w:p>
    <w:p>
      <w:pPr>
        <w:pStyle w:val="Normal"/>
        <w:rPr/>
      </w:pPr>
      <w:r>
        <w:rPr/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 xml:space="preserve">Swift Marine - Gold Coast, QLD | Apprentice Sheet Metal Fabrication | </w:t>
      </w:r>
      <w:r>
        <w:rPr>
          <w:lang w:val="en-AU"/>
        </w:rPr>
        <w:t xml:space="preserve">Aug 2004 – Aug 2008 </w:t>
      </w:r>
    </w:p>
    <w:p>
      <w:pPr>
        <w:pStyle w:val="Normal"/>
        <w:numPr>
          <w:ilvl w:val="0"/>
          <w:numId w:val="5"/>
        </w:numPr>
        <w:rPr>
          <w:lang w:val="en-AU"/>
        </w:rPr>
      </w:pPr>
      <w:r>
        <w:rPr>
          <w:lang w:val="en-AU"/>
        </w:rPr>
        <w:t>Completed a comprehensive Sheet Metal Fabrication Apprenticeship with Swift Marine, gaining hands-on experience and expertise in the trade, demonstrating dedication to learning and skill development.</w:t>
      </w:r>
    </w:p>
    <w:p>
      <w:pPr>
        <w:pStyle w:val="Normal"/>
        <w:numPr>
          <w:ilvl w:val="0"/>
          <w:numId w:val="5"/>
        </w:numPr>
        <w:rPr>
          <w:lang w:val="en-AU"/>
        </w:rPr>
      </w:pPr>
      <w:r>
        <w:rPr>
          <w:lang w:val="en-AU"/>
        </w:rPr>
        <w:t>Thrived in a dynamic team environment, adapting to varying work cultures and consistently contributing to collaborative efforts, an attribute valuable for IT support teams.</w:t>
      </w:r>
    </w:p>
    <w:p>
      <w:pPr>
        <w:pStyle w:val="Normal"/>
        <w:numPr>
          <w:ilvl w:val="0"/>
          <w:numId w:val="5"/>
        </w:numPr>
        <w:rPr>
          <w:lang w:val="en-AU"/>
        </w:rPr>
      </w:pPr>
      <w:r>
        <w:rPr>
          <w:lang w:val="en-AU"/>
        </w:rPr>
        <w:t>Exhibited a strong commitment to discipline, consistently following instructions meticulously, and adhering to all Occupational Health &amp; Safety (OH&amp;S) protocols and legislations, emphasizing safety and compliance, important aspects in IT support.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EDUCATION</w:t>
        <w:tab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Coursera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Online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Google IT Support Professional Certificate, currently completing.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Coursera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Online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Google Cybersecurity Certification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currently completing.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Griffith University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Bachelor of Mechanical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 xml:space="preserve">Engineering, </w:t>
      </w:r>
      <w:r>
        <w:rPr>
          <w:rFonts w:ascii="Cambria" w:hAnsi="Cambria"/>
          <w:sz w:val="22"/>
          <w:szCs w:val="22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Certificate III in Engineering Fabrication</w:t>
      </w:r>
      <w:r>
        <w:rPr>
          <w:rFonts w:ascii="Cambria" w:hAnsi="Cambria"/>
          <w:sz w:val="22"/>
          <w:szCs w:val="22"/>
        </w:rPr>
        <w:t>, 2007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Palm Beach Currumbin High School –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Palm Beach,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Queensland Certificate of Education</w:t>
      </w:r>
      <w:r>
        <w:rPr>
          <w:rFonts w:ascii="Cambria" w:hAnsi="Cambria"/>
          <w:sz w:val="22"/>
          <w:szCs w:val="22"/>
        </w:rPr>
        <w:t>, 2002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REFERENCES</w:t>
        <w:tab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0401 331 730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Adam Evans,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Cranes, Operations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043744433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835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Wingdings 2">
    <w:charset w:val="02"/>
    <w:family w:val="roman"/>
    <w:pitch w:val="variable"/>
  </w:font>
  <w:font w:name="Gill Sans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rFonts w:ascii="Gill Sans Light" w:hAnsi="Gill Sans Light"/>
        <w:sz w:val="22"/>
        <w:szCs w:val="22"/>
      </w:rPr>
    </w:pPr>
    <w:r>
      <w:rPr>
        <w:rFonts w:ascii="Gill Sans Light" w:hAnsi="Gill Sans Light"/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>
        <w:rFonts w:cs="Calibri" w:cstheme="minorHAnsi"/>
        <w:color w:themeColor="text1" w:val="000000"/>
        <w:sz w:val="22"/>
        <w:szCs w:val="22"/>
      </w:rPr>
    </w:pPr>
    <w:r>
      <w:rPr>
        <w:rFonts w:cs="Calibri" w:cstheme="minorHAnsi"/>
        <w:color w:themeColor="text1" w:val="000000"/>
        <w:sz w:val="22"/>
        <w:szCs w:val="22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Autospacing="1" w:afterAutospacing="1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Autospacing="1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e4da4"/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e4da4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b0a6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0a61"/>
    <w:rPr/>
  </w:style>
  <w:style w:type="character" w:styleId="Pagenumber">
    <w:name w:val="page number"/>
    <w:basedOn w:val="DefaultParagraphFont"/>
    <w:uiPriority w:val="99"/>
    <w:semiHidden/>
    <w:unhideWhenUsed/>
    <w:qFormat/>
    <w:rsid w:val="008b0a61"/>
    <w:rPr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qFormat/>
    <w:rsid w:val="004729de"/>
    <w:rPr>
      <w:color w:val="808080"/>
      <w:shd w:fill="E6E6E6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04138"/>
    <w:rPr>
      <w:rFonts w:ascii="Times New Roman" w:hAnsi="Times New Roman" w:cs="Times New Roman"/>
      <w:sz w:val="18"/>
      <w:szCs w:val="18"/>
    </w:rPr>
  </w:style>
  <w:style w:type="character" w:styleId="BodyTextChar" w:customStyle="1">
    <w:name w:val="Body Text Char"/>
    <w:basedOn w:val="DefaultParagraphFont"/>
    <w:uiPriority w:val="1"/>
    <w:qFormat/>
    <w:rsid w:val="00f75296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 w:after="0"/>
      <w:ind w:hanging="360" w:left="1047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4e4da4"/>
    <w:pPr>
      <w:spacing w:beforeAutospacing="1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95df2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4138"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5481</TotalTime>
  <Application>LibreOffice/24.2.2.2$Windows_X86_64 LibreOffice_project/d56cc158d8a96260b836f100ef4b4ef25d6f1a01</Application>
  <AppVersion>15.0000</AppVersion>
  <Pages>3</Pages>
  <Words>668</Words>
  <Characters>4288</Characters>
  <CharactersWithSpaces>4914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2023-10-06T04:02:00Z</dcterms:created>
  <dc:creator>Austin, Heather</dc:creator>
  <dc:description/>
  <dc:language>en-AU</dc:language>
  <cp:lastModifiedBy/>
  <cp:lastPrinted>2019-08-19T02:04:00Z</cp:lastPrinted>
  <dcterms:modified xsi:type="dcterms:W3CDTF">2025-07-03T20:11:29Z</dcterms:modified>
  <cp:revision>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