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Layout Feature Extraction Design</w:t>
      </w:r>
    </w:p>
    <w:p>
      <w:pPr>
        <w:pStyle w:val="Heading1"/>
      </w:pPr>
      <w:r>
        <w:t>1. Purpose</w:t>
      </w:r>
    </w:p>
    <w:p>
      <w:r>
        <w:t>This document defines the design for extracting layout features from PDF documents.</w:t>
      </w:r>
    </w:p>
    <w:p>
      <w:r>
        <w:t>These features are used by the Page Type Classifier to determine page types such as:</w:t>
      </w:r>
    </w:p>
    <w:p>
      <w:r>
        <w:t>Cover, Table of Contents, Table Page, and Body Text.</w:t>
      </w:r>
    </w:p>
    <w:p>
      <w:pPr>
        <w:pStyle w:val="Heading1"/>
      </w:pPr>
      <w:r>
        <w:t>2. Role in Chunk Studio Architecture</w:t>
      </w:r>
    </w:p>
    <w:p>
      <w:r>
        <w:t>Pipeline Position:</w:t>
      </w:r>
    </w:p>
    <w:p/>
    <w:p>
      <w:r>
        <w:t>PDF Upload</w:t>
      </w:r>
    </w:p>
    <w:p>
      <w:r>
        <w:t>→ PDF Render</w:t>
      </w:r>
    </w:p>
    <w:p>
      <w:r>
        <w:t>→ Text Layer Extraction</w:t>
      </w:r>
    </w:p>
    <w:p>
      <w:r>
        <w:t>→ Layout Feature Extraction</w:t>
      </w:r>
    </w:p>
    <w:p>
      <w:r>
        <w:t>→ Page Type Classifier</w:t>
      </w:r>
    </w:p>
    <w:p>
      <w:r>
        <w:t>→ Semantic Chunk Engine</w:t>
      </w:r>
    </w:p>
    <w:p>
      <w:r>
        <w:t>→ Overlay Rendering</w:t>
      </w:r>
    </w:p>
    <w:p/>
    <w:p>
      <w:r>
        <w:t>Layout Feature Extraction converts raw PDF text blocks into structured page features.</w:t>
      </w:r>
    </w:p>
    <w:p>
      <w:pPr>
        <w:pStyle w:val="Heading1"/>
      </w:pPr>
      <w:r>
        <w:t>3. Input Data</w:t>
      </w:r>
    </w:p>
    <w:p>
      <w:r>
        <w:t>Source: PDF text layer (react-pdf / pdf.js)</w:t>
      </w:r>
    </w:p>
    <w:p/>
    <w:p>
      <w:r>
        <w:t>Input structure example:</w:t>
      </w:r>
    </w:p>
    <w:p/>
    <w:p>
      <w:r>
        <w:t>TextBlock</w:t>
      </w:r>
    </w:p>
    <w:p>
      <w:r>
        <w:t>- text</w:t>
      </w:r>
    </w:p>
    <w:p>
      <w:r>
        <w:t>- x</w:t>
      </w:r>
    </w:p>
    <w:p>
      <w:r>
        <w:t>- y</w:t>
      </w:r>
    </w:p>
    <w:p>
      <w:r>
        <w:t>- width</w:t>
      </w:r>
    </w:p>
    <w:p>
      <w:r>
        <w:t>- height</w:t>
      </w:r>
    </w:p>
    <w:p>
      <w:r>
        <w:t>- fontSize</w:t>
      </w:r>
    </w:p>
    <w:p>
      <w:r>
        <w:t>- pageNumber</w:t>
      </w:r>
    </w:p>
    <w:p>
      <w:pPr>
        <w:pStyle w:val="Heading1"/>
      </w:pPr>
      <w:r>
        <w:t>4. Core Feature Categories</w:t>
      </w:r>
    </w:p>
    <w:p>
      <w:r>
        <w:t>1. Text Density</w:t>
      </w:r>
    </w:p>
    <w:p>
      <w:r>
        <w:t>2. Font Distribution</w:t>
      </w:r>
    </w:p>
    <w:p>
      <w:r>
        <w:t>3. Heading Pattern Detection</w:t>
      </w:r>
    </w:p>
    <w:p>
      <w:r>
        <w:t>4. Table Structure Detection</w:t>
      </w:r>
    </w:p>
    <w:p>
      <w:r>
        <w:t>5. Whitespace Ratio</w:t>
      </w:r>
    </w:p>
    <w:p>
      <w:r>
        <w:t>6. Line Alignment Patterns</w:t>
      </w:r>
    </w:p>
    <w:p>
      <w:r>
        <w:t>7. Block Distribution</w:t>
      </w:r>
    </w:p>
    <w:p>
      <w:pPr>
        <w:pStyle w:val="Heading1"/>
      </w:pPr>
      <w:r>
        <w:t>5. Feature Definitions</w:t>
      </w:r>
    </w:p>
    <w:p>
      <w:r>
        <w:t>Text Density</w:t>
      </w:r>
    </w:p>
    <w:p>
      <w:r>
        <w:t>= total text characters / page area</w:t>
      </w:r>
    </w:p>
    <w:p/>
    <w:p>
      <w:r>
        <w:t>Font Size Distribution</w:t>
      </w:r>
    </w:p>
    <w:p>
      <w:r>
        <w:t>Detect large title fonts vs body fonts</w:t>
      </w:r>
    </w:p>
    <w:p/>
    <w:p>
      <w:r>
        <w:t>Heading Pattern</w:t>
      </w:r>
    </w:p>
    <w:p>
      <w:r>
        <w:t>Detect numbered headings like:</w:t>
      </w:r>
    </w:p>
    <w:p>
      <w:r>
        <w:t>1.</w:t>
      </w:r>
    </w:p>
    <w:p>
      <w:r>
        <w:t>1.1</w:t>
      </w:r>
    </w:p>
    <w:p>
      <w:r>
        <w:t>2.3.4</w:t>
      </w:r>
    </w:p>
    <w:p/>
    <w:p>
      <w:r>
        <w:t>Table Detection</w:t>
      </w:r>
    </w:p>
    <w:p>
      <w:r>
        <w:t>Identify grid-like structures using repeated vertical alignment.</w:t>
      </w:r>
    </w:p>
    <w:p/>
    <w:p>
      <w:r>
        <w:t>Whitespace Ratio</w:t>
      </w:r>
    </w:p>
    <w:p>
      <w:r>
        <w:t>Percentage of empty page area.</w:t>
      </w:r>
    </w:p>
    <w:p/>
    <w:p>
      <w:r>
        <w:t>Block Distribution</w:t>
      </w:r>
    </w:p>
    <w:p>
      <w:r>
        <w:t>Top/Middle/Bottom block density.</w:t>
      </w:r>
    </w:p>
    <w:p>
      <w:pPr>
        <w:pStyle w:val="Heading1"/>
      </w:pPr>
      <w:r>
        <w:t>6. Page Type Heuristics</w:t>
      </w:r>
    </w:p>
    <w:p>
      <w:r>
        <w:t>Cover Page Indicators:</w:t>
      </w:r>
    </w:p>
    <w:p>
      <w:r>
        <w:t>- Very large title font</w:t>
      </w:r>
    </w:p>
    <w:p>
      <w:r>
        <w:t>- Low text density</w:t>
      </w:r>
    </w:p>
    <w:p>
      <w:r>
        <w:t>- Center alignment</w:t>
      </w:r>
    </w:p>
    <w:p/>
    <w:p>
      <w:r>
        <w:t>TOC Indicators:</w:t>
      </w:r>
    </w:p>
    <w:p>
      <w:r>
        <w:t>- Repeated dotted patterns</w:t>
      </w:r>
    </w:p>
    <w:p>
      <w:r>
        <w:t>- Right aligned page numbers</w:t>
      </w:r>
    </w:p>
    <w:p/>
    <w:p>
      <w:r>
        <w:t>Table Page Indicators:</w:t>
      </w:r>
    </w:p>
    <w:p>
      <w:r>
        <w:t>- Grid aligned text blocks</w:t>
      </w:r>
    </w:p>
    <w:p>
      <w:r>
        <w:t>- High column count</w:t>
      </w:r>
    </w:p>
    <w:p/>
    <w:p>
      <w:r>
        <w:t>Body Page Indicators:</w:t>
      </w:r>
    </w:p>
    <w:p>
      <w:r>
        <w:t>- Normal paragraph flow</w:t>
      </w:r>
    </w:p>
    <w:p>
      <w:r>
        <w:t>- Consistent font sizes</w:t>
      </w:r>
    </w:p>
    <w:p>
      <w:pPr>
        <w:pStyle w:val="Heading1"/>
      </w:pPr>
      <w:r>
        <w:t>7. Feature Output Schema</w:t>
      </w:r>
    </w:p>
    <w:p>
      <w:r>
        <w:t>PageLayoutProfile</w:t>
      </w:r>
    </w:p>
    <w:p/>
    <w:p>
      <w:r>
        <w:t>orientation</w:t>
      </w:r>
    </w:p>
    <w:p>
      <w:r>
        <w:t>textDensity</w:t>
      </w:r>
    </w:p>
    <w:p>
      <w:r>
        <w:t>fontHistogram</w:t>
      </w:r>
    </w:p>
    <w:p>
      <w:r>
        <w:t>headingCount</w:t>
      </w:r>
    </w:p>
    <w:p>
      <w:r>
        <w:t>tableScore</w:t>
      </w:r>
    </w:p>
    <w:p>
      <w:r>
        <w:t>whitespaceRatio</w:t>
      </w:r>
    </w:p>
    <w:p>
      <w:r>
        <w:t>blockDistribution</w:t>
      </w:r>
    </w:p>
    <w:p>
      <w:r>
        <w:t>alignmentPattern</w:t>
      </w:r>
    </w:p>
    <w:p>
      <w:pPr>
        <w:pStyle w:val="Heading1"/>
      </w:pPr>
      <w:r>
        <w:t>8. Classifier Input</w:t>
      </w:r>
    </w:p>
    <w:p>
      <w:r>
        <w:t>The PageLayoutProfile object is passed to the Page Type Classifier.</w:t>
      </w:r>
    </w:p>
    <w:p/>
    <w:p>
      <w:r>
        <w:t>Classifier Output:</w:t>
      </w:r>
    </w:p>
    <w:p>
      <w:r>
        <w:t>pageType</w:t>
      </w:r>
    </w:p>
    <w:p>
      <w:r>
        <w:t>confidenceScore</w:t>
      </w:r>
    </w:p>
    <w:p>
      <w:pPr>
        <w:pStyle w:val="Heading1"/>
      </w:pPr>
      <w:r>
        <w:t>9. Future Improvements</w:t>
      </w:r>
    </w:p>
    <w:p>
      <w:r>
        <w:t>- Machine learning based layout detection</w:t>
      </w:r>
    </w:p>
    <w:p>
      <w:r>
        <w:t>- Document family adaptive classification</w:t>
      </w:r>
    </w:p>
    <w:p>
      <w:r>
        <w:t>- Feature learning from user overrides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