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23307" w14:textId="77777777" w:rsidR="002527CA" w:rsidRPr="00CD269B" w:rsidRDefault="002527CA" w:rsidP="009C3F9F">
      <w:pPr>
        <w:spacing w:line="360" w:lineRule="auto"/>
        <w:ind w:left="720" w:hanging="360"/>
        <w:jc w:val="center"/>
        <w:rPr>
          <w:rFonts w:ascii="Arial" w:hAnsi="Arial" w:cs="Arial"/>
          <w:b/>
          <w:bCs/>
          <w:sz w:val="52"/>
          <w:szCs w:val="52"/>
        </w:rPr>
      </w:pPr>
    </w:p>
    <w:p w14:paraId="237A7238" w14:textId="77777777" w:rsidR="002527CA" w:rsidRPr="00CD269B" w:rsidRDefault="002527CA" w:rsidP="009C3F9F">
      <w:pPr>
        <w:spacing w:line="360" w:lineRule="auto"/>
        <w:ind w:left="720" w:hanging="360"/>
        <w:jc w:val="center"/>
        <w:rPr>
          <w:rFonts w:ascii="Arial" w:hAnsi="Arial" w:cs="Arial"/>
          <w:b/>
          <w:bCs/>
          <w:sz w:val="52"/>
          <w:szCs w:val="52"/>
        </w:rPr>
      </w:pPr>
    </w:p>
    <w:p w14:paraId="7A531925" w14:textId="2B9C3A6F" w:rsidR="002527CA" w:rsidRPr="00CD269B" w:rsidRDefault="002527CA" w:rsidP="009C3F9F">
      <w:pPr>
        <w:spacing w:line="360" w:lineRule="auto"/>
        <w:ind w:left="720" w:hanging="360"/>
        <w:jc w:val="center"/>
        <w:rPr>
          <w:rFonts w:ascii="Arial" w:hAnsi="Arial" w:cs="Arial"/>
          <w:b/>
          <w:bCs/>
          <w:sz w:val="52"/>
          <w:szCs w:val="52"/>
        </w:rPr>
      </w:pPr>
      <w:commentRangeStart w:id="0"/>
      <w:r w:rsidRPr="00CD269B">
        <w:rPr>
          <w:rFonts w:ascii="Arial" w:hAnsi="Arial" w:cs="Arial"/>
          <w:b/>
          <w:bCs/>
          <w:sz w:val="52"/>
          <w:szCs w:val="52"/>
        </w:rPr>
        <w:t xml:space="preserve">Used Vehicle Buying: </w:t>
      </w:r>
      <w:commentRangeEnd w:id="0"/>
      <w:r w:rsidR="00790A1B">
        <w:rPr>
          <w:rStyle w:val="CommentReference"/>
        </w:rPr>
        <w:commentReference w:id="0"/>
      </w:r>
    </w:p>
    <w:p w14:paraId="60F89314" w14:textId="77777777" w:rsidR="002527CA" w:rsidRPr="00CD269B" w:rsidRDefault="002527CA" w:rsidP="009C3F9F">
      <w:pPr>
        <w:spacing w:line="360" w:lineRule="auto"/>
        <w:ind w:left="720" w:hanging="360"/>
        <w:jc w:val="center"/>
        <w:rPr>
          <w:rFonts w:ascii="Arial" w:hAnsi="Arial" w:cs="Arial"/>
          <w:sz w:val="40"/>
          <w:szCs w:val="40"/>
        </w:rPr>
      </w:pPr>
      <w:r w:rsidRPr="00CD269B">
        <w:rPr>
          <w:rFonts w:ascii="Arial" w:hAnsi="Arial" w:cs="Arial"/>
          <w:sz w:val="40"/>
          <w:szCs w:val="40"/>
        </w:rPr>
        <w:t>Improving the Buyer and Seller experience through inference and prediction models</w:t>
      </w:r>
    </w:p>
    <w:p w14:paraId="402DD529" w14:textId="34C1804D" w:rsidR="12A3051F" w:rsidRPr="00CD269B" w:rsidRDefault="12A3051F" w:rsidP="009C3F9F">
      <w:pPr>
        <w:pStyle w:val="paragraph"/>
        <w:spacing w:before="0" w:beforeAutospacing="0" w:after="0" w:afterAutospacing="0" w:line="360" w:lineRule="auto"/>
        <w:rPr>
          <w:rStyle w:val="eop"/>
          <w:rFonts w:ascii="Arial" w:hAnsi="Arial" w:cs="Arial"/>
          <w:sz w:val="20"/>
          <w:szCs w:val="20"/>
        </w:rPr>
      </w:pPr>
    </w:p>
    <w:p w14:paraId="47857CFC" w14:textId="77777777" w:rsidR="00015690" w:rsidRPr="00CD269B" w:rsidRDefault="00015690" w:rsidP="009C3F9F">
      <w:pPr>
        <w:pStyle w:val="paragraph"/>
        <w:spacing w:before="0" w:beforeAutospacing="0" w:after="0" w:afterAutospacing="0" w:line="360" w:lineRule="auto"/>
        <w:textAlignment w:val="baseline"/>
        <w:rPr>
          <w:rFonts w:ascii="Arial" w:hAnsi="Arial" w:cs="Arial"/>
          <w:sz w:val="20"/>
          <w:szCs w:val="20"/>
        </w:rPr>
      </w:pPr>
    </w:p>
    <w:p w14:paraId="03C4EDCA" w14:textId="77777777" w:rsidR="002527CA" w:rsidRPr="00CD269B" w:rsidRDefault="002527CA" w:rsidP="009C3F9F">
      <w:pPr>
        <w:spacing w:line="360" w:lineRule="auto"/>
        <w:rPr>
          <w:rStyle w:val="normaltextrun"/>
          <w:rFonts w:ascii="Arial" w:hAnsi="Arial" w:cs="Arial"/>
          <w:b/>
          <w:bCs/>
          <w:sz w:val="20"/>
          <w:szCs w:val="20"/>
        </w:rPr>
      </w:pPr>
    </w:p>
    <w:p w14:paraId="0605D88A" w14:textId="649A796B" w:rsidR="002527CA" w:rsidRPr="00CD269B" w:rsidRDefault="002527CA" w:rsidP="009C3F9F">
      <w:pPr>
        <w:spacing w:line="360" w:lineRule="auto"/>
        <w:rPr>
          <w:rStyle w:val="normaltextrun"/>
          <w:rFonts w:ascii="Arial" w:hAnsi="Arial" w:cs="Arial"/>
          <w:b/>
          <w:bCs/>
          <w:sz w:val="20"/>
          <w:szCs w:val="20"/>
        </w:rPr>
      </w:pPr>
    </w:p>
    <w:p w14:paraId="1530D743" w14:textId="0DBEF392" w:rsidR="002527CA" w:rsidRPr="00CD269B" w:rsidRDefault="002527CA" w:rsidP="009C3F9F">
      <w:pPr>
        <w:spacing w:line="360" w:lineRule="auto"/>
        <w:rPr>
          <w:rStyle w:val="normaltextrun"/>
          <w:rFonts w:ascii="Arial" w:hAnsi="Arial" w:cs="Arial"/>
          <w:b/>
          <w:bCs/>
          <w:sz w:val="20"/>
          <w:szCs w:val="20"/>
        </w:rPr>
      </w:pPr>
    </w:p>
    <w:p w14:paraId="7192CD6D" w14:textId="27DFC0F1" w:rsidR="002527CA" w:rsidRPr="00CD269B" w:rsidRDefault="002527CA" w:rsidP="009C3F9F">
      <w:pPr>
        <w:spacing w:line="360" w:lineRule="auto"/>
        <w:rPr>
          <w:rStyle w:val="normaltextrun"/>
          <w:rFonts w:ascii="Arial" w:hAnsi="Arial" w:cs="Arial"/>
          <w:b/>
          <w:bCs/>
          <w:sz w:val="20"/>
          <w:szCs w:val="20"/>
        </w:rPr>
      </w:pPr>
    </w:p>
    <w:p w14:paraId="4DF99838" w14:textId="7B517ECC" w:rsidR="002527CA" w:rsidRPr="00CD269B" w:rsidRDefault="002527CA" w:rsidP="009C3F9F">
      <w:pPr>
        <w:spacing w:line="360" w:lineRule="auto"/>
        <w:rPr>
          <w:rStyle w:val="normaltextrun"/>
          <w:rFonts w:ascii="Arial" w:hAnsi="Arial" w:cs="Arial"/>
          <w:b/>
          <w:bCs/>
          <w:sz w:val="20"/>
          <w:szCs w:val="20"/>
        </w:rPr>
      </w:pPr>
    </w:p>
    <w:p w14:paraId="007A4BE1" w14:textId="6EBD9C46" w:rsidR="002527CA" w:rsidRPr="00CD269B" w:rsidRDefault="002527CA" w:rsidP="009C3F9F">
      <w:pPr>
        <w:spacing w:line="360" w:lineRule="auto"/>
        <w:rPr>
          <w:rStyle w:val="normaltextrun"/>
          <w:rFonts w:ascii="Arial" w:hAnsi="Arial" w:cs="Arial"/>
          <w:b/>
          <w:bCs/>
          <w:sz w:val="20"/>
          <w:szCs w:val="20"/>
        </w:rPr>
      </w:pPr>
    </w:p>
    <w:p w14:paraId="7B2129B4" w14:textId="4249E8EF" w:rsidR="002527CA" w:rsidRPr="00CD269B" w:rsidRDefault="002527CA" w:rsidP="009C3F9F">
      <w:pPr>
        <w:spacing w:line="360" w:lineRule="auto"/>
        <w:rPr>
          <w:rStyle w:val="normaltextrun"/>
          <w:rFonts w:ascii="Arial" w:hAnsi="Arial" w:cs="Arial"/>
          <w:b/>
          <w:bCs/>
          <w:sz w:val="20"/>
          <w:szCs w:val="20"/>
        </w:rPr>
      </w:pPr>
    </w:p>
    <w:p w14:paraId="2879ED1F" w14:textId="688A7EFF" w:rsidR="002527CA" w:rsidRPr="00CD269B" w:rsidRDefault="002527CA" w:rsidP="009C3F9F">
      <w:pPr>
        <w:spacing w:line="360" w:lineRule="auto"/>
        <w:rPr>
          <w:rStyle w:val="normaltextrun"/>
          <w:rFonts w:ascii="Arial" w:hAnsi="Arial" w:cs="Arial"/>
          <w:b/>
          <w:bCs/>
          <w:sz w:val="20"/>
          <w:szCs w:val="20"/>
        </w:rPr>
      </w:pPr>
    </w:p>
    <w:p w14:paraId="2436FA71" w14:textId="6C3299EA" w:rsidR="002527CA" w:rsidRPr="00CD269B" w:rsidRDefault="002527CA" w:rsidP="009C3F9F">
      <w:pPr>
        <w:spacing w:line="360" w:lineRule="auto"/>
        <w:rPr>
          <w:rStyle w:val="normaltextrun"/>
          <w:rFonts w:ascii="Arial" w:hAnsi="Arial" w:cs="Arial"/>
          <w:b/>
          <w:bCs/>
          <w:sz w:val="20"/>
          <w:szCs w:val="20"/>
        </w:rPr>
      </w:pPr>
    </w:p>
    <w:p w14:paraId="6C47902E" w14:textId="10731D64" w:rsidR="002527CA" w:rsidRPr="00CD269B" w:rsidRDefault="002527CA" w:rsidP="009C3F9F">
      <w:pPr>
        <w:spacing w:line="360" w:lineRule="auto"/>
        <w:rPr>
          <w:rStyle w:val="normaltextrun"/>
          <w:rFonts w:ascii="Arial" w:hAnsi="Arial" w:cs="Arial"/>
          <w:b/>
          <w:bCs/>
          <w:sz w:val="20"/>
          <w:szCs w:val="20"/>
        </w:rPr>
      </w:pPr>
    </w:p>
    <w:p w14:paraId="2B3B2F5D" w14:textId="1894D8CE" w:rsidR="002527CA" w:rsidRPr="00CD269B" w:rsidRDefault="002527CA" w:rsidP="009C3F9F">
      <w:pPr>
        <w:spacing w:line="360" w:lineRule="auto"/>
        <w:rPr>
          <w:rStyle w:val="normaltextrun"/>
          <w:rFonts w:ascii="Arial" w:hAnsi="Arial" w:cs="Arial"/>
          <w:b/>
          <w:bCs/>
          <w:sz w:val="20"/>
          <w:szCs w:val="20"/>
        </w:rPr>
      </w:pPr>
    </w:p>
    <w:p w14:paraId="214E1E65" w14:textId="4CF0CE13" w:rsidR="002527CA" w:rsidRPr="00CD269B" w:rsidRDefault="002527CA" w:rsidP="009C3F9F">
      <w:pPr>
        <w:spacing w:line="360" w:lineRule="auto"/>
        <w:rPr>
          <w:rStyle w:val="normaltextrun"/>
          <w:rFonts w:ascii="Arial" w:hAnsi="Arial" w:cs="Arial"/>
          <w:b/>
          <w:bCs/>
          <w:sz w:val="20"/>
          <w:szCs w:val="20"/>
        </w:rPr>
      </w:pPr>
    </w:p>
    <w:p w14:paraId="4D1E9062" w14:textId="2895E581" w:rsidR="002527CA" w:rsidRPr="00CD269B" w:rsidRDefault="002527CA" w:rsidP="009C3F9F">
      <w:pPr>
        <w:spacing w:line="360" w:lineRule="auto"/>
        <w:rPr>
          <w:rStyle w:val="normaltextrun"/>
          <w:rFonts w:ascii="Arial" w:hAnsi="Arial" w:cs="Arial"/>
          <w:b/>
          <w:bCs/>
          <w:sz w:val="20"/>
          <w:szCs w:val="20"/>
        </w:rPr>
      </w:pPr>
    </w:p>
    <w:p w14:paraId="381A92B8" w14:textId="78F63183" w:rsidR="002527CA" w:rsidRPr="00CD269B" w:rsidRDefault="002527CA" w:rsidP="009C3F9F">
      <w:pPr>
        <w:spacing w:line="360" w:lineRule="auto"/>
        <w:rPr>
          <w:rStyle w:val="normaltextrun"/>
          <w:rFonts w:ascii="Arial" w:hAnsi="Arial" w:cs="Arial"/>
          <w:b/>
          <w:bCs/>
          <w:sz w:val="20"/>
          <w:szCs w:val="20"/>
        </w:rPr>
      </w:pPr>
    </w:p>
    <w:p w14:paraId="17D6741D" w14:textId="77777777" w:rsidR="004D3FFB" w:rsidRPr="00CD269B" w:rsidRDefault="004D3FFB" w:rsidP="009C3F9F">
      <w:pPr>
        <w:spacing w:line="360" w:lineRule="auto"/>
        <w:rPr>
          <w:rStyle w:val="normaltextrun"/>
          <w:rFonts w:ascii="Arial" w:hAnsi="Arial" w:cs="Arial"/>
          <w:b/>
          <w:bCs/>
          <w:sz w:val="20"/>
          <w:szCs w:val="20"/>
        </w:rPr>
      </w:pPr>
    </w:p>
    <w:p w14:paraId="2658DFB1" w14:textId="77777777" w:rsidR="002527CA" w:rsidRPr="00CD269B" w:rsidRDefault="002527CA" w:rsidP="009C3F9F">
      <w:pPr>
        <w:spacing w:line="360" w:lineRule="auto"/>
        <w:rPr>
          <w:rStyle w:val="normaltextrun"/>
          <w:rFonts w:ascii="Arial" w:hAnsi="Arial" w:cs="Arial"/>
          <w:b/>
          <w:bCs/>
          <w:sz w:val="20"/>
          <w:szCs w:val="20"/>
        </w:rPr>
      </w:pPr>
    </w:p>
    <w:p w14:paraId="1B581430" w14:textId="1D0B2937" w:rsidR="002527CA" w:rsidRPr="00CD269B" w:rsidRDefault="002527CA" w:rsidP="009C3F9F">
      <w:pPr>
        <w:spacing w:line="360" w:lineRule="auto"/>
        <w:rPr>
          <w:rStyle w:val="normaltextrun"/>
          <w:rFonts w:ascii="Arial" w:hAnsi="Arial" w:cs="Arial"/>
          <w:b/>
          <w:bCs/>
          <w:sz w:val="20"/>
          <w:szCs w:val="20"/>
        </w:rPr>
      </w:pPr>
    </w:p>
    <w:p w14:paraId="5038EA29" w14:textId="327C162A" w:rsidR="002527CA" w:rsidRPr="00CD269B" w:rsidRDefault="002527CA" w:rsidP="009C3F9F">
      <w:pPr>
        <w:spacing w:line="360" w:lineRule="auto"/>
        <w:rPr>
          <w:rStyle w:val="normaltextrun"/>
          <w:rFonts w:ascii="Arial" w:hAnsi="Arial" w:cs="Arial"/>
          <w:b/>
          <w:bCs/>
          <w:sz w:val="20"/>
          <w:szCs w:val="20"/>
        </w:rPr>
      </w:pPr>
    </w:p>
    <w:p w14:paraId="5D6B18FB" w14:textId="1858FEA6" w:rsidR="002527CA" w:rsidRPr="00CD269B" w:rsidRDefault="002527CA" w:rsidP="009C3F9F">
      <w:pPr>
        <w:spacing w:line="360" w:lineRule="auto"/>
        <w:rPr>
          <w:rStyle w:val="normaltextrun"/>
          <w:rFonts w:ascii="Arial" w:hAnsi="Arial" w:cs="Arial"/>
          <w:b/>
          <w:bCs/>
          <w:sz w:val="20"/>
          <w:szCs w:val="20"/>
        </w:rPr>
      </w:pPr>
    </w:p>
    <w:p w14:paraId="0728669C" w14:textId="77777777" w:rsidR="002527CA" w:rsidRPr="00CD269B" w:rsidRDefault="002527CA" w:rsidP="009C3F9F">
      <w:pPr>
        <w:spacing w:line="360" w:lineRule="auto"/>
        <w:rPr>
          <w:rStyle w:val="normaltextrun"/>
          <w:rFonts w:ascii="Arial" w:hAnsi="Arial" w:cs="Arial"/>
          <w:b/>
          <w:bCs/>
          <w:sz w:val="20"/>
          <w:szCs w:val="20"/>
        </w:rPr>
      </w:pPr>
    </w:p>
    <w:p w14:paraId="33F528D1" w14:textId="77777777" w:rsidR="002527CA" w:rsidRPr="00CD269B" w:rsidRDefault="002527CA" w:rsidP="009C3F9F">
      <w:pPr>
        <w:spacing w:line="360" w:lineRule="auto"/>
        <w:ind w:left="720" w:hanging="360"/>
        <w:rPr>
          <w:rFonts w:ascii="Arial" w:hAnsi="Arial" w:cs="Arial"/>
          <w:sz w:val="20"/>
          <w:szCs w:val="20"/>
        </w:rPr>
      </w:pPr>
      <w:r w:rsidRPr="00CD269B">
        <w:rPr>
          <w:rFonts w:ascii="Arial" w:hAnsi="Arial" w:cs="Arial"/>
          <w:b/>
          <w:bCs/>
          <w:sz w:val="20"/>
          <w:szCs w:val="20"/>
        </w:rPr>
        <w:t>Group Title:</w:t>
      </w:r>
      <w:r w:rsidRPr="00CD269B">
        <w:rPr>
          <w:rFonts w:ascii="Arial" w:hAnsi="Arial" w:cs="Arial"/>
          <w:sz w:val="20"/>
          <w:szCs w:val="20"/>
        </w:rPr>
        <w:t xml:space="preserve"> Group1</w:t>
      </w:r>
    </w:p>
    <w:p w14:paraId="5F2BB1F7" w14:textId="77777777" w:rsidR="002527CA" w:rsidRPr="00CD269B" w:rsidRDefault="002527CA" w:rsidP="009C3F9F">
      <w:pPr>
        <w:spacing w:line="360" w:lineRule="auto"/>
        <w:ind w:left="720" w:hanging="360"/>
        <w:rPr>
          <w:rFonts w:ascii="Arial" w:hAnsi="Arial" w:cs="Arial"/>
          <w:b/>
          <w:bCs/>
          <w:sz w:val="20"/>
          <w:szCs w:val="20"/>
        </w:rPr>
      </w:pPr>
      <w:r w:rsidRPr="00CD269B">
        <w:rPr>
          <w:rFonts w:ascii="Arial" w:hAnsi="Arial" w:cs="Arial"/>
          <w:b/>
          <w:bCs/>
          <w:sz w:val="20"/>
          <w:szCs w:val="20"/>
        </w:rPr>
        <w:t>Group Members (In Alphabetical Order):</w:t>
      </w:r>
    </w:p>
    <w:p w14:paraId="2A573AFB" w14:textId="03C1BCDD" w:rsidR="002527CA" w:rsidRPr="00CD269B" w:rsidRDefault="002527CA" w:rsidP="009C3F9F">
      <w:pPr>
        <w:spacing w:line="360" w:lineRule="auto"/>
        <w:ind w:left="720"/>
        <w:rPr>
          <w:rFonts w:ascii="Arial" w:hAnsi="Arial" w:cs="Arial"/>
          <w:sz w:val="20"/>
          <w:szCs w:val="20"/>
        </w:rPr>
      </w:pPr>
      <w:r w:rsidRPr="00CD269B">
        <w:rPr>
          <w:rFonts w:ascii="Arial" w:hAnsi="Arial" w:cs="Arial"/>
          <w:sz w:val="20"/>
          <w:szCs w:val="20"/>
        </w:rPr>
        <w:t>Ralph Parlin  |  Patrick Prioletti  |  Brian Schramke  |  Kobi Wiseman</w:t>
      </w:r>
    </w:p>
    <w:p w14:paraId="289F674B" w14:textId="4E13B03D" w:rsidR="002527CA" w:rsidRPr="00CD269B" w:rsidRDefault="002527CA" w:rsidP="009C3F9F">
      <w:pPr>
        <w:spacing w:line="360" w:lineRule="auto"/>
        <w:ind w:left="720" w:hanging="360"/>
        <w:rPr>
          <w:rStyle w:val="normaltextrun"/>
          <w:rFonts w:ascii="Arial" w:hAnsi="Arial" w:cs="Arial"/>
          <w:sz w:val="20"/>
          <w:szCs w:val="20"/>
        </w:rPr>
      </w:pPr>
      <w:r w:rsidRPr="00CD269B">
        <w:rPr>
          <w:rFonts w:ascii="Arial" w:hAnsi="Arial" w:cs="Arial"/>
          <w:b/>
          <w:bCs/>
          <w:sz w:val="20"/>
          <w:szCs w:val="20"/>
        </w:rPr>
        <w:t>Class:</w:t>
      </w:r>
      <w:r w:rsidRPr="00CD269B">
        <w:rPr>
          <w:rFonts w:ascii="Arial" w:hAnsi="Arial" w:cs="Arial"/>
          <w:sz w:val="20"/>
          <w:szCs w:val="20"/>
        </w:rPr>
        <w:t xml:space="preserve"> IST 718 | Professor </w:t>
      </w:r>
      <w:r w:rsidR="00631199" w:rsidRPr="00CD269B">
        <w:rPr>
          <w:rFonts w:ascii="Arial" w:hAnsi="Arial" w:cs="Arial"/>
          <w:sz w:val="20"/>
          <w:szCs w:val="20"/>
        </w:rPr>
        <w:t>Willard</w:t>
      </w:r>
      <w:r w:rsidRPr="00CD269B">
        <w:rPr>
          <w:rFonts w:ascii="Arial" w:hAnsi="Arial" w:cs="Arial"/>
          <w:sz w:val="20"/>
          <w:szCs w:val="20"/>
        </w:rPr>
        <w:t xml:space="preserve"> W</w:t>
      </w:r>
      <w:r w:rsidR="00096A19" w:rsidRPr="00CD269B">
        <w:rPr>
          <w:rFonts w:ascii="Arial" w:hAnsi="Arial" w:cs="Arial"/>
          <w:sz w:val="20"/>
          <w:szCs w:val="20"/>
        </w:rPr>
        <w:t>i</w:t>
      </w:r>
      <w:r w:rsidRPr="00CD269B">
        <w:rPr>
          <w:rFonts w:ascii="Arial" w:hAnsi="Arial" w:cs="Arial"/>
          <w:sz w:val="20"/>
          <w:szCs w:val="20"/>
        </w:rPr>
        <w:t>lliamson</w:t>
      </w:r>
    </w:p>
    <w:sdt>
      <w:sdtPr>
        <w:rPr>
          <w:rFonts w:ascii="Arial" w:eastAsiaTheme="minorHAnsi" w:hAnsi="Arial" w:cs="Arial"/>
          <w:b/>
          <w:bCs/>
          <w:noProof/>
          <w:color w:val="auto"/>
          <w:sz w:val="20"/>
          <w:szCs w:val="20"/>
        </w:rPr>
        <w:id w:val="-988786074"/>
        <w:docPartObj>
          <w:docPartGallery w:val="Table of Contents"/>
          <w:docPartUnique/>
        </w:docPartObj>
      </w:sdtPr>
      <w:sdtEndPr/>
      <w:sdtContent>
        <w:p w14:paraId="51C48C4C" w14:textId="30514554" w:rsidR="00096A19" w:rsidRPr="00D86D72" w:rsidRDefault="00096A19" w:rsidP="004D3FFB">
          <w:pPr>
            <w:pStyle w:val="TOCHeading"/>
            <w:spacing w:line="360" w:lineRule="auto"/>
            <w:jc w:val="center"/>
            <w:rPr>
              <w:rFonts w:ascii="Arial" w:hAnsi="Arial" w:cs="Arial"/>
              <w:sz w:val="24"/>
              <w:szCs w:val="24"/>
            </w:rPr>
          </w:pPr>
          <w:r w:rsidRPr="00D86D72">
            <w:rPr>
              <w:rFonts w:ascii="Arial" w:hAnsi="Arial" w:cs="Arial"/>
              <w:b/>
              <w:bCs/>
              <w:color w:val="auto"/>
              <w:sz w:val="24"/>
              <w:szCs w:val="24"/>
            </w:rPr>
            <w:t>Table of Contents</w:t>
          </w:r>
        </w:p>
        <w:p w14:paraId="279C716C" w14:textId="04E7C3F3" w:rsidR="001A595C" w:rsidRPr="001A595C" w:rsidRDefault="00096A19">
          <w:pPr>
            <w:pStyle w:val="TOC1"/>
            <w:rPr>
              <w:rFonts w:eastAsiaTheme="minorEastAsia"/>
              <w:b w:val="0"/>
              <w:bCs w:val="0"/>
            </w:rPr>
          </w:pPr>
          <w:r w:rsidRPr="005F7806">
            <w:fldChar w:fldCharType="begin"/>
          </w:r>
          <w:r w:rsidRPr="005F7806">
            <w:instrText xml:space="preserve"> TOC \o "1-3" \h \z \u </w:instrText>
          </w:r>
          <w:r w:rsidRPr="005F7806">
            <w:fldChar w:fldCharType="separate"/>
          </w:r>
          <w:hyperlink w:anchor="_Toc57449583" w:history="1">
            <w:r w:rsidR="001A595C" w:rsidRPr="001A595C">
              <w:rPr>
                <w:rStyle w:val="Hyperlink"/>
              </w:rPr>
              <w:t>1. ABSTRACT</w:t>
            </w:r>
            <w:r w:rsidR="001A595C" w:rsidRPr="001A595C">
              <w:rPr>
                <w:webHidden/>
              </w:rPr>
              <w:tab/>
            </w:r>
            <w:r w:rsidR="001A595C" w:rsidRPr="001A595C">
              <w:rPr>
                <w:webHidden/>
              </w:rPr>
              <w:fldChar w:fldCharType="begin"/>
            </w:r>
            <w:r w:rsidR="001A595C" w:rsidRPr="001A595C">
              <w:rPr>
                <w:webHidden/>
              </w:rPr>
              <w:instrText xml:space="preserve"> PAGEREF _Toc57449583 \h </w:instrText>
            </w:r>
            <w:r w:rsidR="001A595C" w:rsidRPr="001A595C">
              <w:rPr>
                <w:webHidden/>
              </w:rPr>
            </w:r>
            <w:r w:rsidR="001A595C" w:rsidRPr="001A595C">
              <w:rPr>
                <w:webHidden/>
              </w:rPr>
              <w:fldChar w:fldCharType="separate"/>
            </w:r>
            <w:r w:rsidR="001A595C" w:rsidRPr="001A595C">
              <w:rPr>
                <w:webHidden/>
              </w:rPr>
              <w:t>3</w:t>
            </w:r>
            <w:r w:rsidR="001A595C" w:rsidRPr="001A595C">
              <w:rPr>
                <w:webHidden/>
              </w:rPr>
              <w:fldChar w:fldCharType="end"/>
            </w:r>
          </w:hyperlink>
        </w:p>
        <w:p w14:paraId="37B80A29" w14:textId="7E967DBB" w:rsidR="001A595C" w:rsidRPr="001A595C" w:rsidRDefault="007941A5">
          <w:pPr>
            <w:pStyle w:val="TOC1"/>
            <w:rPr>
              <w:rFonts w:eastAsiaTheme="minorEastAsia"/>
              <w:b w:val="0"/>
              <w:bCs w:val="0"/>
            </w:rPr>
          </w:pPr>
          <w:hyperlink w:anchor="_Toc57449584" w:history="1">
            <w:r w:rsidR="001A595C" w:rsidRPr="001A595C">
              <w:rPr>
                <w:rStyle w:val="Hyperlink"/>
              </w:rPr>
              <w:t>2. DATA</w:t>
            </w:r>
            <w:r w:rsidR="001A595C" w:rsidRPr="001A595C">
              <w:rPr>
                <w:webHidden/>
              </w:rPr>
              <w:tab/>
            </w:r>
            <w:r w:rsidR="001A595C" w:rsidRPr="001A595C">
              <w:rPr>
                <w:webHidden/>
              </w:rPr>
              <w:fldChar w:fldCharType="begin"/>
            </w:r>
            <w:r w:rsidR="001A595C" w:rsidRPr="001A595C">
              <w:rPr>
                <w:webHidden/>
              </w:rPr>
              <w:instrText xml:space="preserve"> PAGEREF _Toc57449584 \h </w:instrText>
            </w:r>
            <w:r w:rsidR="001A595C" w:rsidRPr="001A595C">
              <w:rPr>
                <w:webHidden/>
              </w:rPr>
            </w:r>
            <w:r w:rsidR="001A595C" w:rsidRPr="001A595C">
              <w:rPr>
                <w:webHidden/>
              </w:rPr>
              <w:fldChar w:fldCharType="separate"/>
            </w:r>
            <w:r w:rsidR="001A595C" w:rsidRPr="001A595C">
              <w:rPr>
                <w:webHidden/>
              </w:rPr>
              <w:t>4</w:t>
            </w:r>
            <w:r w:rsidR="001A595C" w:rsidRPr="001A595C">
              <w:rPr>
                <w:webHidden/>
              </w:rPr>
              <w:fldChar w:fldCharType="end"/>
            </w:r>
          </w:hyperlink>
        </w:p>
        <w:p w14:paraId="2A6A9D23" w14:textId="0C8A1618" w:rsidR="001A595C" w:rsidRPr="001A595C" w:rsidRDefault="007941A5">
          <w:pPr>
            <w:pStyle w:val="TOC2"/>
            <w:tabs>
              <w:tab w:val="right" w:leader="dot" w:pos="10070"/>
            </w:tabs>
            <w:rPr>
              <w:rFonts w:ascii="Arial" w:eastAsiaTheme="minorEastAsia" w:hAnsi="Arial" w:cs="Arial"/>
              <w:noProof/>
              <w:sz w:val="20"/>
              <w:szCs w:val="20"/>
            </w:rPr>
          </w:pPr>
          <w:hyperlink w:anchor="_Toc57449585" w:history="1">
            <w:r w:rsidR="001A595C" w:rsidRPr="001A595C">
              <w:rPr>
                <w:rStyle w:val="Hyperlink"/>
                <w:rFonts w:ascii="Arial" w:hAnsi="Arial" w:cs="Arial"/>
                <w:noProof/>
                <w:sz w:val="20"/>
                <w:szCs w:val="20"/>
              </w:rPr>
              <w:t>2.1 Source and Collection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_Toc57449585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4</w:t>
            </w:r>
            <w:r w:rsidR="001A595C" w:rsidRPr="001A595C">
              <w:rPr>
                <w:rFonts w:ascii="Arial" w:hAnsi="Arial" w:cs="Arial"/>
                <w:noProof/>
                <w:webHidden/>
                <w:sz w:val="20"/>
                <w:szCs w:val="20"/>
              </w:rPr>
              <w:fldChar w:fldCharType="end"/>
            </w:r>
          </w:hyperlink>
        </w:p>
        <w:p w14:paraId="571B242D" w14:textId="73B8CBA8" w:rsidR="001A595C" w:rsidRPr="001A595C" w:rsidRDefault="007941A5">
          <w:pPr>
            <w:pStyle w:val="TOC2"/>
            <w:tabs>
              <w:tab w:val="right" w:leader="dot" w:pos="10070"/>
            </w:tabs>
            <w:rPr>
              <w:rFonts w:ascii="Arial" w:eastAsiaTheme="minorEastAsia" w:hAnsi="Arial" w:cs="Arial"/>
              <w:noProof/>
              <w:sz w:val="20"/>
              <w:szCs w:val="20"/>
            </w:rPr>
          </w:pPr>
          <w:hyperlink w:anchor="_Toc57449586" w:history="1">
            <w:r w:rsidR="001A595C" w:rsidRPr="001A595C">
              <w:rPr>
                <w:rStyle w:val="Hyperlink"/>
                <w:rFonts w:ascii="Arial" w:hAnsi="Arial" w:cs="Arial"/>
                <w:noProof/>
                <w:sz w:val="20"/>
                <w:szCs w:val="20"/>
              </w:rPr>
              <w:t>2.2 Data Cleaning and Treatment for Missing Values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_Toc57449586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4</w:t>
            </w:r>
            <w:r w:rsidR="001A595C" w:rsidRPr="001A595C">
              <w:rPr>
                <w:rFonts w:ascii="Arial" w:hAnsi="Arial" w:cs="Arial"/>
                <w:noProof/>
                <w:webHidden/>
                <w:sz w:val="20"/>
                <w:szCs w:val="20"/>
              </w:rPr>
              <w:fldChar w:fldCharType="end"/>
            </w:r>
          </w:hyperlink>
        </w:p>
        <w:p w14:paraId="4747B1BB" w14:textId="111C8776" w:rsidR="001A595C" w:rsidRPr="001A595C" w:rsidRDefault="007941A5">
          <w:pPr>
            <w:pStyle w:val="TOC2"/>
            <w:tabs>
              <w:tab w:val="right" w:leader="dot" w:pos="10070"/>
            </w:tabs>
            <w:rPr>
              <w:rFonts w:ascii="Arial" w:eastAsiaTheme="minorEastAsia" w:hAnsi="Arial" w:cs="Arial"/>
              <w:noProof/>
              <w:sz w:val="20"/>
              <w:szCs w:val="20"/>
            </w:rPr>
          </w:pPr>
          <w:hyperlink w:anchor="_Toc57449587" w:history="1">
            <w:r w:rsidR="001A595C" w:rsidRPr="001A595C">
              <w:rPr>
                <w:rStyle w:val="Hyperlink"/>
                <w:rFonts w:ascii="Arial" w:hAnsi="Arial" w:cs="Arial"/>
                <w:noProof/>
                <w:sz w:val="20"/>
                <w:szCs w:val="20"/>
              </w:rPr>
              <w:t>2.3 Exploratory Data Analysis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_Toc57449587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4</w:t>
            </w:r>
            <w:r w:rsidR="001A595C" w:rsidRPr="001A595C">
              <w:rPr>
                <w:rFonts w:ascii="Arial" w:hAnsi="Arial" w:cs="Arial"/>
                <w:noProof/>
                <w:webHidden/>
                <w:sz w:val="20"/>
                <w:szCs w:val="20"/>
              </w:rPr>
              <w:fldChar w:fldCharType="end"/>
            </w:r>
          </w:hyperlink>
        </w:p>
        <w:p w14:paraId="247A358B" w14:textId="26BD9E11" w:rsidR="001A595C" w:rsidRPr="001A595C" w:rsidRDefault="007941A5">
          <w:pPr>
            <w:pStyle w:val="TOC3"/>
            <w:tabs>
              <w:tab w:val="right" w:leader="dot" w:pos="10070"/>
            </w:tabs>
            <w:rPr>
              <w:rFonts w:ascii="Arial" w:eastAsiaTheme="minorEastAsia" w:hAnsi="Arial" w:cs="Arial"/>
              <w:noProof/>
              <w:sz w:val="20"/>
              <w:szCs w:val="20"/>
            </w:rPr>
          </w:pPr>
          <w:hyperlink w:anchor="_Toc57449588" w:history="1">
            <w:r w:rsidR="001A595C" w:rsidRPr="001A595C">
              <w:rPr>
                <w:rStyle w:val="Hyperlink"/>
                <w:rFonts w:ascii="Arial" w:hAnsi="Arial" w:cs="Arial"/>
                <w:i/>
                <w:iCs/>
                <w:noProof/>
                <w:sz w:val="20"/>
                <w:szCs w:val="20"/>
              </w:rPr>
              <w:t>2.3.1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_Toc57449588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6</w:t>
            </w:r>
            <w:r w:rsidR="001A595C" w:rsidRPr="001A595C">
              <w:rPr>
                <w:rFonts w:ascii="Arial" w:hAnsi="Arial" w:cs="Arial"/>
                <w:noProof/>
                <w:webHidden/>
                <w:sz w:val="20"/>
                <w:szCs w:val="20"/>
              </w:rPr>
              <w:fldChar w:fldCharType="end"/>
            </w:r>
          </w:hyperlink>
        </w:p>
        <w:p w14:paraId="7F64CA78" w14:textId="3B89DDBF" w:rsidR="001A595C" w:rsidRPr="001A595C" w:rsidRDefault="007941A5">
          <w:pPr>
            <w:pStyle w:val="TOC3"/>
            <w:tabs>
              <w:tab w:val="right" w:leader="dot" w:pos="10070"/>
            </w:tabs>
            <w:rPr>
              <w:rFonts w:ascii="Arial" w:eastAsiaTheme="minorEastAsia" w:hAnsi="Arial" w:cs="Arial"/>
              <w:noProof/>
              <w:sz w:val="20"/>
              <w:szCs w:val="20"/>
            </w:rPr>
          </w:pPr>
          <w:hyperlink w:anchor="_Toc57449589" w:history="1">
            <w:r w:rsidR="001A595C" w:rsidRPr="001A595C">
              <w:rPr>
                <w:rStyle w:val="Hyperlink"/>
                <w:rFonts w:ascii="Arial" w:hAnsi="Arial" w:cs="Arial"/>
                <w:i/>
                <w:iCs/>
                <w:noProof/>
                <w:sz w:val="20"/>
                <w:szCs w:val="20"/>
              </w:rPr>
              <w:t>2.3.2 Correlation Analysis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_Toc57449589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6</w:t>
            </w:r>
            <w:r w:rsidR="001A595C" w:rsidRPr="001A595C">
              <w:rPr>
                <w:rFonts w:ascii="Arial" w:hAnsi="Arial" w:cs="Arial"/>
                <w:noProof/>
                <w:webHidden/>
                <w:sz w:val="20"/>
                <w:szCs w:val="20"/>
              </w:rPr>
              <w:fldChar w:fldCharType="end"/>
            </w:r>
          </w:hyperlink>
        </w:p>
        <w:p w14:paraId="58B8478B" w14:textId="17CE5675" w:rsidR="001A595C" w:rsidRPr="001A595C" w:rsidRDefault="007941A5">
          <w:pPr>
            <w:pStyle w:val="TOC3"/>
            <w:tabs>
              <w:tab w:val="right" w:leader="dot" w:pos="10070"/>
            </w:tabs>
            <w:rPr>
              <w:rFonts w:ascii="Arial" w:eastAsiaTheme="minorEastAsia" w:hAnsi="Arial" w:cs="Arial"/>
              <w:noProof/>
              <w:sz w:val="20"/>
              <w:szCs w:val="20"/>
            </w:rPr>
          </w:pPr>
          <w:hyperlink w:anchor="_Toc57449590" w:history="1">
            <w:r w:rsidR="001A595C" w:rsidRPr="001A595C">
              <w:rPr>
                <w:rStyle w:val="Hyperlink"/>
                <w:rFonts w:ascii="Arial" w:hAnsi="Arial" w:cs="Arial"/>
                <w:i/>
                <w:iCs/>
                <w:noProof/>
                <w:sz w:val="20"/>
                <w:szCs w:val="20"/>
              </w:rPr>
              <w:t>2.3.3 Principal Component Analysis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_Toc57449590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6</w:t>
            </w:r>
            <w:r w:rsidR="001A595C" w:rsidRPr="001A595C">
              <w:rPr>
                <w:rFonts w:ascii="Arial" w:hAnsi="Arial" w:cs="Arial"/>
                <w:noProof/>
                <w:webHidden/>
                <w:sz w:val="20"/>
                <w:szCs w:val="20"/>
              </w:rPr>
              <w:fldChar w:fldCharType="end"/>
            </w:r>
          </w:hyperlink>
        </w:p>
        <w:p w14:paraId="309D7358" w14:textId="7856D6A2" w:rsidR="001A595C" w:rsidRPr="001A595C" w:rsidRDefault="007941A5">
          <w:pPr>
            <w:pStyle w:val="TOC3"/>
            <w:tabs>
              <w:tab w:val="right" w:leader="dot" w:pos="10070"/>
            </w:tabs>
            <w:rPr>
              <w:rFonts w:ascii="Arial" w:eastAsiaTheme="minorEastAsia" w:hAnsi="Arial" w:cs="Arial"/>
              <w:noProof/>
              <w:sz w:val="20"/>
              <w:szCs w:val="20"/>
            </w:rPr>
          </w:pPr>
          <w:hyperlink w:anchor="_Toc57449591" w:history="1">
            <w:r w:rsidR="001A595C" w:rsidRPr="001A595C">
              <w:rPr>
                <w:rStyle w:val="Hyperlink"/>
                <w:rFonts w:ascii="Arial" w:hAnsi="Arial" w:cs="Arial"/>
                <w:i/>
                <w:iCs/>
                <w:noProof/>
                <w:sz w:val="20"/>
                <w:szCs w:val="20"/>
              </w:rPr>
              <w:t>2.3.4 K-Means Cluster Analysis (Of PCAs)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_Toc57449591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6</w:t>
            </w:r>
            <w:r w:rsidR="001A595C" w:rsidRPr="001A595C">
              <w:rPr>
                <w:rFonts w:ascii="Arial" w:hAnsi="Arial" w:cs="Arial"/>
                <w:noProof/>
                <w:webHidden/>
                <w:sz w:val="20"/>
                <w:szCs w:val="20"/>
              </w:rPr>
              <w:fldChar w:fldCharType="end"/>
            </w:r>
          </w:hyperlink>
        </w:p>
        <w:p w14:paraId="235EB443" w14:textId="4D650B57" w:rsidR="001A595C" w:rsidRPr="001A595C" w:rsidRDefault="007941A5">
          <w:pPr>
            <w:pStyle w:val="TOC1"/>
            <w:rPr>
              <w:rFonts w:eastAsiaTheme="minorEastAsia"/>
              <w:b w:val="0"/>
              <w:bCs w:val="0"/>
            </w:rPr>
          </w:pPr>
          <w:hyperlink w:anchor="_Toc57449592" w:history="1">
            <w:r w:rsidR="001A595C" w:rsidRPr="001A595C">
              <w:rPr>
                <w:rStyle w:val="Hyperlink"/>
              </w:rPr>
              <w:t>3. METHOD</w:t>
            </w:r>
            <w:r w:rsidR="001A595C" w:rsidRPr="001A595C">
              <w:rPr>
                <w:webHidden/>
              </w:rPr>
              <w:tab/>
            </w:r>
            <w:r w:rsidR="001A595C" w:rsidRPr="001A595C">
              <w:rPr>
                <w:webHidden/>
              </w:rPr>
              <w:fldChar w:fldCharType="begin"/>
            </w:r>
            <w:r w:rsidR="001A595C" w:rsidRPr="001A595C">
              <w:rPr>
                <w:webHidden/>
              </w:rPr>
              <w:instrText xml:space="preserve"> PAGEREF _Toc57449592 \h </w:instrText>
            </w:r>
            <w:r w:rsidR="001A595C" w:rsidRPr="001A595C">
              <w:rPr>
                <w:webHidden/>
              </w:rPr>
            </w:r>
            <w:r w:rsidR="001A595C" w:rsidRPr="001A595C">
              <w:rPr>
                <w:webHidden/>
              </w:rPr>
              <w:fldChar w:fldCharType="separate"/>
            </w:r>
            <w:r w:rsidR="001A595C" w:rsidRPr="001A595C">
              <w:rPr>
                <w:webHidden/>
              </w:rPr>
              <w:t>7</w:t>
            </w:r>
            <w:r w:rsidR="001A595C" w:rsidRPr="001A595C">
              <w:rPr>
                <w:webHidden/>
              </w:rPr>
              <w:fldChar w:fldCharType="end"/>
            </w:r>
          </w:hyperlink>
        </w:p>
        <w:p w14:paraId="03363826" w14:textId="707AD270" w:rsidR="001A595C" w:rsidRPr="001A595C" w:rsidRDefault="007941A5">
          <w:pPr>
            <w:pStyle w:val="TOC1"/>
            <w:rPr>
              <w:rFonts w:eastAsiaTheme="minorEastAsia"/>
              <w:b w:val="0"/>
              <w:bCs w:val="0"/>
            </w:rPr>
          </w:pPr>
          <w:hyperlink w:anchor="_Toc57449593" w:history="1">
            <w:r w:rsidR="001A595C" w:rsidRPr="001A595C">
              <w:rPr>
                <w:rStyle w:val="Hyperlink"/>
              </w:rPr>
              <w:t>4. MODELING</w:t>
            </w:r>
            <w:r w:rsidR="001A595C" w:rsidRPr="001A595C">
              <w:rPr>
                <w:webHidden/>
              </w:rPr>
              <w:tab/>
            </w:r>
            <w:r w:rsidR="001A595C" w:rsidRPr="001A595C">
              <w:rPr>
                <w:webHidden/>
              </w:rPr>
              <w:fldChar w:fldCharType="begin"/>
            </w:r>
            <w:r w:rsidR="001A595C" w:rsidRPr="001A595C">
              <w:rPr>
                <w:webHidden/>
              </w:rPr>
              <w:instrText xml:space="preserve"> PAGEREF _Toc57449593 \h </w:instrText>
            </w:r>
            <w:r w:rsidR="001A595C" w:rsidRPr="001A595C">
              <w:rPr>
                <w:webHidden/>
              </w:rPr>
            </w:r>
            <w:r w:rsidR="001A595C" w:rsidRPr="001A595C">
              <w:rPr>
                <w:webHidden/>
              </w:rPr>
              <w:fldChar w:fldCharType="separate"/>
            </w:r>
            <w:r w:rsidR="001A595C" w:rsidRPr="001A595C">
              <w:rPr>
                <w:webHidden/>
              </w:rPr>
              <w:t>7</w:t>
            </w:r>
            <w:r w:rsidR="001A595C" w:rsidRPr="001A595C">
              <w:rPr>
                <w:webHidden/>
              </w:rPr>
              <w:fldChar w:fldCharType="end"/>
            </w:r>
          </w:hyperlink>
        </w:p>
        <w:p w14:paraId="5214BA0F" w14:textId="0C85C194" w:rsidR="001A595C" w:rsidRPr="001A595C" w:rsidRDefault="007941A5">
          <w:pPr>
            <w:pStyle w:val="TOC2"/>
            <w:tabs>
              <w:tab w:val="right" w:leader="dot" w:pos="10070"/>
            </w:tabs>
            <w:rPr>
              <w:rFonts w:ascii="Arial" w:eastAsiaTheme="minorEastAsia" w:hAnsi="Arial" w:cs="Arial"/>
              <w:noProof/>
              <w:sz w:val="20"/>
              <w:szCs w:val="20"/>
            </w:rPr>
          </w:pPr>
          <w:hyperlink w:anchor="_Toc57449594" w:history="1">
            <w:r w:rsidR="001A595C" w:rsidRPr="001A595C">
              <w:rPr>
                <w:rStyle w:val="Hyperlink"/>
                <w:rFonts w:ascii="Arial" w:hAnsi="Arial" w:cs="Arial"/>
                <w:noProof/>
                <w:sz w:val="20"/>
                <w:szCs w:val="20"/>
              </w:rPr>
              <w:t>4.1 Model 1: Vehicle Feature Inference Linear Regression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_Toc57449594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8</w:t>
            </w:r>
            <w:r w:rsidR="001A595C" w:rsidRPr="001A595C">
              <w:rPr>
                <w:rFonts w:ascii="Arial" w:hAnsi="Arial" w:cs="Arial"/>
                <w:noProof/>
                <w:webHidden/>
                <w:sz w:val="20"/>
                <w:szCs w:val="20"/>
              </w:rPr>
              <w:fldChar w:fldCharType="end"/>
            </w:r>
          </w:hyperlink>
        </w:p>
        <w:p w14:paraId="0032AA65" w14:textId="5ADE96E2" w:rsidR="001A595C" w:rsidRPr="001A595C" w:rsidRDefault="007941A5">
          <w:pPr>
            <w:pStyle w:val="TOC3"/>
            <w:tabs>
              <w:tab w:val="right" w:leader="dot" w:pos="10070"/>
            </w:tabs>
            <w:rPr>
              <w:rFonts w:ascii="Arial" w:eastAsiaTheme="minorEastAsia" w:hAnsi="Arial" w:cs="Arial"/>
              <w:noProof/>
              <w:sz w:val="20"/>
              <w:szCs w:val="20"/>
            </w:rPr>
          </w:pPr>
          <w:hyperlink w:anchor="_Toc57449595" w:history="1">
            <w:r w:rsidR="001A595C" w:rsidRPr="001A595C">
              <w:rPr>
                <w:rStyle w:val="Hyperlink"/>
                <w:rFonts w:ascii="Arial" w:hAnsi="Arial" w:cs="Arial"/>
                <w:i/>
                <w:iCs/>
                <w:noProof/>
                <w:sz w:val="20"/>
                <w:szCs w:val="20"/>
              </w:rPr>
              <w:t>4.1.1 Model 1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_Toc57449595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8</w:t>
            </w:r>
            <w:r w:rsidR="001A595C" w:rsidRPr="001A595C">
              <w:rPr>
                <w:rFonts w:ascii="Arial" w:hAnsi="Arial" w:cs="Arial"/>
                <w:noProof/>
                <w:webHidden/>
                <w:sz w:val="20"/>
                <w:szCs w:val="20"/>
              </w:rPr>
              <w:fldChar w:fldCharType="end"/>
            </w:r>
          </w:hyperlink>
        </w:p>
        <w:p w14:paraId="32BFA01C" w14:textId="3A974C73" w:rsidR="001A595C" w:rsidRPr="001A595C" w:rsidRDefault="007941A5">
          <w:pPr>
            <w:pStyle w:val="TOC3"/>
            <w:tabs>
              <w:tab w:val="right" w:leader="dot" w:pos="10070"/>
            </w:tabs>
            <w:rPr>
              <w:rFonts w:ascii="Arial" w:eastAsiaTheme="minorEastAsia" w:hAnsi="Arial" w:cs="Arial"/>
              <w:noProof/>
              <w:sz w:val="20"/>
              <w:szCs w:val="20"/>
            </w:rPr>
          </w:pPr>
          <w:hyperlink w:anchor="_Toc57449596" w:history="1">
            <w:r w:rsidR="001A595C" w:rsidRPr="001A595C">
              <w:rPr>
                <w:rStyle w:val="Hyperlink"/>
                <w:rFonts w:ascii="Arial" w:hAnsi="Arial" w:cs="Arial"/>
                <w:i/>
                <w:iCs/>
                <w:noProof/>
                <w:sz w:val="20"/>
                <w:szCs w:val="20"/>
              </w:rPr>
              <w:t>4.1.2 Model 1 Evaluation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_Toc57449596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8</w:t>
            </w:r>
            <w:r w:rsidR="001A595C" w:rsidRPr="001A595C">
              <w:rPr>
                <w:rFonts w:ascii="Arial" w:hAnsi="Arial" w:cs="Arial"/>
                <w:noProof/>
                <w:webHidden/>
                <w:sz w:val="20"/>
                <w:szCs w:val="20"/>
              </w:rPr>
              <w:fldChar w:fldCharType="end"/>
            </w:r>
          </w:hyperlink>
        </w:p>
        <w:p w14:paraId="7C6E2D95" w14:textId="499B3830" w:rsidR="001A595C" w:rsidRPr="001A595C" w:rsidRDefault="007941A5">
          <w:pPr>
            <w:pStyle w:val="TOC3"/>
            <w:tabs>
              <w:tab w:val="right" w:leader="dot" w:pos="10070"/>
            </w:tabs>
            <w:rPr>
              <w:rFonts w:ascii="Arial" w:eastAsiaTheme="minorEastAsia" w:hAnsi="Arial" w:cs="Arial"/>
              <w:noProof/>
              <w:sz w:val="20"/>
              <w:szCs w:val="20"/>
            </w:rPr>
          </w:pPr>
          <w:hyperlink w:anchor="_Toc57449597" w:history="1">
            <w:r w:rsidR="001A595C" w:rsidRPr="001A595C">
              <w:rPr>
                <w:rStyle w:val="Hyperlink"/>
                <w:rFonts w:ascii="Arial" w:hAnsi="Arial" w:cs="Arial"/>
                <w:i/>
                <w:iCs/>
                <w:noProof/>
                <w:sz w:val="20"/>
                <w:szCs w:val="20"/>
              </w:rPr>
              <w:t>4.1.3 Model 1 Interpretation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_Toc57449597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8</w:t>
            </w:r>
            <w:r w:rsidR="001A595C" w:rsidRPr="001A595C">
              <w:rPr>
                <w:rFonts w:ascii="Arial" w:hAnsi="Arial" w:cs="Arial"/>
                <w:noProof/>
                <w:webHidden/>
                <w:sz w:val="20"/>
                <w:szCs w:val="20"/>
              </w:rPr>
              <w:fldChar w:fldCharType="end"/>
            </w:r>
          </w:hyperlink>
        </w:p>
        <w:p w14:paraId="29D7AC6F" w14:textId="42306ACB" w:rsidR="001A595C" w:rsidRPr="001A595C" w:rsidRDefault="007941A5">
          <w:pPr>
            <w:pStyle w:val="TOC3"/>
            <w:tabs>
              <w:tab w:val="right" w:leader="dot" w:pos="10070"/>
            </w:tabs>
            <w:rPr>
              <w:rFonts w:ascii="Arial" w:eastAsiaTheme="minorEastAsia" w:hAnsi="Arial" w:cs="Arial"/>
              <w:noProof/>
              <w:sz w:val="20"/>
              <w:szCs w:val="20"/>
            </w:rPr>
          </w:pPr>
          <w:hyperlink w:anchor="_Toc57449598" w:history="1">
            <w:r w:rsidR="001A595C" w:rsidRPr="001A595C">
              <w:rPr>
                <w:rStyle w:val="Hyperlink"/>
                <w:rFonts w:ascii="Arial" w:hAnsi="Arial" w:cs="Arial"/>
                <w:i/>
                <w:iCs/>
                <w:noProof/>
                <w:sz w:val="20"/>
                <w:szCs w:val="20"/>
              </w:rPr>
              <w:t>4.1.4 Model 1 Inference and Key Findings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_Toc57449598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9</w:t>
            </w:r>
            <w:r w:rsidR="001A595C" w:rsidRPr="001A595C">
              <w:rPr>
                <w:rFonts w:ascii="Arial" w:hAnsi="Arial" w:cs="Arial"/>
                <w:noProof/>
                <w:webHidden/>
                <w:sz w:val="20"/>
                <w:szCs w:val="20"/>
              </w:rPr>
              <w:fldChar w:fldCharType="end"/>
            </w:r>
          </w:hyperlink>
        </w:p>
        <w:p w14:paraId="51FEE92D" w14:textId="12ECB5D7" w:rsidR="001A595C" w:rsidRPr="001A595C" w:rsidRDefault="007941A5">
          <w:pPr>
            <w:pStyle w:val="TOC2"/>
            <w:tabs>
              <w:tab w:val="right" w:leader="dot" w:pos="10070"/>
            </w:tabs>
            <w:rPr>
              <w:rFonts w:ascii="Arial" w:eastAsiaTheme="minorEastAsia" w:hAnsi="Arial" w:cs="Arial"/>
              <w:noProof/>
              <w:sz w:val="20"/>
              <w:szCs w:val="20"/>
            </w:rPr>
          </w:pPr>
          <w:hyperlink w:anchor="_Toc57449599" w:history="1">
            <w:r w:rsidR="001A595C" w:rsidRPr="001A595C">
              <w:rPr>
                <w:rStyle w:val="Hyperlink"/>
                <w:rFonts w:ascii="Arial" w:hAnsi="Arial" w:cs="Arial"/>
                <w:noProof/>
                <w:sz w:val="20"/>
                <w:szCs w:val="20"/>
              </w:rPr>
              <w:t>4.2 Model 2: Price Prediction with Linear Regression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_Toc57449599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9</w:t>
            </w:r>
            <w:r w:rsidR="001A595C" w:rsidRPr="001A595C">
              <w:rPr>
                <w:rFonts w:ascii="Arial" w:hAnsi="Arial" w:cs="Arial"/>
                <w:noProof/>
                <w:webHidden/>
                <w:sz w:val="20"/>
                <w:szCs w:val="20"/>
              </w:rPr>
              <w:fldChar w:fldCharType="end"/>
            </w:r>
          </w:hyperlink>
        </w:p>
        <w:p w14:paraId="3B444ECC" w14:textId="4DB34BBD" w:rsidR="001A595C" w:rsidRPr="001A595C" w:rsidRDefault="007941A5">
          <w:pPr>
            <w:pStyle w:val="TOC3"/>
            <w:tabs>
              <w:tab w:val="right" w:leader="dot" w:pos="10070"/>
            </w:tabs>
            <w:rPr>
              <w:rFonts w:ascii="Arial" w:eastAsiaTheme="minorEastAsia" w:hAnsi="Arial" w:cs="Arial"/>
              <w:noProof/>
              <w:sz w:val="20"/>
              <w:szCs w:val="20"/>
            </w:rPr>
          </w:pPr>
          <w:hyperlink w:anchor="_Toc57449600" w:history="1">
            <w:r w:rsidR="001A595C" w:rsidRPr="001A595C">
              <w:rPr>
                <w:rStyle w:val="Hyperlink"/>
                <w:rFonts w:ascii="Arial" w:hAnsi="Arial" w:cs="Arial"/>
                <w:i/>
                <w:iCs/>
                <w:noProof/>
                <w:sz w:val="20"/>
                <w:szCs w:val="20"/>
              </w:rPr>
              <w:t>4.2.1 Model 2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_Toc57449600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9</w:t>
            </w:r>
            <w:r w:rsidR="001A595C" w:rsidRPr="001A595C">
              <w:rPr>
                <w:rFonts w:ascii="Arial" w:hAnsi="Arial" w:cs="Arial"/>
                <w:noProof/>
                <w:webHidden/>
                <w:sz w:val="20"/>
                <w:szCs w:val="20"/>
              </w:rPr>
              <w:fldChar w:fldCharType="end"/>
            </w:r>
          </w:hyperlink>
        </w:p>
        <w:p w14:paraId="468FADB8" w14:textId="38572030" w:rsidR="001A595C" w:rsidRPr="001A595C" w:rsidRDefault="007941A5">
          <w:pPr>
            <w:pStyle w:val="TOC3"/>
            <w:tabs>
              <w:tab w:val="right" w:leader="dot" w:pos="10070"/>
            </w:tabs>
            <w:rPr>
              <w:rFonts w:ascii="Arial" w:eastAsiaTheme="minorEastAsia" w:hAnsi="Arial" w:cs="Arial"/>
              <w:noProof/>
              <w:sz w:val="20"/>
              <w:szCs w:val="20"/>
            </w:rPr>
          </w:pPr>
          <w:hyperlink w:anchor="_Toc57449601" w:history="1">
            <w:r w:rsidR="001A595C" w:rsidRPr="001A595C">
              <w:rPr>
                <w:rStyle w:val="Hyperlink"/>
                <w:rFonts w:ascii="Arial" w:hAnsi="Arial" w:cs="Arial"/>
                <w:i/>
                <w:iCs/>
                <w:noProof/>
                <w:sz w:val="20"/>
                <w:szCs w:val="20"/>
              </w:rPr>
              <w:t>4.2.2 Model 2 Evaluation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_Toc57449601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9</w:t>
            </w:r>
            <w:r w:rsidR="001A595C" w:rsidRPr="001A595C">
              <w:rPr>
                <w:rFonts w:ascii="Arial" w:hAnsi="Arial" w:cs="Arial"/>
                <w:noProof/>
                <w:webHidden/>
                <w:sz w:val="20"/>
                <w:szCs w:val="20"/>
              </w:rPr>
              <w:fldChar w:fldCharType="end"/>
            </w:r>
          </w:hyperlink>
        </w:p>
        <w:p w14:paraId="11083BDF" w14:textId="1C3FDD9D" w:rsidR="001A595C" w:rsidRPr="001A595C" w:rsidRDefault="007941A5">
          <w:pPr>
            <w:pStyle w:val="TOC3"/>
            <w:tabs>
              <w:tab w:val="right" w:leader="dot" w:pos="10070"/>
            </w:tabs>
            <w:rPr>
              <w:rFonts w:ascii="Arial" w:eastAsiaTheme="minorEastAsia" w:hAnsi="Arial" w:cs="Arial"/>
              <w:noProof/>
              <w:sz w:val="20"/>
              <w:szCs w:val="20"/>
            </w:rPr>
          </w:pPr>
          <w:hyperlink w:anchor="_Toc57449602" w:history="1">
            <w:r w:rsidR="001A595C" w:rsidRPr="001A595C">
              <w:rPr>
                <w:rStyle w:val="Hyperlink"/>
                <w:rFonts w:ascii="Arial" w:hAnsi="Arial" w:cs="Arial"/>
                <w:i/>
                <w:iCs/>
                <w:noProof/>
                <w:sz w:val="20"/>
                <w:szCs w:val="20"/>
              </w:rPr>
              <w:t>4.2.3 Model 2 Interpretation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_Toc57449602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9</w:t>
            </w:r>
            <w:r w:rsidR="001A595C" w:rsidRPr="001A595C">
              <w:rPr>
                <w:rFonts w:ascii="Arial" w:hAnsi="Arial" w:cs="Arial"/>
                <w:noProof/>
                <w:webHidden/>
                <w:sz w:val="20"/>
                <w:szCs w:val="20"/>
              </w:rPr>
              <w:fldChar w:fldCharType="end"/>
            </w:r>
          </w:hyperlink>
        </w:p>
        <w:p w14:paraId="03ED8D31" w14:textId="02933207" w:rsidR="001A595C" w:rsidRPr="001A595C" w:rsidRDefault="007941A5">
          <w:pPr>
            <w:pStyle w:val="TOC3"/>
            <w:tabs>
              <w:tab w:val="right" w:leader="dot" w:pos="10070"/>
            </w:tabs>
            <w:rPr>
              <w:rFonts w:ascii="Arial" w:eastAsiaTheme="minorEastAsia" w:hAnsi="Arial" w:cs="Arial"/>
              <w:noProof/>
              <w:sz w:val="20"/>
              <w:szCs w:val="20"/>
            </w:rPr>
          </w:pPr>
          <w:hyperlink w:anchor="_Toc57449603" w:history="1">
            <w:r w:rsidR="001A595C" w:rsidRPr="001A595C">
              <w:rPr>
                <w:rStyle w:val="Hyperlink"/>
                <w:rFonts w:ascii="Arial" w:hAnsi="Arial" w:cs="Arial"/>
                <w:i/>
                <w:iCs/>
                <w:noProof/>
                <w:sz w:val="20"/>
                <w:szCs w:val="20"/>
              </w:rPr>
              <w:t>4.2.4 Model 2 Inference and Key Findings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_Toc57449603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10</w:t>
            </w:r>
            <w:r w:rsidR="001A595C" w:rsidRPr="001A595C">
              <w:rPr>
                <w:rFonts w:ascii="Arial" w:hAnsi="Arial" w:cs="Arial"/>
                <w:noProof/>
                <w:webHidden/>
                <w:sz w:val="20"/>
                <w:szCs w:val="20"/>
              </w:rPr>
              <w:fldChar w:fldCharType="end"/>
            </w:r>
          </w:hyperlink>
        </w:p>
        <w:p w14:paraId="4B4E4699" w14:textId="70B67E28" w:rsidR="001A595C" w:rsidRPr="001A595C" w:rsidRDefault="007941A5">
          <w:pPr>
            <w:pStyle w:val="TOC2"/>
            <w:tabs>
              <w:tab w:val="right" w:leader="dot" w:pos="10070"/>
            </w:tabs>
            <w:rPr>
              <w:rFonts w:ascii="Arial" w:eastAsiaTheme="minorEastAsia" w:hAnsi="Arial" w:cs="Arial"/>
              <w:noProof/>
              <w:sz w:val="20"/>
              <w:szCs w:val="20"/>
            </w:rPr>
          </w:pPr>
          <w:hyperlink w:anchor="_Toc57449604" w:history="1">
            <w:r w:rsidR="001A595C" w:rsidRPr="001A595C">
              <w:rPr>
                <w:rStyle w:val="Hyperlink"/>
                <w:rFonts w:ascii="Arial" w:hAnsi="Arial" w:cs="Arial"/>
                <w:noProof/>
                <w:sz w:val="20"/>
                <w:szCs w:val="20"/>
              </w:rPr>
              <w:t>4.3 Model 3: Feature Importance with Random Forest</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_Toc57449604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10</w:t>
            </w:r>
            <w:r w:rsidR="001A595C" w:rsidRPr="001A595C">
              <w:rPr>
                <w:rFonts w:ascii="Arial" w:hAnsi="Arial" w:cs="Arial"/>
                <w:noProof/>
                <w:webHidden/>
                <w:sz w:val="20"/>
                <w:szCs w:val="20"/>
              </w:rPr>
              <w:fldChar w:fldCharType="end"/>
            </w:r>
          </w:hyperlink>
        </w:p>
        <w:p w14:paraId="14F74575" w14:textId="4F932A39" w:rsidR="001A595C" w:rsidRPr="001A595C" w:rsidRDefault="007941A5">
          <w:pPr>
            <w:pStyle w:val="TOC3"/>
            <w:tabs>
              <w:tab w:val="right" w:leader="dot" w:pos="10070"/>
            </w:tabs>
            <w:rPr>
              <w:rFonts w:ascii="Arial" w:eastAsiaTheme="minorEastAsia" w:hAnsi="Arial" w:cs="Arial"/>
              <w:noProof/>
              <w:sz w:val="20"/>
              <w:szCs w:val="20"/>
            </w:rPr>
          </w:pPr>
          <w:hyperlink w:anchor="_Toc57449605" w:history="1">
            <w:r w:rsidR="001A595C" w:rsidRPr="001A595C">
              <w:rPr>
                <w:rStyle w:val="Hyperlink"/>
                <w:rFonts w:ascii="Arial" w:hAnsi="Arial" w:cs="Arial"/>
                <w:i/>
                <w:iCs/>
                <w:noProof/>
                <w:sz w:val="20"/>
                <w:szCs w:val="20"/>
              </w:rPr>
              <w:t>4.3.1 Model 3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_Toc57449605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10</w:t>
            </w:r>
            <w:r w:rsidR="001A595C" w:rsidRPr="001A595C">
              <w:rPr>
                <w:rFonts w:ascii="Arial" w:hAnsi="Arial" w:cs="Arial"/>
                <w:noProof/>
                <w:webHidden/>
                <w:sz w:val="20"/>
                <w:szCs w:val="20"/>
              </w:rPr>
              <w:fldChar w:fldCharType="end"/>
            </w:r>
          </w:hyperlink>
        </w:p>
        <w:p w14:paraId="6D30663A" w14:textId="1DF5A320" w:rsidR="001A595C" w:rsidRPr="001A595C" w:rsidRDefault="007941A5">
          <w:pPr>
            <w:pStyle w:val="TOC3"/>
            <w:tabs>
              <w:tab w:val="right" w:leader="dot" w:pos="10070"/>
            </w:tabs>
            <w:rPr>
              <w:rFonts w:ascii="Arial" w:eastAsiaTheme="minorEastAsia" w:hAnsi="Arial" w:cs="Arial"/>
              <w:noProof/>
              <w:sz w:val="20"/>
              <w:szCs w:val="20"/>
            </w:rPr>
          </w:pPr>
          <w:hyperlink w:anchor="_Toc57449606" w:history="1">
            <w:r w:rsidR="001A595C" w:rsidRPr="001A595C">
              <w:rPr>
                <w:rStyle w:val="Hyperlink"/>
                <w:rFonts w:ascii="Arial" w:hAnsi="Arial" w:cs="Arial"/>
                <w:i/>
                <w:iCs/>
                <w:noProof/>
                <w:sz w:val="20"/>
                <w:szCs w:val="20"/>
              </w:rPr>
              <w:t>4.3.2 Model 3 Evaluation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_Toc57449606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10</w:t>
            </w:r>
            <w:r w:rsidR="001A595C" w:rsidRPr="001A595C">
              <w:rPr>
                <w:rFonts w:ascii="Arial" w:hAnsi="Arial" w:cs="Arial"/>
                <w:noProof/>
                <w:webHidden/>
                <w:sz w:val="20"/>
                <w:szCs w:val="20"/>
              </w:rPr>
              <w:fldChar w:fldCharType="end"/>
            </w:r>
          </w:hyperlink>
        </w:p>
        <w:p w14:paraId="74CEBF45" w14:textId="67DB9DEF" w:rsidR="001A595C" w:rsidRPr="001A595C" w:rsidRDefault="007941A5">
          <w:pPr>
            <w:pStyle w:val="TOC3"/>
            <w:tabs>
              <w:tab w:val="right" w:leader="dot" w:pos="10070"/>
            </w:tabs>
            <w:rPr>
              <w:rFonts w:ascii="Arial" w:eastAsiaTheme="minorEastAsia" w:hAnsi="Arial" w:cs="Arial"/>
              <w:noProof/>
              <w:sz w:val="20"/>
              <w:szCs w:val="20"/>
            </w:rPr>
          </w:pPr>
          <w:hyperlink w:anchor="_Toc57449607" w:history="1">
            <w:r w:rsidR="001A595C" w:rsidRPr="001A595C">
              <w:rPr>
                <w:rStyle w:val="Hyperlink"/>
                <w:rFonts w:ascii="Arial" w:hAnsi="Arial" w:cs="Arial"/>
                <w:i/>
                <w:iCs/>
                <w:noProof/>
                <w:sz w:val="20"/>
                <w:szCs w:val="20"/>
              </w:rPr>
              <w:t>4.3.3 Model 3 Interpretation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_Toc57449607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10</w:t>
            </w:r>
            <w:r w:rsidR="001A595C" w:rsidRPr="001A595C">
              <w:rPr>
                <w:rFonts w:ascii="Arial" w:hAnsi="Arial" w:cs="Arial"/>
                <w:noProof/>
                <w:webHidden/>
                <w:sz w:val="20"/>
                <w:szCs w:val="20"/>
              </w:rPr>
              <w:fldChar w:fldCharType="end"/>
            </w:r>
          </w:hyperlink>
        </w:p>
        <w:p w14:paraId="3A8CB22D" w14:textId="47444EBE" w:rsidR="001A595C" w:rsidRPr="001A595C" w:rsidRDefault="007941A5">
          <w:pPr>
            <w:pStyle w:val="TOC3"/>
            <w:tabs>
              <w:tab w:val="right" w:leader="dot" w:pos="10070"/>
            </w:tabs>
            <w:rPr>
              <w:rFonts w:ascii="Arial" w:eastAsiaTheme="minorEastAsia" w:hAnsi="Arial" w:cs="Arial"/>
              <w:noProof/>
              <w:sz w:val="20"/>
              <w:szCs w:val="20"/>
            </w:rPr>
          </w:pPr>
          <w:hyperlink w:anchor="_Toc57449608" w:history="1">
            <w:r w:rsidR="001A595C" w:rsidRPr="001A595C">
              <w:rPr>
                <w:rStyle w:val="Hyperlink"/>
                <w:rFonts w:ascii="Arial" w:hAnsi="Arial" w:cs="Arial"/>
                <w:i/>
                <w:iCs/>
                <w:noProof/>
                <w:sz w:val="20"/>
                <w:szCs w:val="20"/>
              </w:rPr>
              <w:t>4.3.4 Model 3 Key Findings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_Toc57449608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10</w:t>
            </w:r>
            <w:r w:rsidR="001A595C" w:rsidRPr="001A595C">
              <w:rPr>
                <w:rFonts w:ascii="Arial" w:hAnsi="Arial" w:cs="Arial"/>
                <w:noProof/>
                <w:webHidden/>
                <w:sz w:val="20"/>
                <w:szCs w:val="20"/>
              </w:rPr>
              <w:fldChar w:fldCharType="end"/>
            </w:r>
          </w:hyperlink>
        </w:p>
        <w:p w14:paraId="429C48C8" w14:textId="03299005" w:rsidR="001A595C" w:rsidRPr="001A595C" w:rsidRDefault="007941A5">
          <w:pPr>
            <w:pStyle w:val="TOC2"/>
            <w:tabs>
              <w:tab w:val="right" w:leader="dot" w:pos="10070"/>
            </w:tabs>
            <w:rPr>
              <w:rFonts w:ascii="Arial" w:eastAsiaTheme="minorEastAsia" w:hAnsi="Arial" w:cs="Arial"/>
              <w:noProof/>
              <w:sz w:val="20"/>
              <w:szCs w:val="20"/>
            </w:rPr>
          </w:pPr>
          <w:hyperlink w:anchor="_Toc57449609" w:history="1">
            <w:r w:rsidR="001A595C" w:rsidRPr="001A595C">
              <w:rPr>
                <w:rStyle w:val="Hyperlink"/>
                <w:rFonts w:ascii="Arial" w:hAnsi="Arial" w:cs="Arial"/>
                <w:noProof/>
                <w:sz w:val="20"/>
                <w:szCs w:val="20"/>
              </w:rPr>
              <w:t>4.4 Model 4: Price Prediction with Random Forest</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_Toc57449609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11</w:t>
            </w:r>
            <w:r w:rsidR="001A595C" w:rsidRPr="001A595C">
              <w:rPr>
                <w:rFonts w:ascii="Arial" w:hAnsi="Arial" w:cs="Arial"/>
                <w:noProof/>
                <w:webHidden/>
                <w:sz w:val="20"/>
                <w:szCs w:val="20"/>
              </w:rPr>
              <w:fldChar w:fldCharType="end"/>
            </w:r>
          </w:hyperlink>
        </w:p>
        <w:p w14:paraId="00A0F1BC" w14:textId="06F0017D" w:rsidR="001A595C" w:rsidRPr="001A595C" w:rsidRDefault="007941A5">
          <w:pPr>
            <w:pStyle w:val="TOC3"/>
            <w:tabs>
              <w:tab w:val="right" w:leader="dot" w:pos="10070"/>
            </w:tabs>
            <w:rPr>
              <w:rFonts w:ascii="Arial" w:eastAsiaTheme="minorEastAsia" w:hAnsi="Arial" w:cs="Arial"/>
              <w:noProof/>
              <w:sz w:val="20"/>
              <w:szCs w:val="20"/>
            </w:rPr>
          </w:pPr>
          <w:hyperlink w:anchor="_Toc57449610" w:history="1">
            <w:r w:rsidR="001A595C" w:rsidRPr="001A595C">
              <w:rPr>
                <w:rStyle w:val="Hyperlink"/>
                <w:rFonts w:ascii="Arial" w:hAnsi="Arial" w:cs="Arial"/>
                <w:i/>
                <w:iCs/>
                <w:noProof/>
                <w:sz w:val="20"/>
                <w:szCs w:val="20"/>
              </w:rPr>
              <w:t>4.4.1 Model 4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_Toc57449610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11</w:t>
            </w:r>
            <w:r w:rsidR="001A595C" w:rsidRPr="001A595C">
              <w:rPr>
                <w:rFonts w:ascii="Arial" w:hAnsi="Arial" w:cs="Arial"/>
                <w:noProof/>
                <w:webHidden/>
                <w:sz w:val="20"/>
                <w:szCs w:val="20"/>
              </w:rPr>
              <w:fldChar w:fldCharType="end"/>
            </w:r>
          </w:hyperlink>
        </w:p>
        <w:p w14:paraId="39665AF1" w14:textId="7C1B8CF7" w:rsidR="001A595C" w:rsidRPr="001A595C" w:rsidRDefault="007941A5">
          <w:pPr>
            <w:pStyle w:val="TOC3"/>
            <w:tabs>
              <w:tab w:val="right" w:leader="dot" w:pos="10070"/>
            </w:tabs>
            <w:rPr>
              <w:rFonts w:ascii="Arial" w:eastAsiaTheme="minorEastAsia" w:hAnsi="Arial" w:cs="Arial"/>
              <w:noProof/>
              <w:sz w:val="20"/>
              <w:szCs w:val="20"/>
            </w:rPr>
          </w:pPr>
          <w:hyperlink w:anchor="_Toc57449611" w:history="1">
            <w:r w:rsidR="001A595C" w:rsidRPr="001A595C">
              <w:rPr>
                <w:rStyle w:val="Hyperlink"/>
                <w:rFonts w:ascii="Arial" w:hAnsi="Arial" w:cs="Arial"/>
                <w:i/>
                <w:iCs/>
                <w:noProof/>
                <w:sz w:val="20"/>
                <w:szCs w:val="20"/>
              </w:rPr>
              <w:t>4.4.2 Model 4 Evaluation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_Toc57449611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11</w:t>
            </w:r>
            <w:r w:rsidR="001A595C" w:rsidRPr="001A595C">
              <w:rPr>
                <w:rFonts w:ascii="Arial" w:hAnsi="Arial" w:cs="Arial"/>
                <w:noProof/>
                <w:webHidden/>
                <w:sz w:val="20"/>
                <w:szCs w:val="20"/>
              </w:rPr>
              <w:fldChar w:fldCharType="end"/>
            </w:r>
          </w:hyperlink>
        </w:p>
        <w:p w14:paraId="26BB9862" w14:textId="1274EBD7" w:rsidR="001A595C" w:rsidRPr="001A595C" w:rsidRDefault="007941A5">
          <w:pPr>
            <w:pStyle w:val="TOC3"/>
            <w:tabs>
              <w:tab w:val="right" w:leader="dot" w:pos="10070"/>
            </w:tabs>
            <w:rPr>
              <w:rFonts w:ascii="Arial" w:eastAsiaTheme="minorEastAsia" w:hAnsi="Arial" w:cs="Arial"/>
              <w:noProof/>
              <w:sz w:val="20"/>
              <w:szCs w:val="20"/>
            </w:rPr>
          </w:pPr>
          <w:hyperlink w:anchor="_Toc57449612" w:history="1">
            <w:r w:rsidR="001A595C" w:rsidRPr="001A595C">
              <w:rPr>
                <w:rStyle w:val="Hyperlink"/>
                <w:rFonts w:ascii="Arial" w:hAnsi="Arial" w:cs="Arial"/>
                <w:i/>
                <w:iCs/>
                <w:noProof/>
                <w:sz w:val="20"/>
                <w:szCs w:val="20"/>
              </w:rPr>
              <w:t>4.4.3 Model 4 Interpretation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_Toc57449612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11</w:t>
            </w:r>
            <w:r w:rsidR="001A595C" w:rsidRPr="001A595C">
              <w:rPr>
                <w:rFonts w:ascii="Arial" w:hAnsi="Arial" w:cs="Arial"/>
                <w:noProof/>
                <w:webHidden/>
                <w:sz w:val="20"/>
                <w:szCs w:val="20"/>
              </w:rPr>
              <w:fldChar w:fldCharType="end"/>
            </w:r>
          </w:hyperlink>
        </w:p>
        <w:p w14:paraId="05D1BBD3" w14:textId="12A60530" w:rsidR="001A595C" w:rsidRPr="001A595C" w:rsidRDefault="007941A5">
          <w:pPr>
            <w:pStyle w:val="TOC3"/>
            <w:tabs>
              <w:tab w:val="right" w:leader="dot" w:pos="10070"/>
            </w:tabs>
            <w:rPr>
              <w:rFonts w:ascii="Arial" w:eastAsiaTheme="minorEastAsia" w:hAnsi="Arial" w:cs="Arial"/>
              <w:noProof/>
              <w:sz w:val="20"/>
              <w:szCs w:val="20"/>
            </w:rPr>
          </w:pPr>
          <w:hyperlink w:anchor="_Toc57449613" w:history="1">
            <w:r w:rsidR="001A595C" w:rsidRPr="001A595C">
              <w:rPr>
                <w:rStyle w:val="Hyperlink"/>
                <w:rFonts w:ascii="Arial" w:hAnsi="Arial" w:cs="Arial"/>
                <w:i/>
                <w:iCs/>
                <w:noProof/>
                <w:sz w:val="20"/>
                <w:szCs w:val="20"/>
              </w:rPr>
              <w:t>4.4.4 Model 4 Key Findings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_Toc57449613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11</w:t>
            </w:r>
            <w:r w:rsidR="001A595C" w:rsidRPr="001A595C">
              <w:rPr>
                <w:rFonts w:ascii="Arial" w:hAnsi="Arial" w:cs="Arial"/>
                <w:noProof/>
                <w:webHidden/>
                <w:sz w:val="20"/>
                <w:szCs w:val="20"/>
              </w:rPr>
              <w:fldChar w:fldCharType="end"/>
            </w:r>
          </w:hyperlink>
        </w:p>
        <w:p w14:paraId="5A1F476C" w14:textId="27844DBE" w:rsidR="001A595C" w:rsidRPr="001A595C" w:rsidRDefault="007941A5">
          <w:pPr>
            <w:pStyle w:val="TOC2"/>
            <w:tabs>
              <w:tab w:val="right" w:leader="dot" w:pos="10070"/>
            </w:tabs>
            <w:rPr>
              <w:rFonts w:ascii="Arial" w:eastAsiaTheme="minorEastAsia" w:hAnsi="Arial" w:cs="Arial"/>
              <w:noProof/>
              <w:sz w:val="20"/>
              <w:szCs w:val="20"/>
            </w:rPr>
          </w:pPr>
          <w:hyperlink w:anchor="_Toc57449614" w:history="1">
            <w:r w:rsidR="001A595C" w:rsidRPr="001A595C">
              <w:rPr>
                <w:rStyle w:val="Hyperlink"/>
                <w:rFonts w:ascii="Arial" w:hAnsi="Arial" w:cs="Arial"/>
                <w:noProof/>
                <w:sz w:val="20"/>
                <w:szCs w:val="20"/>
              </w:rPr>
              <w:t>4.5 Model 5: Vehicle Time on Market Inference Logistic Regression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_Toc57449614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11</w:t>
            </w:r>
            <w:r w:rsidR="001A595C" w:rsidRPr="001A595C">
              <w:rPr>
                <w:rFonts w:ascii="Arial" w:hAnsi="Arial" w:cs="Arial"/>
                <w:noProof/>
                <w:webHidden/>
                <w:sz w:val="20"/>
                <w:szCs w:val="20"/>
              </w:rPr>
              <w:fldChar w:fldCharType="end"/>
            </w:r>
          </w:hyperlink>
        </w:p>
        <w:p w14:paraId="7D03D5CB" w14:textId="47060000" w:rsidR="001A595C" w:rsidRPr="001A595C" w:rsidRDefault="007941A5">
          <w:pPr>
            <w:pStyle w:val="TOC3"/>
            <w:tabs>
              <w:tab w:val="right" w:leader="dot" w:pos="10070"/>
            </w:tabs>
            <w:rPr>
              <w:rFonts w:ascii="Arial" w:eastAsiaTheme="minorEastAsia" w:hAnsi="Arial" w:cs="Arial"/>
              <w:noProof/>
              <w:sz w:val="20"/>
              <w:szCs w:val="20"/>
            </w:rPr>
          </w:pPr>
          <w:hyperlink w:anchor="_Toc57449615" w:history="1">
            <w:r w:rsidR="001A595C" w:rsidRPr="001A595C">
              <w:rPr>
                <w:rStyle w:val="Hyperlink"/>
                <w:rFonts w:ascii="Arial" w:hAnsi="Arial" w:cs="Arial"/>
                <w:i/>
                <w:iCs/>
                <w:noProof/>
                <w:sz w:val="20"/>
                <w:szCs w:val="20"/>
              </w:rPr>
              <w:t>4.5.1 Model 5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_Toc57449615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11</w:t>
            </w:r>
            <w:r w:rsidR="001A595C" w:rsidRPr="001A595C">
              <w:rPr>
                <w:rFonts w:ascii="Arial" w:hAnsi="Arial" w:cs="Arial"/>
                <w:noProof/>
                <w:webHidden/>
                <w:sz w:val="20"/>
                <w:szCs w:val="20"/>
              </w:rPr>
              <w:fldChar w:fldCharType="end"/>
            </w:r>
          </w:hyperlink>
        </w:p>
        <w:p w14:paraId="172DCB9A" w14:textId="64C5C028" w:rsidR="001A595C" w:rsidRPr="001A595C" w:rsidRDefault="007941A5">
          <w:pPr>
            <w:pStyle w:val="TOC3"/>
            <w:tabs>
              <w:tab w:val="right" w:leader="dot" w:pos="10070"/>
            </w:tabs>
            <w:rPr>
              <w:rFonts w:ascii="Arial" w:eastAsiaTheme="minorEastAsia" w:hAnsi="Arial" w:cs="Arial"/>
              <w:noProof/>
              <w:sz w:val="20"/>
              <w:szCs w:val="20"/>
            </w:rPr>
          </w:pPr>
          <w:hyperlink w:anchor="_Toc57449616" w:history="1">
            <w:r w:rsidR="001A595C" w:rsidRPr="001A595C">
              <w:rPr>
                <w:rStyle w:val="Hyperlink"/>
                <w:rFonts w:ascii="Arial" w:hAnsi="Arial" w:cs="Arial"/>
                <w:i/>
                <w:iCs/>
                <w:noProof/>
                <w:sz w:val="20"/>
                <w:szCs w:val="20"/>
              </w:rPr>
              <w:t>4.5.2 Model 5 Evaluation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_Toc57449616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12</w:t>
            </w:r>
            <w:r w:rsidR="001A595C" w:rsidRPr="001A595C">
              <w:rPr>
                <w:rFonts w:ascii="Arial" w:hAnsi="Arial" w:cs="Arial"/>
                <w:noProof/>
                <w:webHidden/>
                <w:sz w:val="20"/>
                <w:szCs w:val="20"/>
              </w:rPr>
              <w:fldChar w:fldCharType="end"/>
            </w:r>
          </w:hyperlink>
        </w:p>
        <w:p w14:paraId="52E89A5A" w14:textId="036F23D5" w:rsidR="001A595C" w:rsidRPr="001A595C" w:rsidRDefault="007941A5">
          <w:pPr>
            <w:pStyle w:val="TOC3"/>
            <w:tabs>
              <w:tab w:val="right" w:leader="dot" w:pos="10070"/>
            </w:tabs>
            <w:rPr>
              <w:rFonts w:ascii="Arial" w:eastAsiaTheme="minorEastAsia" w:hAnsi="Arial" w:cs="Arial"/>
              <w:noProof/>
              <w:sz w:val="20"/>
              <w:szCs w:val="20"/>
            </w:rPr>
          </w:pPr>
          <w:hyperlink w:anchor="_Toc57449617" w:history="1">
            <w:r w:rsidR="001A595C" w:rsidRPr="001A595C">
              <w:rPr>
                <w:rStyle w:val="Hyperlink"/>
                <w:rFonts w:ascii="Arial" w:hAnsi="Arial" w:cs="Arial"/>
                <w:i/>
                <w:iCs/>
                <w:noProof/>
                <w:sz w:val="20"/>
                <w:szCs w:val="20"/>
              </w:rPr>
              <w:t>4.5.3 Model 5 Interpretation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_Toc57449617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12</w:t>
            </w:r>
            <w:r w:rsidR="001A595C" w:rsidRPr="001A595C">
              <w:rPr>
                <w:rFonts w:ascii="Arial" w:hAnsi="Arial" w:cs="Arial"/>
                <w:noProof/>
                <w:webHidden/>
                <w:sz w:val="20"/>
                <w:szCs w:val="20"/>
              </w:rPr>
              <w:fldChar w:fldCharType="end"/>
            </w:r>
          </w:hyperlink>
        </w:p>
        <w:p w14:paraId="40764C81" w14:textId="5B0D1669" w:rsidR="001A595C" w:rsidRPr="001A595C" w:rsidRDefault="007941A5">
          <w:pPr>
            <w:pStyle w:val="TOC3"/>
            <w:tabs>
              <w:tab w:val="right" w:leader="dot" w:pos="10070"/>
            </w:tabs>
            <w:rPr>
              <w:rFonts w:ascii="Arial" w:eastAsiaTheme="minorEastAsia" w:hAnsi="Arial" w:cs="Arial"/>
              <w:noProof/>
              <w:sz w:val="20"/>
              <w:szCs w:val="20"/>
            </w:rPr>
          </w:pPr>
          <w:hyperlink w:anchor="_Toc57449618" w:history="1">
            <w:r w:rsidR="001A595C" w:rsidRPr="001A595C">
              <w:rPr>
                <w:rStyle w:val="Hyperlink"/>
                <w:rFonts w:ascii="Arial" w:hAnsi="Arial" w:cs="Arial"/>
                <w:i/>
                <w:iCs/>
                <w:noProof/>
                <w:sz w:val="20"/>
                <w:szCs w:val="20"/>
              </w:rPr>
              <w:t>4.5.4 Model 5 Inference and Key Findings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_Toc57449618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12</w:t>
            </w:r>
            <w:r w:rsidR="001A595C" w:rsidRPr="001A595C">
              <w:rPr>
                <w:rFonts w:ascii="Arial" w:hAnsi="Arial" w:cs="Arial"/>
                <w:noProof/>
                <w:webHidden/>
                <w:sz w:val="20"/>
                <w:szCs w:val="20"/>
              </w:rPr>
              <w:fldChar w:fldCharType="end"/>
            </w:r>
          </w:hyperlink>
        </w:p>
        <w:p w14:paraId="1561DA97" w14:textId="0FAB099E" w:rsidR="001A595C" w:rsidRPr="001A595C" w:rsidRDefault="007941A5">
          <w:pPr>
            <w:pStyle w:val="TOC2"/>
            <w:tabs>
              <w:tab w:val="right" w:leader="dot" w:pos="10070"/>
            </w:tabs>
            <w:rPr>
              <w:rFonts w:ascii="Arial" w:eastAsiaTheme="minorEastAsia" w:hAnsi="Arial" w:cs="Arial"/>
              <w:noProof/>
              <w:sz w:val="20"/>
              <w:szCs w:val="20"/>
            </w:rPr>
          </w:pPr>
          <w:hyperlink w:anchor="_Toc57449619" w:history="1">
            <w:r w:rsidR="001A595C" w:rsidRPr="001A595C">
              <w:rPr>
                <w:rStyle w:val="Hyperlink"/>
                <w:rFonts w:ascii="Arial" w:hAnsi="Arial" w:cs="Arial"/>
                <w:noProof/>
                <w:sz w:val="20"/>
                <w:szCs w:val="20"/>
              </w:rPr>
              <w:t>4.6 Model 6: Fleet Use Logistic Regression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_Toc57449619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13</w:t>
            </w:r>
            <w:r w:rsidR="001A595C" w:rsidRPr="001A595C">
              <w:rPr>
                <w:rFonts w:ascii="Arial" w:hAnsi="Arial" w:cs="Arial"/>
                <w:noProof/>
                <w:webHidden/>
                <w:sz w:val="20"/>
                <w:szCs w:val="20"/>
              </w:rPr>
              <w:fldChar w:fldCharType="end"/>
            </w:r>
          </w:hyperlink>
        </w:p>
        <w:p w14:paraId="660B91A5" w14:textId="772EDF0D" w:rsidR="001A595C" w:rsidRPr="001A595C" w:rsidRDefault="007941A5">
          <w:pPr>
            <w:pStyle w:val="TOC3"/>
            <w:tabs>
              <w:tab w:val="right" w:leader="dot" w:pos="10070"/>
            </w:tabs>
            <w:rPr>
              <w:rFonts w:ascii="Arial" w:eastAsiaTheme="minorEastAsia" w:hAnsi="Arial" w:cs="Arial"/>
              <w:noProof/>
              <w:sz w:val="20"/>
              <w:szCs w:val="20"/>
            </w:rPr>
          </w:pPr>
          <w:hyperlink w:anchor="_Toc57449620" w:history="1">
            <w:r w:rsidR="001A595C" w:rsidRPr="001A595C">
              <w:rPr>
                <w:rStyle w:val="Hyperlink"/>
                <w:rFonts w:ascii="Arial" w:hAnsi="Arial" w:cs="Arial"/>
                <w:i/>
                <w:iCs/>
                <w:noProof/>
                <w:sz w:val="20"/>
                <w:szCs w:val="20"/>
              </w:rPr>
              <w:t>4.6.1 Model 6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_Toc57449620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13</w:t>
            </w:r>
            <w:r w:rsidR="001A595C" w:rsidRPr="001A595C">
              <w:rPr>
                <w:rFonts w:ascii="Arial" w:hAnsi="Arial" w:cs="Arial"/>
                <w:noProof/>
                <w:webHidden/>
                <w:sz w:val="20"/>
                <w:szCs w:val="20"/>
              </w:rPr>
              <w:fldChar w:fldCharType="end"/>
            </w:r>
          </w:hyperlink>
        </w:p>
        <w:p w14:paraId="64DF4905" w14:textId="58E31A1F" w:rsidR="001A595C" w:rsidRPr="001A595C" w:rsidRDefault="007941A5">
          <w:pPr>
            <w:pStyle w:val="TOC3"/>
            <w:tabs>
              <w:tab w:val="right" w:leader="dot" w:pos="10070"/>
            </w:tabs>
            <w:rPr>
              <w:rFonts w:ascii="Arial" w:eastAsiaTheme="minorEastAsia" w:hAnsi="Arial" w:cs="Arial"/>
              <w:noProof/>
              <w:sz w:val="20"/>
              <w:szCs w:val="20"/>
            </w:rPr>
          </w:pPr>
          <w:hyperlink w:anchor="_Toc57449621" w:history="1">
            <w:r w:rsidR="001A595C" w:rsidRPr="001A595C">
              <w:rPr>
                <w:rStyle w:val="Hyperlink"/>
                <w:rFonts w:ascii="Arial" w:hAnsi="Arial" w:cs="Arial"/>
                <w:i/>
                <w:iCs/>
                <w:noProof/>
                <w:sz w:val="20"/>
                <w:szCs w:val="20"/>
              </w:rPr>
              <w:t>4.6.2 Model 6 Evaluation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_Toc57449621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13</w:t>
            </w:r>
            <w:r w:rsidR="001A595C" w:rsidRPr="001A595C">
              <w:rPr>
                <w:rFonts w:ascii="Arial" w:hAnsi="Arial" w:cs="Arial"/>
                <w:noProof/>
                <w:webHidden/>
                <w:sz w:val="20"/>
                <w:szCs w:val="20"/>
              </w:rPr>
              <w:fldChar w:fldCharType="end"/>
            </w:r>
          </w:hyperlink>
        </w:p>
        <w:p w14:paraId="65013C1A" w14:textId="24F266D2" w:rsidR="001A595C" w:rsidRPr="001A595C" w:rsidRDefault="007941A5">
          <w:pPr>
            <w:pStyle w:val="TOC3"/>
            <w:tabs>
              <w:tab w:val="right" w:leader="dot" w:pos="10070"/>
            </w:tabs>
            <w:rPr>
              <w:rFonts w:ascii="Arial" w:eastAsiaTheme="minorEastAsia" w:hAnsi="Arial" w:cs="Arial"/>
              <w:noProof/>
              <w:sz w:val="20"/>
              <w:szCs w:val="20"/>
            </w:rPr>
          </w:pPr>
          <w:hyperlink w:anchor="_Toc57449622" w:history="1">
            <w:r w:rsidR="001A595C" w:rsidRPr="001A595C">
              <w:rPr>
                <w:rStyle w:val="Hyperlink"/>
                <w:rFonts w:ascii="Arial" w:hAnsi="Arial" w:cs="Arial"/>
                <w:i/>
                <w:iCs/>
                <w:noProof/>
                <w:sz w:val="20"/>
                <w:szCs w:val="20"/>
              </w:rPr>
              <w:t>4.6.3 Model 6 Interpretation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_Toc57449622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13</w:t>
            </w:r>
            <w:r w:rsidR="001A595C" w:rsidRPr="001A595C">
              <w:rPr>
                <w:rFonts w:ascii="Arial" w:hAnsi="Arial" w:cs="Arial"/>
                <w:noProof/>
                <w:webHidden/>
                <w:sz w:val="20"/>
                <w:szCs w:val="20"/>
              </w:rPr>
              <w:fldChar w:fldCharType="end"/>
            </w:r>
          </w:hyperlink>
        </w:p>
        <w:p w14:paraId="7B6B91E0" w14:textId="1CFFEE25" w:rsidR="001A595C" w:rsidRPr="001A595C" w:rsidRDefault="007941A5">
          <w:pPr>
            <w:pStyle w:val="TOC3"/>
            <w:tabs>
              <w:tab w:val="right" w:leader="dot" w:pos="10070"/>
            </w:tabs>
            <w:rPr>
              <w:rFonts w:ascii="Arial" w:eastAsiaTheme="minorEastAsia" w:hAnsi="Arial" w:cs="Arial"/>
              <w:noProof/>
              <w:sz w:val="20"/>
              <w:szCs w:val="20"/>
            </w:rPr>
          </w:pPr>
          <w:hyperlink w:anchor="_Toc57449623" w:history="1">
            <w:r w:rsidR="001A595C" w:rsidRPr="001A595C">
              <w:rPr>
                <w:rStyle w:val="Hyperlink"/>
                <w:rFonts w:ascii="Arial" w:hAnsi="Arial" w:cs="Arial"/>
                <w:i/>
                <w:iCs/>
                <w:noProof/>
                <w:sz w:val="20"/>
                <w:szCs w:val="20"/>
              </w:rPr>
              <w:t>4.6.4 Model 6 Inference and Key Findings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_Toc57449623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13</w:t>
            </w:r>
            <w:r w:rsidR="001A595C" w:rsidRPr="001A595C">
              <w:rPr>
                <w:rFonts w:ascii="Arial" w:hAnsi="Arial" w:cs="Arial"/>
                <w:noProof/>
                <w:webHidden/>
                <w:sz w:val="20"/>
                <w:szCs w:val="20"/>
              </w:rPr>
              <w:fldChar w:fldCharType="end"/>
            </w:r>
          </w:hyperlink>
        </w:p>
        <w:p w14:paraId="68C835CF" w14:textId="152C8956" w:rsidR="001A595C" w:rsidRPr="001A595C" w:rsidRDefault="007941A5">
          <w:pPr>
            <w:pStyle w:val="TOC2"/>
            <w:tabs>
              <w:tab w:val="right" w:leader="dot" w:pos="10070"/>
            </w:tabs>
            <w:rPr>
              <w:rFonts w:ascii="Arial" w:eastAsiaTheme="minorEastAsia" w:hAnsi="Arial" w:cs="Arial"/>
              <w:noProof/>
              <w:sz w:val="20"/>
              <w:szCs w:val="20"/>
            </w:rPr>
          </w:pPr>
          <w:hyperlink w:anchor="_Toc57449624" w:history="1">
            <w:r w:rsidR="001A595C" w:rsidRPr="001A595C">
              <w:rPr>
                <w:rStyle w:val="Hyperlink"/>
                <w:rFonts w:ascii="Arial" w:hAnsi="Arial" w:cs="Arial"/>
                <w:noProof/>
                <w:sz w:val="20"/>
                <w:szCs w:val="20"/>
              </w:rPr>
              <w:t>4.7 Model 7: Fleet Use Random Forest</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_Toc57449624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14</w:t>
            </w:r>
            <w:r w:rsidR="001A595C" w:rsidRPr="001A595C">
              <w:rPr>
                <w:rFonts w:ascii="Arial" w:hAnsi="Arial" w:cs="Arial"/>
                <w:noProof/>
                <w:webHidden/>
                <w:sz w:val="20"/>
                <w:szCs w:val="20"/>
              </w:rPr>
              <w:fldChar w:fldCharType="end"/>
            </w:r>
          </w:hyperlink>
        </w:p>
        <w:p w14:paraId="63C534B7" w14:textId="328F54DC" w:rsidR="001A595C" w:rsidRPr="001A595C" w:rsidRDefault="007941A5">
          <w:pPr>
            <w:pStyle w:val="TOC3"/>
            <w:tabs>
              <w:tab w:val="right" w:leader="dot" w:pos="10070"/>
            </w:tabs>
            <w:rPr>
              <w:rFonts w:ascii="Arial" w:eastAsiaTheme="minorEastAsia" w:hAnsi="Arial" w:cs="Arial"/>
              <w:noProof/>
              <w:sz w:val="20"/>
              <w:szCs w:val="20"/>
            </w:rPr>
          </w:pPr>
          <w:hyperlink w:anchor="_Toc57449625" w:history="1">
            <w:r w:rsidR="001A595C" w:rsidRPr="001A595C">
              <w:rPr>
                <w:rStyle w:val="Hyperlink"/>
                <w:rFonts w:ascii="Arial" w:hAnsi="Arial" w:cs="Arial"/>
                <w:i/>
                <w:iCs/>
                <w:noProof/>
                <w:sz w:val="20"/>
                <w:szCs w:val="20"/>
              </w:rPr>
              <w:t>4.7.1 Model 7 Data Transformations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_Toc57449625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14</w:t>
            </w:r>
            <w:r w:rsidR="001A595C" w:rsidRPr="001A595C">
              <w:rPr>
                <w:rFonts w:ascii="Arial" w:hAnsi="Arial" w:cs="Arial"/>
                <w:noProof/>
                <w:webHidden/>
                <w:sz w:val="20"/>
                <w:szCs w:val="20"/>
              </w:rPr>
              <w:fldChar w:fldCharType="end"/>
            </w:r>
          </w:hyperlink>
        </w:p>
        <w:p w14:paraId="1F844D9D" w14:textId="206CA28C" w:rsidR="001A595C" w:rsidRPr="001A595C" w:rsidRDefault="007941A5">
          <w:pPr>
            <w:pStyle w:val="TOC3"/>
            <w:tabs>
              <w:tab w:val="right" w:leader="dot" w:pos="10070"/>
            </w:tabs>
            <w:rPr>
              <w:rFonts w:ascii="Arial" w:eastAsiaTheme="minorEastAsia" w:hAnsi="Arial" w:cs="Arial"/>
              <w:noProof/>
              <w:sz w:val="20"/>
              <w:szCs w:val="20"/>
            </w:rPr>
          </w:pPr>
          <w:hyperlink w:anchor="_Toc57449626" w:history="1">
            <w:r w:rsidR="001A595C" w:rsidRPr="001A595C">
              <w:rPr>
                <w:rStyle w:val="Hyperlink"/>
                <w:rFonts w:ascii="Arial" w:hAnsi="Arial" w:cs="Arial"/>
                <w:i/>
                <w:iCs/>
                <w:noProof/>
                <w:sz w:val="20"/>
                <w:szCs w:val="20"/>
              </w:rPr>
              <w:t>4.7.2 Model 7 Evaluation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_Toc57449626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14</w:t>
            </w:r>
            <w:r w:rsidR="001A595C" w:rsidRPr="001A595C">
              <w:rPr>
                <w:rFonts w:ascii="Arial" w:hAnsi="Arial" w:cs="Arial"/>
                <w:noProof/>
                <w:webHidden/>
                <w:sz w:val="20"/>
                <w:szCs w:val="20"/>
              </w:rPr>
              <w:fldChar w:fldCharType="end"/>
            </w:r>
          </w:hyperlink>
        </w:p>
        <w:p w14:paraId="31A2408D" w14:textId="10B35213" w:rsidR="001A595C" w:rsidRPr="001A595C" w:rsidRDefault="007941A5">
          <w:pPr>
            <w:pStyle w:val="TOC3"/>
            <w:tabs>
              <w:tab w:val="right" w:leader="dot" w:pos="10070"/>
            </w:tabs>
            <w:rPr>
              <w:rFonts w:ascii="Arial" w:eastAsiaTheme="minorEastAsia" w:hAnsi="Arial" w:cs="Arial"/>
              <w:noProof/>
              <w:sz w:val="20"/>
              <w:szCs w:val="20"/>
            </w:rPr>
          </w:pPr>
          <w:hyperlink w:anchor="_Toc57449627" w:history="1">
            <w:r w:rsidR="001A595C" w:rsidRPr="001A595C">
              <w:rPr>
                <w:rStyle w:val="Hyperlink"/>
                <w:rFonts w:ascii="Arial" w:hAnsi="Arial" w:cs="Arial"/>
                <w:i/>
                <w:iCs/>
                <w:noProof/>
                <w:sz w:val="20"/>
                <w:szCs w:val="20"/>
              </w:rPr>
              <w:t>4.7.3 Model 7 Interpretation</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_Toc57449627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14</w:t>
            </w:r>
            <w:r w:rsidR="001A595C" w:rsidRPr="001A595C">
              <w:rPr>
                <w:rFonts w:ascii="Arial" w:hAnsi="Arial" w:cs="Arial"/>
                <w:noProof/>
                <w:webHidden/>
                <w:sz w:val="20"/>
                <w:szCs w:val="20"/>
              </w:rPr>
              <w:fldChar w:fldCharType="end"/>
            </w:r>
          </w:hyperlink>
        </w:p>
        <w:p w14:paraId="389323C2" w14:textId="4945BF85" w:rsidR="001A595C" w:rsidRPr="001A595C" w:rsidRDefault="007941A5">
          <w:pPr>
            <w:pStyle w:val="TOC3"/>
            <w:tabs>
              <w:tab w:val="right" w:leader="dot" w:pos="10070"/>
            </w:tabs>
            <w:rPr>
              <w:rFonts w:ascii="Arial" w:eastAsiaTheme="minorEastAsia" w:hAnsi="Arial" w:cs="Arial"/>
              <w:noProof/>
              <w:sz w:val="20"/>
              <w:szCs w:val="20"/>
            </w:rPr>
          </w:pPr>
          <w:hyperlink w:anchor="_Toc57449628" w:history="1">
            <w:r w:rsidR="001A595C" w:rsidRPr="001A595C">
              <w:rPr>
                <w:rStyle w:val="Hyperlink"/>
                <w:rFonts w:ascii="Arial" w:hAnsi="Arial" w:cs="Arial"/>
                <w:i/>
                <w:iCs/>
                <w:noProof/>
                <w:sz w:val="20"/>
                <w:szCs w:val="20"/>
              </w:rPr>
              <w:t>4.7.4 Model 7 Inference and Key Findings</w:t>
            </w:r>
            <w:r w:rsidR="001A595C" w:rsidRPr="001A595C">
              <w:rPr>
                <w:rFonts w:ascii="Arial" w:hAnsi="Arial" w:cs="Arial"/>
                <w:noProof/>
                <w:webHidden/>
                <w:sz w:val="20"/>
                <w:szCs w:val="20"/>
              </w:rPr>
              <w:tab/>
            </w:r>
            <w:r w:rsidR="001A595C" w:rsidRPr="001A595C">
              <w:rPr>
                <w:rFonts w:ascii="Arial" w:hAnsi="Arial" w:cs="Arial"/>
                <w:noProof/>
                <w:webHidden/>
                <w:sz w:val="20"/>
                <w:szCs w:val="20"/>
              </w:rPr>
              <w:fldChar w:fldCharType="begin"/>
            </w:r>
            <w:r w:rsidR="001A595C" w:rsidRPr="001A595C">
              <w:rPr>
                <w:rFonts w:ascii="Arial" w:hAnsi="Arial" w:cs="Arial"/>
                <w:noProof/>
                <w:webHidden/>
                <w:sz w:val="20"/>
                <w:szCs w:val="20"/>
              </w:rPr>
              <w:instrText xml:space="preserve"> PAGEREF _Toc57449628 \h </w:instrText>
            </w:r>
            <w:r w:rsidR="001A595C" w:rsidRPr="001A595C">
              <w:rPr>
                <w:rFonts w:ascii="Arial" w:hAnsi="Arial" w:cs="Arial"/>
                <w:noProof/>
                <w:webHidden/>
                <w:sz w:val="20"/>
                <w:szCs w:val="20"/>
              </w:rPr>
            </w:r>
            <w:r w:rsidR="001A595C" w:rsidRPr="001A595C">
              <w:rPr>
                <w:rFonts w:ascii="Arial" w:hAnsi="Arial" w:cs="Arial"/>
                <w:noProof/>
                <w:webHidden/>
                <w:sz w:val="20"/>
                <w:szCs w:val="20"/>
              </w:rPr>
              <w:fldChar w:fldCharType="separate"/>
            </w:r>
            <w:r w:rsidR="001A595C" w:rsidRPr="001A595C">
              <w:rPr>
                <w:rFonts w:ascii="Arial" w:hAnsi="Arial" w:cs="Arial"/>
                <w:noProof/>
                <w:webHidden/>
                <w:sz w:val="20"/>
                <w:szCs w:val="20"/>
              </w:rPr>
              <w:t>15</w:t>
            </w:r>
            <w:r w:rsidR="001A595C" w:rsidRPr="001A595C">
              <w:rPr>
                <w:rFonts w:ascii="Arial" w:hAnsi="Arial" w:cs="Arial"/>
                <w:noProof/>
                <w:webHidden/>
                <w:sz w:val="20"/>
                <w:szCs w:val="20"/>
              </w:rPr>
              <w:fldChar w:fldCharType="end"/>
            </w:r>
          </w:hyperlink>
        </w:p>
        <w:p w14:paraId="7FCFAEB3" w14:textId="19124CDC" w:rsidR="001A595C" w:rsidRPr="001A595C" w:rsidRDefault="007941A5">
          <w:pPr>
            <w:pStyle w:val="TOC1"/>
            <w:rPr>
              <w:rFonts w:eastAsiaTheme="minorEastAsia"/>
              <w:b w:val="0"/>
              <w:bCs w:val="0"/>
            </w:rPr>
          </w:pPr>
          <w:hyperlink w:anchor="_Toc57449629" w:history="1">
            <w:r w:rsidR="001A595C" w:rsidRPr="001A595C">
              <w:rPr>
                <w:rStyle w:val="Hyperlink"/>
              </w:rPr>
              <w:t>5. CONCLUSION</w:t>
            </w:r>
            <w:r w:rsidR="001A595C" w:rsidRPr="001A595C">
              <w:rPr>
                <w:webHidden/>
              </w:rPr>
              <w:tab/>
            </w:r>
            <w:r w:rsidR="001A595C" w:rsidRPr="001A595C">
              <w:rPr>
                <w:webHidden/>
              </w:rPr>
              <w:fldChar w:fldCharType="begin"/>
            </w:r>
            <w:r w:rsidR="001A595C" w:rsidRPr="001A595C">
              <w:rPr>
                <w:webHidden/>
              </w:rPr>
              <w:instrText xml:space="preserve"> PAGEREF _Toc57449629 \h </w:instrText>
            </w:r>
            <w:r w:rsidR="001A595C" w:rsidRPr="001A595C">
              <w:rPr>
                <w:webHidden/>
              </w:rPr>
            </w:r>
            <w:r w:rsidR="001A595C" w:rsidRPr="001A595C">
              <w:rPr>
                <w:webHidden/>
              </w:rPr>
              <w:fldChar w:fldCharType="separate"/>
            </w:r>
            <w:r w:rsidR="001A595C" w:rsidRPr="001A595C">
              <w:rPr>
                <w:webHidden/>
              </w:rPr>
              <w:t>15</w:t>
            </w:r>
            <w:r w:rsidR="001A595C" w:rsidRPr="001A595C">
              <w:rPr>
                <w:webHidden/>
              </w:rPr>
              <w:fldChar w:fldCharType="end"/>
            </w:r>
          </w:hyperlink>
        </w:p>
        <w:p w14:paraId="5D6E1870" w14:textId="39CF0522" w:rsidR="001A595C" w:rsidRPr="001A595C" w:rsidRDefault="007941A5">
          <w:pPr>
            <w:pStyle w:val="TOC1"/>
            <w:rPr>
              <w:rFonts w:eastAsiaTheme="minorEastAsia"/>
              <w:b w:val="0"/>
              <w:bCs w:val="0"/>
            </w:rPr>
          </w:pPr>
          <w:hyperlink w:anchor="_Toc57449630" w:history="1">
            <w:r w:rsidR="001A595C" w:rsidRPr="001A595C">
              <w:rPr>
                <w:rStyle w:val="Hyperlink"/>
              </w:rPr>
              <w:t>ANNEX 1: Detailed Correlation Matrix</w:t>
            </w:r>
            <w:r w:rsidR="001A595C" w:rsidRPr="001A595C">
              <w:rPr>
                <w:webHidden/>
              </w:rPr>
              <w:tab/>
            </w:r>
            <w:r w:rsidR="001A595C" w:rsidRPr="001A595C">
              <w:rPr>
                <w:webHidden/>
              </w:rPr>
              <w:fldChar w:fldCharType="begin"/>
            </w:r>
            <w:r w:rsidR="001A595C" w:rsidRPr="001A595C">
              <w:rPr>
                <w:webHidden/>
              </w:rPr>
              <w:instrText xml:space="preserve"> PAGEREF _Toc57449630 \h </w:instrText>
            </w:r>
            <w:r w:rsidR="001A595C" w:rsidRPr="001A595C">
              <w:rPr>
                <w:webHidden/>
              </w:rPr>
            </w:r>
            <w:r w:rsidR="001A595C" w:rsidRPr="001A595C">
              <w:rPr>
                <w:webHidden/>
              </w:rPr>
              <w:fldChar w:fldCharType="separate"/>
            </w:r>
            <w:r w:rsidR="001A595C" w:rsidRPr="001A595C">
              <w:rPr>
                <w:webHidden/>
              </w:rPr>
              <w:t>17</w:t>
            </w:r>
            <w:r w:rsidR="001A595C" w:rsidRPr="001A595C">
              <w:rPr>
                <w:webHidden/>
              </w:rPr>
              <w:fldChar w:fldCharType="end"/>
            </w:r>
          </w:hyperlink>
        </w:p>
        <w:p w14:paraId="63AC7400" w14:textId="687E1A6B" w:rsidR="001A595C" w:rsidRDefault="007941A5">
          <w:pPr>
            <w:pStyle w:val="TOC1"/>
            <w:rPr>
              <w:rFonts w:asciiTheme="minorHAnsi" w:eastAsiaTheme="minorEastAsia" w:hAnsiTheme="minorHAnsi" w:cstheme="minorBidi"/>
              <w:b w:val="0"/>
              <w:bCs w:val="0"/>
              <w:sz w:val="22"/>
              <w:szCs w:val="22"/>
            </w:rPr>
          </w:pPr>
          <w:hyperlink w:anchor="_Toc57449631" w:history="1">
            <w:r w:rsidR="001A595C" w:rsidRPr="001A595C">
              <w:rPr>
                <w:rStyle w:val="Hyperlink"/>
              </w:rPr>
              <w:t>ANNEX 2: Detailed PCA Plots</w:t>
            </w:r>
            <w:r w:rsidR="001A595C" w:rsidRPr="001A595C">
              <w:rPr>
                <w:webHidden/>
              </w:rPr>
              <w:tab/>
            </w:r>
            <w:r w:rsidR="001A595C" w:rsidRPr="001A595C">
              <w:rPr>
                <w:webHidden/>
              </w:rPr>
              <w:fldChar w:fldCharType="begin"/>
            </w:r>
            <w:r w:rsidR="001A595C" w:rsidRPr="001A595C">
              <w:rPr>
                <w:webHidden/>
              </w:rPr>
              <w:instrText xml:space="preserve"> PAGEREF _Toc57449631 \h </w:instrText>
            </w:r>
            <w:r w:rsidR="001A595C" w:rsidRPr="001A595C">
              <w:rPr>
                <w:webHidden/>
              </w:rPr>
            </w:r>
            <w:r w:rsidR="001A595C" w:rsidRPr="001A595C">
              <w:rPr>
                <w:webHidden/>
              </w:rPr>
              <w:fldChar w:fldCharType="separate"/>
            </w:r>
            <w:r w:rsidR="001A595C" w:rsidRPr="001A595C">
              <w:rPr>
                <w:webHidden/>
              </w:rPr>
              <w:t>18</w:t>
            </w:r>
            <w:r w:rsidR="001A595C" w:rsidRPr="001A595C">
              <w:rPr>
                <w:webHidden/>
              </w:rPr>
              <w:fldChar w:fldCharType="end"/>
            </w:r>
          </w:hyperlink>
        </w:p>
        <w:p w14:paraId="1CEA327D" w14:textId="69EB12BE" w:rsidR="00096A19" w:rsidRPr="00A923A0" w:rsidRDefault="00096A19" w:rsidP="00614027">
          <w:pPr>
            <w:pStyle w:val="TOC1"/>
          </w:pPr>
          <w:r w:rsidRPr="005F7806">
            <w:fldChar w:fldCharType="end"/>
          </w:r>
        </w:p>
      </w:sdtContent>
    </w:sdt>
    <w:p w14:paraId="04A325AB" w14:textId="0336C2BF" w:rsidR="004D3FFB" w:rsidRPr="00CD269B" w:rsidRDefault="004D3FFB" w:rsidP="009C3F9F">
      <w:pPr>
        <w:pStyle w:val="Heading1"/>
        <w:spacing w:line="360" w:lineRule="auto"/>
        <w:rPr>
          <w:rFonts w:ascii="Arial" w:hAnsi="Arial" w:cs="Arial"/>
          <w:b/>
          <w:bCs/>
          <w:color w:val="auto"/>
          <w:sz w:val="22"/>
          <w:szCs w:val="22"/>
        </w:rPr>
      </w:pPr>
    </w:p>
    <w:p w14:paraId="66D9DE3E" w14:textId="77777777" w:rsidR="004D3FFB" w:rsidRPr="00CD269B" w:rsidRDefault="004D3FFB" w:rsidP="004D3FFB">
      <w:pPr>
        <w:rPr>
          <w:rFonts w:ascii="Arial" w:hAnsi="Arial" w:cs="Arial"/>
        </w:rPr>
      </w:pPr>
    </w:p>
    <w:p w14:paraId="5704F332" w14:textId="77777777" w:rsidR="004D3FFB" w:rsidRPr="00CD269B" w:rsidRDefault="004D3FFB" w:rsidP="009C3F9F">
      <w:pPr>
        <w:pStyle w:val="Heading1"/>
        <w:spacing w:line="360" w:lineRule="auto"/>
        <w:rPr>
          <w:rFonts w:ascii="Arial" w:hAnsi="Arial" w:cs="Arial"/>
          <w:b/>
          <w:bCs/>
          <w:color w:val="auto"/>
          <w:sz w:val="22"/>
          <w:szCs w:val="22"/>
        </w:rPr>
      </w:pPr>
    </w:p>
    <w:p w14:paraId="40CA4F82" w14:textId="56AB9ABD" w:rsidR="004D3FFB" w:rsidRPr="00CD269B" w:rsidRDefault="005F7806" w:rsidP="005F7806">
      <w:pPr>
        <w:pStyle w:val="Heading1"/>
        <w:tabs>
          <w:tab w:val="left" w:pos="3960"/>
        </w:tabs>
        <w:spacing w:line="360" w:lineRule="auto"/>
        <w:rPr>
          <w:rFonts w:ascii="Arial" w:hAnsi="Arial" w:cs="Arial"/>
          <w:b/>
          <w:bCs/>
          <w:color w:val="auto"/>
          <w:sz w:val="22"/>
          <w:szCs w:val="22"/>
        </w:rPr>
      </w:pPr>
      <w:r>
        <w:rPr>
          <w:rFonts w:ascii="Arial" w:hAnsi="Arial" w:cs="Arial"/>
          <w:b/>
          <w:bCs/>
          <w:color w:val="auto"/>
          <w:sz w:val="22"/>
          <w:szCs w:val="22"/>
        </w:rPr>
        <w:tab/>
      </w:r>
    </w:p>
    <w:p w14:paraId="6EFEC130" w14:textId="77777777" w:rsidR="004D3FFB" w:rsidRPr="00CD269B" w:rsidRDefault="004D3FFB" w:rsidP="009C3F9F">
      <w:pPr>
        <w:pStyle w:val="Heading1"/>
        <w:spacing w:line="360" w:lineRule="auto"/>
        <w:rPr>
          <w:rFonts w:ascii="Arial" w:hAnsi="Arial" w:cs="Arial"/>
          <w:b/>
          <w:bCs/>
          <w:color w:val="auto"/>
          <w:sz w:val="22"/>
          <w:szCs w:val="22"/>
        </w:rPr>
      </w:pPr>
    </w:p>
    <w:p w14:paraId="2AF5F34F" w14:textId="77777777" w:rsidR="004D3FFB" w:rsidRPr="00CD269B" w:rsidRDefault="004D3FFB" w:rsidP="009C3F9F">
      <w:pPr>
        <w:pStyle w:val="Heading1"/>
        <w:spacing w:line="360" w:lineRule="auto"/>
        <w:rPr>
          <w:rFonts w:ascii="Arial" w:hAnsi="Arial" w:cs="Arial"/>
          <w:b/>
          <w:bCs/>
          <w:color w:val="auto"/>
          <w:sz w:val="22"/>
          <w:szCs w:val="22"/>
        </w:rPr>
      </w:pPr>
    </w:p>
    <w:p w14:paraId="36EABB44" w14:textId="77777777" w:rsidR="004D3FFB" w:rsidRPr="00CD269B" w:rsidRDefault="004D3FFB" w:rsidP="009C3F9F">
      <w:pPr>
        <w:pStyle w:val="Heading1"/>
        <w:spacing w:line="360" w:lineRule="auto"/>
        <w:rPr>
          <w:rFonts w:ascii="Arial" w:hAnsi="Arial" w:cs="Arial"/>
          <w:b/>
          <w:bCs/>
          <w:color w:val="auto"/>
          <w:sz w:val="22"/>
          <w:szCs w:val="22"/>
        </w:rPr>
      </w:pPr>
    </w:p>
    <w:p w14:paraId="4D103E67" w14:textId="77777777" w:rsidR="004D3FFB" w:rsidRPr="00CD269B" w:rsidRDefault="004D3FFB" w:rsidP="009C3F9F">
      <w:pPr>
        <w:pStyle w:val="Heading1"/>
        <w:spacing w:line="360" w:lineRule="auto"/>
        <w:rPr>
          <w:rFonts w:ascii="Arial" w:hAnsi="Arial" w:cs="Arial"/>
          <w:b/>
          <w:bCs/>
          <w:color w:val="auto"/>
          <w:sz w:val="22"/>
          <w:szCs w:val="22"/>
        </w:rPr>
      </w:pPr>
    </w:p>
    <w:p w14:paraId="7CC89D07" w14:textId="77777777" w:rsidR="004D3FFB" w:rsidRPr="00CD269B" w:rsidRDefault="004D3FFB">
      <w:pPr>
        <w:rPr>
          <w:rFonts w:ascii="Arial" w:eastAsiaTheme="majorEastAsia" w:hAnsi="Arial" w:cs="Arial"/>
          <w:b/>
          <w:bCs/>
          <w:sz w:val="22"/>
          <w:szCs w:val="22"/>
        </w:rPr>
      </w:pPr>
      <w:r w:rsidRPr="00CD269B">
        <w:rPr>
          <w:rFonts w:ascii="Arial" w:hAnsi="Arial" w:cs="Arial"/>
          <w:b/>
          <w:bCs/>
          <w:sz w:val="22"/>
          <w:szCs w:val="22"/>
        </w:rPr>
        <w:br w:type="page"/>
      </w:r>
    </w:p>
    <w:p w14:paraId="0E84C554" w14:textId="46B29116" w:rsidR="002527CA" w:rsidRPr="00CD269B" w:rsidRDefault="004D3FFB" w:rsidP="004D3FFB">
      <w:pPr>
        <w:pStyle w:val="Heading1"/>
        <w:spacing w:line="360" w:lineRule="auto"/>
        <w:rPr>
          <w:rFonts w:ascii="Arial" w:hAnsi="Arial" w:cs="Arial"/>
          <w:b/>
          <w:bCs/>
          <w:color w:val="auto"/>
          <w:sz w:val="22"/>
          <w:szCs w:val="22"/>
        </w:rPr>
      </w:pPr>
      <w:bookmarkStart w:id="2" w:name="_Toc57449583"/>
      <w:r w:rsidRPr="00CD269B">
        <w:rPr>
          <w:rFonts w:ascii="Arial" w:hAnsi="Arial" w:cs="Arial"/>
          <w:b/>
          <w:bCs/>
          <w:color w:val="auto"/>
          <w:sz w:val="22"/>
          <w:szCs w:val="22"/>
        </w:rPr>
        <w:lastRenderedPageBreak/>
        <w:t xml:space="preserve">1. </w:t>
      </w:r>
      <w:r w:rsidR="002527CA" w:rsidRPr="00CD269B">
        <w:rPr>
          <w:rFonts w:ascii="Arial" w:hAnsi="Arial" w:cs="Arial"/>
          <w:b/>
          <w:bCs/>
          <w:color w:val="auto"/>
          <w:sz w:val="22"/>
          <w:szCs w:val="22"/>
        </w:rPr>
        <w:t>ABSTRACT</w:t>
      </w:r>
      <w:bookmarkEnd w:id="2"/>
    </w:p>
    <w:p w14:paraId="4D2C6259" w14:textId="60FEBED9" w:rsidR="004D3FFB" w:rsidRPr="00CD269B" w:rsidRDefault="0D775177" w:rsidP="009C3F9F">
      <w:pPr>
        <w:spacing w:line="360" w:lineRule="auto"/>
        <w:rPr>
          <w:rFonts w:ascii="Arial" w:eastAsia="Arial" w:hAnsi="Arial" w:cs="Arial"/>
          <w:sz w:val="20"/>
          <w:szCs w:val="20"/>
        </w:rPr>
      </w:pPr>
      <w:r w:rsidRPr="00CD269B">
        <w:rPr>
          <w:rFonts w:ascii="Arial" w:eastAsia="Arial" w:hAnsi="Arial" w:cs="Arial"/>
          <w:sz w:val="20"/>
          <w:szCs w:val="20"/>
        </w:rPr>
        <w:t>COVID-19 has left virtually no corner of the economy untouched, but the automotive industry has been among the hardest hit.  However, according to a Wall Street Journal article from July 2020, the used vehicle market has made a tremendous rebound as economies open back up, with sales of used vehicles in the U.S. climbing back faster than that of new vehicles after dropping 38% in April</w:t>
      </w:r>
      <w:r w:rsidR="004D3FFB" w:rsidRPr="00CD269B">
        <w:rPr>
          <w:rStyle w:val="FootnoteReference"/>
          <w:rFonts w:ascii="Arial" w:eastAsia="Arial" w:hAnsi="Arial" w:cs="Arial"/>
          <w:sz w:val="20"/>
          <w:szCs w:val="20"/>
        </w:rPr>
        <w:footnoteReference w:id="2"/>
      </w:r>
      <w:r w:rsidRPr="00CD269B">
        <w:rPr>
          <w:rFonts w:ascii="Arial" w:eastAsia="Arial" w:hAnsi="Arial" w:cs="Arial"/>
          <w:sz w:val="20"/>
          <w:szCs w:val="20"/>
        </w:rPr>
        <w:t>.  Although there are divergent opinions on the causes, one thing is clear: U.S. consumers are on the hunt for used vehicles.</w:t>
      </w:r>
    </w:p>
    <w:p w14:paraId="27EC686B" w14:textId="77777777" w:rsidR="004D3FFB" w:rsidRPr="00CD269B" w:rsidRDefault="004D3FFB" w:rsidP="004D3FFB">
      <w:pPr>
        <w:rPr>
          <w:rFonts w:ascii="Arial" w:hAnsi="Arial" w:cs="Arial"/>
        </w:rPr>
      </w:pPr>
    </w:p>
    <w:p w14:paraId="392DEA85" w14:textId="57A1D400" w:rsidR="0D775177" w:rsidRPr="00CD269B" w:rsidRDefault="0D775177" w:rsidP="009C3F9F">
      <w:pPr>
        <w:spacing w:line="360" w:lineRule="auto"/>
        <w:rPr>
          <w:rFonts w:ascii="Arial" w:eastAsia="Arial" w:hAnsi="Arial" w:cs="Arial"/>
          <w:sz w:val="20"/>
          <w:szCs w:val="20"/>
        </w:rPr>
      </w:pPr>
      <w:r w:rsidRPr="00CD269B">
        <w:rPr>
          <w:rFonts w:ascii="Arial" w:eastAsia="Arial" w:hAnsi="Arial" w:cs="Arial"/>
          <w:sz w:val="20"/>
          <w:szCs w:val="20"/>
        </w:rPr>
        <w:t xml:space="preserve">Buying used vehicles can be challenging. Buyers are unaware of what sellers will take as a reasonable offer for their vehicle.  Sellers, to include dealers, are often unaware of what price they call sell their vehicle for.  This tension on price is muddied further by factors such as vehicle features, geographic region, time of year the sale is offered and alike.  Although in recent years several applications such as CARFAX, Cars.com and alike have assisted, room for improvement remains with respect to informing buyers and sellers on the used vehicle market.  We believe our timely analysis </w:t>
      </w:r>
      <w:r w:rsidR="001A595C">
        <w:rPr>
          <w:rFonts w:ascii="Arial" w:eastAsia="Arial" w:hAnsi="Arial" w:cs="Arial"/>
          <w:sz w:val="20"/>
          <w:szCs w:val="20"/>
        </w:rPr>
        <w:t>has helped</w:t>
      </w:r>
      <w:r w:rsidRPr="00CD269B">
        <w:rPr>
          <w:rFonts w:ascii="Arial" w:eastAsia="Arial" w:hAnsi="Arial" w:cs="Arial"/>
          <w:sz w:val="20"/>
          <w:szCs w:val="20"/>
        </w:rPr>
        <w:t>.</w:t>
      </w:r>
    </w:p>
    <w:p w14:paraId="3A0AF0E5" w14:textId="77777777" w:rsidR="004E5948" w:rsidRPr="00CD269B" w:rsidRDefault="004E5948" w:rsidP="009C3F9F">
      <w:pPr>
        <w:spacing w:line="360" w:lineRule="auto"/>
        <w:rPr>
          <w:rFonts w:ascii="Arial" w:eastAsia="Arial" w:hAnsi="Arial" w:cs="Arial"/>
          <w:sz w:val="20"/>
          <w:szCs w:val="20"/>
        </w:rPr>
      </w:pPr>
    </w:p>
    <w:p w14:paraId="73AB85E1" w14:textId="3CBF14C1" w:rsidR="001B005E" w:rsidRPr="00CD269B" w:rsidRDefault="004E5948" w:rsidP="009C3F9F">
      <w:pPr>
        <w:spacing w:line="360" w:lineRule="auto"/>
        <w:rPr>
          <w:rFonts w:ascii="Arial" w:eastAsia="Arial" w:hAnsi="Arial" w:cs="Arial"/>
          <w:sz w:val="20"/>
          <w:szCs w:val="20"/>
        </w:rPr>
      </w:pPr>
      <w:r w:rsidRPr="00CD269B">
        <w:rPr>
          <w:rFonts w:ascii="Arial" w:eastAsia="Arial" w:hAnsi="Arial" w:cs="Arial"/>
          <w:sz w:val="20"/>
          <w:szCs w:val="20"/>
        </w:rPr>
        <w:t xml:space="preserve">Our own intuition combined with what we were seeing in the data </w:t>
      </w:r>
      <w:r w:rsidR="001B005E" w:rsidRPr="00CD269B">
        <w:rPr>
          <w:rFonts w:ascii="Arial" w:eastAsia="Arial" w:hAnsi="Arial" w:cs="Arial"/>
          <w:sz w:val="20"/>
          <w:szCs w:val="20"/>
        </w:rPr>
        <w:t xml:space="preserve">helped us arrive at the following problem statement: </w:t>
      </w:r>
      <w:r w:rsidR="001B005E" w:rsidRPr="00CD269B">
        <w:rPr>
          <w:rFonts w:ascii="Arial" w:eastAsia="Arial" w:hAnsi="Arial" w:cs="Arial"/>
          <w:i/>
          <w:iCs/>
          <w:sz w:val="20"/>
          <w:szCs w:val="20"/>
        </w:rPr>
        <w:t>“Current processes for determining the price of a used vehicle creates pain points for both U.S. vehicle buyers and sellers as they struggle to determine a vehicle’s fair market value.  However, the valuation process can be improved through effective modeling.”</w:t>
      </w:r>
      <w:r w:rsidR="001B005E" w:rsidRPr="00CD269B">
        <w:rPr>
          <w:rFonts w:ascii="Arial" w:eastAsia="Arial" w:hAnsi="Arial" w:cs="Arial"/>
          <w:sz w:val="20"/>
          <w:szCs w:val="20"/>
        </w:rPr>
        <w:t xml:space="preserve">   To address the problem statement, we developed several research questions that </w:t>
      </w:r>
      <w:r w:rsidR="004D3FFB" w:rsidRPr="00CD269B">
        <w:rPr>
          <w:rFonts w:ascii="Arial" w:eastAsia="Arial" w:hAnsi="Arial" w:cs="Arial"/>
          <w:sz w:val="20"/>
          <w:szCs w:val="20"/>
        </w:rPr>
        <w:t>allowed us to group analysis efforts along three primary characteristics of buying and selling vehicles: the price, how long a vehicle has sat on the market, and how the vehicle was used during its lifetime.</w:t>
      </w:r>
      <w:r w:rsidR="001B005E" w:rsidRPr="00CD269B">
        <w:rPr>
          <w:rFonts w:ascii="Arial" w:eastAsia="Arial" w:hAnsi="Arial" w:cs="Arial"/>
          <w:sz w:val="20"/>
          <w:szCs w:val="20"/>
        </w:rPr>
        <w:t xml:space="preserve">  </w:t>
      </w:r>
    </w:p>
    <w:p w14:paraId="145023FE" w14:textId="77777777" w:rsidR="001B005E" w:rsidRPr="00CD269B" w:rsidRDefault="001B005E" w:rsidP="009C3F9F">
      <w:pPr>
        <w:spacing w:line="360" w:lineRule="auto"/>
        <w:rPr>
          <w:rFonts w:ascii="Arial" w:eastAsia="Arial" w:hAnsi="Arial" w:cs="Arial"/>
          <w:sz w:val="20"/>
          <w:szCs w:val="20"/>
        </w:rPr>
      </w:pPr>
    </w:p>
    <w:p w14:paraId="469928AF" w14:textId="1631DE68" w:rsidR="00FF588A" w:rsidRPr="00CD269B" w:rsidRDefault="001B005E" w:rsidP="009C3F9F">
      <w:pPr>
        <w:spacing w:line="360" w:lineRule="auto"/>
        <w:rPr>
          <w:rFonts w:ascii="Arial" w:eastAsia="Arial" w:hAnsi="Arial" w:cs="Arial"/>
          <w:sz w:val="20"/>
          <w:szCs w:val="20"/>
        </w:rPr>
      </w:pPr>
      <w:r w:rsidRPr="00CD269B">
        <w:rPr>
          <w:rFonts w:ascii="Arial" w:eastAsia="Arial" w:hAnsi="Arial" w:cs="Arial"/>
          <w:sz w:val="20"/>
          <w:szCs w:val="20"/>
        </w:rPr>
        <w:t xml:space="preserve">After rigorous exploratory data analysis, each modeler conducted individual modeling excursions to help answer our research questions.  </w:t>
      </w:r>
      <w:r w:rsidR="00FF588A" w:rsidRPr="00CD269B">
        <w:rPr>
          <w:rFonts w:ascii="Arial" w:eastAsia="Arial" w:hAnsi="Arial" w:cs="Arial"/>
          <w:sz w:val="20"/>
          <w:szCs w:val="20"/>
        </w:rPr>
        <w:t>Our goal was to predict price, whether a vehicle would remain on the market more than 60 days, and predict vehicle history with respect to fleet use.  With respect to inference, our goal was to determine which vehicle attributes matter most with respect to price, which vehicle attributes are most important in ensuring used vehicles don’t sit on the market, and which vehicle attributes are most important with respect to a vehicle</w:t>
      </w:r>
      <w:r w:rsidR="001A595C">
        <w:rPr>
          <w:rFonts w:ascii="Arial" w:eastAsia="Arial" w:hAnsi="Arial" w:cs="Arial"/>
          <w:sz w:val="20"/>
          <w:szCs w:val="20"/>
        </w:rPr>
        <w:t>’</w:t>
      </w:r>
      <w:r w:rsidR="00FF588A" w:rsidRPr="00CD269B">
        <w:rPr>
          <w:rFonts w:ascii="Arial" w:eastAsia="Arial" w:hAnsi="Arial" w:cs="Arial"/>
          <w:sz w:val="20"/>
          <w:szCs w:val="20"/>
        </w:rPr>
        <w:t>s fleet class.</w:t>
      </w:r>
    </w:p>
    <w:p w14:paraId="1EB23A21" w14:textId="77777777" w:rsidR="00FF588A" w:rsidRPr="00CD269B" w:rsidRDefault="00FF588A" w:rsidP="009C3F9F">
      <w:pPr>
        <w:spacing w:line="360" w:lineRule="auto"/>
        <w:rPr>
          <w:rFonts w:ascii="Arial" w:eastAsia="Arial" w:hAnsi="Arial" w:cs="Arial"/>
          <w:sz w:val="20"/>
          <w:szCs w:val="20"/>
        </w:rPr>
      </w:pPr>
    </w:p>
    <w:p w14:paraId="39A6D149" w14:textId="3D0075D1" w:rsidR="01B07486" w:rsidRPr="00CD269B" w:rsidRDefault="00FF588A" w:rsidP="009C3F9F">
      <w:pPr>
        <w:spacing w:line="360" w:lineRule="auto"/>
        <w:rPr>
          <w:rFonts w:ascii="Arial" w:eastAsia="Arial" w:hAnsi="Arial" w:cs="Arial"/>
          <w:sz w:val="20"/>
          <w:szCs w:val="20"/>
        </w:rPr>
      </w:pPr>
      <w:r w:rsidRPr="00CD269B">
        <w:rPr>
          <w:rFonts w:ascii="Arial" w:eastAsia="Arial" w:hAnsi="Arial" w:cs="Arial"/>
          <w:sz w:val="20"/>
          <w:szCs w:val="20"/>
        </w:rPr>
        <w:t>To answer our research questions and meet our prediction and inference goals, m</w:t>
      </w:r>
      <w:r w:rsidR="001B005E" w:rsidRPr="00CD269B">
        <w:rPr>
          <w:rFonts w:ascii="Arial" w:eastAsia="Arial" w:hAnsi="Arial" w:cs="Arial"/>
          <w:sz w:val="20"/>
          <w:szCs w:val="20"/>
        </w:rPr>
        <w:t xml:space="preserve">odels were created using a collection of machine learners including Regression, Logistic Regression and Random Forest.  </w:t>
      </w:r>
      <w:r w:rsidR="00784C40" w:rsidRPr="00CD269B">
        <w:rPr>
          <w:rFonts w:ascii="Arial" w:eastAsia="Arial" w:hAnsi="Arial" w:cs="Arial"/>
          <w:sz w:val="20"/>
          <w:szCs w:val="20"/>
        </w:rPr>
        <w:t>Modeling select features using linear regression proved a means of inference with respect to determining which features are most important when predicting price, while using PCA in linear regression proved more effective at predicting price.</w:t>
      </w:r>
      <w:r w:rsidR="002F1457">
        <w:rPr>
          <w:rFonts w:ascii="Arial" w:eastAsia="Arial" w:hAnsi="Arial" w:cs="Arial"/>
          <w:sz w:val="20"/>
          <w:szCs w:val="20"/>
        </w:rPr>
        <w:t xml:space="preserve"> </w:t>
      </w:r>
      <w:r w:rsidR="002F1457" w:rsidRPr="002F1457">
        <w:rPr>
          <w:rFonts w:ascii="Arial" w:eastAsia="Arial" w:hAnsi="Arial" w:cs="Arial"/>
          <w:sz w:val="20"/>
          <w:szCs w:val="20"/>
        </w:rPr>
        <w:t xml:space="preserve">Training random forest regressors on two sets of variables, one organic and the other being principal components, we </w:t>
      </w:r>
      <w:commentRangeStart w:id="3"/>
      <w:r w:rsidR="002F1457" w:rsidRPr="002F1457">
        <w:rPr>
          <w:rFonts w:ascii="Arial" w:eastAsia="Arial" w:hAnsi="Arial" w:cs="Arial"/>
          <w:sz w:val="20"/>
          <w:szCs w:val="20"/>
        </w:rPr>
        <w:t xml:space="preserve">are </w:t>
      </w:r>
      <w:commentRangeEnd w:id="3"/>
      <w:r w:rsidR="006A1C40">
        <w:rPr>
          <w:rStyle w:val="CommentReference"/>
        </w:rPr>
        <w:commentReference w:id="3"/>
      </w:r>
      <w:r w:rsidR="002F1457" w:rsidRPr="002F1457">
        <w:rPr>
          <w:rFonts w:ascii="Arial" w:eastAsia="Arial" w:hAnsi="Arial" w:cs="Arial"/>
          <w:sz w:val="20"/>
          <w:szCs w:val="20"/>
        </w:rPr>
        <w:t xml:space="preserve">able to extract inferential and meaningful findings relevant to vehicle price from a well </w:t>
      </w:r>
      <w:r w:rsidR="002F1457" w:rsidRPr="002F1457">
        <w:rPr>
          <w:rFonts w:ascii="Arial" w:eastAsia="Arial" w:hAnsi="Arial" w:cs="Arial"/>
          <w:sz w:val="20"/>
          <w:szCs w:val="20"/>
        </w:rPr>
        <w:lastRenderedPageBreak/>
        <w:t>performing model as well as some insight into variance-model interaction and behavior</w:t>
      </w:r>
      <w:r w:rsidR="002F1457">
        <w:rPr>
          <w:rFonts w:ascii="Arial" w:eastAsia="Arial" w:hAnsi="Arial" w:cs="Arial"/>
          <w:sz w:val="20"/>
          <w:szCs w:val="20"/>
        </w:rPr>
        <w:t xml:space="preserve">.  </w:t>
      </w:r>
      <w:r w:rsidR="0520CC3A" w:rsidRPr="00CD269B">
        <w:rPr>
          <w:rFonts w:ascii="Arial" w:eastAsia="Arial" w:hAnsi="Arial" w:cs="Arial"/>
          <w:sz w:val="20"/>
          <w:szCs w:val="20"/>
        </w:rPr>
        <w:t xml:space="preserve">Modeling select features using logistic regression proved a means of inference with respect to determining which </w:t>
      </w:r>
      <w:r w:rsidR="582A442C" w:rsidRPr="00CD269B">
        <w:rPr>
          <w:rFonts w:ascii="Arial" w:eastAsia="Arial" w:hAnsi="Arial" w:cs="Arial"/>
          <w:sz w:val="20"/>
          <w:szCs w:val="20"/>
        </w:rPr>
        <w:t xml:space="preserve">features are most important when predicting whether a </w:t>
      </w:r>
      <w:r w:rsidR="00A63F8C">
        <w:rPr>
          <w:rFonts w:ascii="Arial" w:eastAsia="Arial" w:hAnsi="Arial" w:cs="Arial"/>
          <w:sz w:val="20"/>
          <w:szCs w:val="20"/>
        </w:rPr>
        <w:t>vehicle</w:t>
      </w:r>
      <w:r w:rsidR="582A442C" w:rsidRPr="00CD269B">
        <w:rPr>
          <w:rFonts w:ascii="Arial" w:eastAsia="Arial" w:hAnsi="Arial" w:cs="Arial"/>
          <w:sz w:val="20"/>
          <w:szCs w:val="20"/>
        </w:rPr>
        <w:t xml:space="preserve"> </w:t>
      </w:r>
      <w:r w:rsidR="001A595C">
        <w:rPr>
          <w:rFonts w:ascii="Arial" w:eastAsia="Arial" w:hAnsi="Arial" w:cs="Arial"/>
          <w:sz w:val="20"/>
          <w:szCs w:val="20"/>
        </w:rPr>
        <w:t>would be</w:t>
      </w:r>
      <w:r w:rsidR="582A442C" w:rsidRPr="00CD269B">
        <w:rPr>
          <w:rFonts w:ascii="Arial" w:eastAsia="Arial" w:hAnsi="Arial" w:cs="Arial"/>
          <w:sz w:val="20"/>
          <w:szCs w:val="20"/>
        </w:rPr>
        <w:t xml:space="preserve"> listed for more than 60 days on the market or not.</w:t>
      </w:r>
      <w:r w:rsidR="002F1457">
        <w:rPr>
          <w:rFonts w:ascii="Arial" w:eastAsia="Arial" w:hAnsi="Arial" w:cs="Arial"/>
          <w:sz w:val="20"/>
          <w:szCs w:val="20"/>
        </w:rPr>
        <w:t xml:space="preserve"> </w:t>
      </w:r>
      <w:r w:rsidR="01B07486" w:rsidRPr="00CD269B">
        <w:rPr>
          <w:rFonts w:ascii="Arial" w:eastAsia="Arial" w:hAnsi="Arial" w:cs="Arial"/>
          <w:sz w:val="20"/>
          <w:szCs w:val="20"/>
        </w:rPr>
        <w:t xml:space="preserve">Utilizing </w:t>
      </w:r>
      <w:r w:rsidR="0B8B16E6" w:rsidRPr="00CD269B">
        <w:rPr>
          <w:rFonts w:ascii="Arial" w:eastAsia="Arial" w:hAnsi="Arial" w:cs="Arial"/>
          <w:sz w:val="20"/>
          <w:szCs w:val="20"/>
        </w:rPr>
        <w:t xml:space="preserve">logistic regression and </w:t>
      </w:r>
      <w:r w:rsidR="01B07486" w:rsidRPr="00CD269B">
        <w:rPr>
          <w:rFonts w:ascii="Arial" w:eastAsia="Arial" w:hAnsi="Arial" w:cs="Arial"/>
          <w:sz w:val="20"/>
          <w:szCs w:val="20"/>
        </w:rPr>
        <w:t>random forest classifier</w:t>
      </w:r>
      <w:r w:rsidR="524B9432" w:rsidRPr="00CD269B">
        <w:rPr>
          <w:rFonts w:ascii="Arial" w:eastAsia="Arial" w:hAnsi="Arial" w:cs="Arial"/>
          <w:sz w:val="20"/>
          <w:szCs w:val="20"/>
        </w:rPr>
        <w:t>s</w:t>
      </w:r>
      <w:r w:rsidR="01B07486" w:rsidRPr="00CD269B">
        <w:rPr>
          <w:rFonts w:ascii="Arial" w:eastAsia="Arial" w:hAnsi="Arial" w:cs="Arial"/>
          <w:sz w:val="20"/>
          <w:szCs w:val="20"/>
        </w:rPr>
        <w:t xml:space="preserve"> with </w:t>
      </w:r>
      <w:r w:rsidR="7AB2833D" w:rsidRPr="00CD269B">
        <w:rPr>
          <w:rFonts w:ascii="Arial" w:eastAsia="Arial" w:hAnsi="Arial" w:cs="Arial"/>
          <w:sz w:val="20"/>
          <w:szCs w:val="20"/>
        </w:rPr>
        <w:t xml:space="preserve">select </w:t>
      </w:r>
      <w:r w:rsidR="01B07486" w:rsidRPr="00CD269B">
        <w:rPr>
          <w:rFonts w:ascii="Arial" w:eastAsia="Arial" w:hAnsi="Arial" w:cs="Arial"/>
          <w:sz w:val="20"/>
          <w:szCs w:val="20"/>
        </w:rPr>
        <w:t xml:space="preserve">features </w:t>
      </w:r>
      <w:r w:rsidR="4C732F1F" w:rsidRPr="00CD269B">
        <w:rPr>
          <w:rFonts w:ascii="Arial" w:eastAsia="Arial" w:hAnsi="Arial" w:cs="Arial"/>
          <w:sz w:val="20"/>
          <w:szCs w:val="20"/>
        </w:rPr>
        <w:t xml:space="preserve">provided adequate models in </w:t>
      </w:r>
      <w:r w:rsidR="30800598" w:rsidRPr="00CD269B">
        <w:rPr>
          <w:rFonts w:ascii="Arial" w:eastAsia="Arial" w:hAnsi="Arial" w:cs="Arial"/>
          <w:sz w:val="20"/>
          <w:szCs w:val="20"/>
        </w:rPr>
        <w:t>predicting</w:t>
      </w:r>
      <w:r w:rsidR="4C732F1F" w:rsidRPr="00CD269B">
        <w:rPr>
          <w:rFonts w:ascii="Arial" w:eastAsia="Arial" w:hAnsi="Arial" w:cs="Arial"/>
          <w:sz w:val="20"/>
          <w:szCs w:val="20"/>
        </w:rPr>
        <w:t xml:space="preserve"> vehicle history with re</w:t>
      </w:r>
      <w:r w:rsidR="001A595C">
        <w:rPr>
          <w:rFonts w:ascii="Arial" w:eastAsia="Arial" w:hAnsi="Arial" w:cs="Arial"/>
          <w:sz w:val="20"/>
          <w:szCs w:val="20"/>
        </w:rPr>
        <w:t xml:space="preserve">spect </w:t>
      </w:r>
      <w:r w:rsidR="4C732F1F" w:rsidRPr="00CD269B">
        <w:rPr>
          <w:rFonts w:ascii="Arial" w:eastAsia="Arial" w:hAnsi="Arial" w:cs="Arial"/>
          <w:sz w:val="20"/>
          <w:szCs w:val="20"/>
        </w:rPr>
        <w:t xml:space="preserve">to fleet use and enabled inference on the most important features in predicating the </w:t>
      </w:r>
      <w:r w:rsidR="71B2E88C" w:rsidRPr="00CD269B">
        <w:rPr>
          <w:rFonts w:ascii="Arial" w:eastAsia="Arial" w:hAnsi="Arial" w:cs="Arial"/>
          <w:sz w:val="20"/>
          <w:szCs w:val="20"/>
        </w:rPr>
        <w:t>fleet class.</w:t>
      </w:r>
      <w:r w:rsidR="01B07486" w:rsidRPr="00CD269B">
        <w:rPr>
          <w:rFonts w:ascii="Arial" w:eastAsia="Arial" w:hAnsi="Arial" w:cs="Arial"/>
          <w:sz w:val="20"/>
          <w:szCs w:val="20"/>
        </w:rPr>
        <w:t xml:space="preserve"> </w:t>
      </w:r>
    </w:p>
    <w:p w14:paraId="4C5C1CEF" w14:textId="04CED6D1" w:rsidR="001B005E" w:rsidRPr="00CD269B" w:rsidRDefault="001B005E" w:rsidP="009C3F9F">
      <w:pPr>
        <w:spacing w:line="360" w:lineRule="auto"/>
        <w:rPr>
          <w:rFonts w:ascii="Arial" w:eastAsia="Arial" w:hAnsi="Arial" w:cs="Arial"/>
          <w:sz w:val="20"/>
          <w:szCs w:val="20"/>
        </w:rPr>
      </w:pPr>
    </w:p>
    <w:p w14:paraId="340A439E" w14:textId="55B4A57F" w:rsidR="0042453C" w:rsidRPr="0042453C" w:rsidRDefault="00F76D67" w:rsidP="0042453C">
      <w:pPr>
        <w:spacing w:line="360" w:lineRule="auto"/>
        <w:rPr>
          <w:rFonts w:ascii="Arial" w:eastAsia="Arial" w:hAnsi="Arial" w:cs="Arial"/>
          <w:sz w:val="20"/>
          <w:szCs w:val="20"/>
        </w:rPr>
      </w:pPr>
      <w:r w:rsidRPr="00CD269B">
        <w:rPr>
          <w:rFonts w:ascii="Arial" w:eastAsia="Arial" w:hAnsi="Arial" w:cs="Arial"/>
          <w:sz w:val="20"/>
          <w:szCs w:val="20"/>
        </w:rPr>
        <w:t>Our analysis found that w</w:t>
      </w:r>
      <w:r w:rsidR="00FF588A" w:rsidRPr="00CD269B">
        <w:rPr>
          <w:rFonts w:ascii="Arial" w:eastAsia="Arial" w:hAnsi="Arial" w:cs="Arial"/>
          <w:sz w:val="20"/>
          <w:szCs w:val="20"/>
        </w:rPr>
        <w:t>ith re</w:t>
      </w:r>
      <w:r w:rsidRPr="00CD269B">
        <w:rPr>
          <w:rFonts w:ascii="Arial" w:eastAsia="Arial" w:hAnsi="Arial" w:cs="Arial"/>
          <w:sz w:val="20"/>
          <w:szCs w:val="20"/>
        </w:rPr>
        <w:t xml:space="preserve">spect to predict price, a vehicle’s horsepower, milage, and engine displacement are the leading vehicle attributes that predict price.  Additionally, we found that predicting price is best achieved through our Random Forest model which rendered our lowest MSE with features that explain over 90% of the variation in price.  </w:t>
      </w:r>
      <w:r w:rsidR="00444349" w:rsidRPr="00CD269B">
        <w:rPr>
          <w:rFonts w:ascii="Arial" w:eastAsia="Arial" w:hAnsi="Arial" w:cs="Arial"/>
          <w:sz w:val="20"/>
          <w:szCs w:val="20"/>
        </w:rPr>
        <w:t>With respect to predicting if a vehicle will remain listed on the market for more than 60 days, having a franchise dealer involved, whether the vehicle is listed as a cab or not, the vehicle's type of body</w:t>
      </w:r>
      <w:r w:rsidR="001A595C">
        <w:rPr>
          <w:rFonts w:ascii="Arial" w:eastAsia="Arial" w:hAnsi="Arial" w:cs="Arial"/>
          <w:sz w:val="20"/>
          <w:szCs w:val="20"/>
        </w:rPr>
        <w:t>,</w:t>
      </w:r>
      <w:r w:rsidR="00444349" w:rsidRPr="00CD269B">
        <w:rPr>
          <w:rFonts w:ascii="Arial" w:eastAsia="Arial" w:hAnsi="Arial" w:cs="Arial"/>
          <w:sz w:val="20"/>
          <w:szCs w:val="20"/>
        </w:rPr>
        <w:t xml:space="preserve"> and price are the leading attributes that predict if a vehicle will remain listed that amount of time on the market.</w:t>
      </w:r>
      <w:r w:rsidR="0042453C">
        <w:rPr>
          <w:rFonts w:ascii="Arial" w:eastAsia="Arial" w:hAnsi="Arial" w:cs="Arial"/>
          <w:sz w:val="20"/>
          <w:szCs w:val="20"/>
        </w:rPr>
        <w:t xml:space="preserve">  </w:t>
      </w:r>
      <w:r w:rsidR="0042453C" w:rsidRPr="0042453C">
        <w:rPr>
          <w:rFonts w:ascii="Arial" w:eastAsia="Arial" w:hAnsi="Arial" w:cs="Arial"/>
          <w:sz w:val="20"/>
          <w:szCs w:val="20"/>
        </w:rPr>
        <w:t xml:space="preserve">With respect to predicting if a vehicle was ever part of a commercial fleet, the vehicle’s model year, the vehicle’s mileage, and the vehicle’s owner count are the leading attributes that predict if it was part of a fleet. </w:t>
      </w:r>
    </w:p>
    <w:p w14:paraId="12EFE484" w14:textId="572A9557" w:rsidR="00015690" w:rsidRPr="00CD269B" w:rsidRDefault="00544429" w:rsidP="009C3F9F">
      <w:pPr>
        <w:pStyle w:val="Heading1"/>
        <w:spacing w:line="360" w:lineRule="auto"/>
        <w:rPr>
          <w:rFonts w:ascii="Arial" w:hAnsi="Arial" w:cs="Arial"/>
          <w:color w:val="auto"/>
          <w:sz w:val="22"/>
          <w:szCs w:val="22"/>
        </w:rPr>
      </w:pPr>
      <w:bookmarkStart w:id="4" w:name="_Toc57449584"/>
      <w:r w:rsidRPr="00CD269B">
        <w:rPr>
          <w:rFonts w:ascii="Arial" w:hAnsi="Arial" w:cs="Arial"/>
          <w:b/>
          <w:bCs/>
          <w:color w:val="auto"/>
          <w:sz w:val="22"/>
          <w:szCs w:val="22"/>
        </w:rPr>
        <w:t xml:space="preserve">2. </w:t>
      </w:r>
      <w:r w:rsidR="00934A81" w:rsidRPr="00CD269B">
        <w:rPr>
          <w:rFonts w:ascii="Arial" w:hAnsi="Arial" w:cs="Arial"/>
          <w:b/>
          <w:bCs/>
          <w:color w:val="auto"/>
          <w:sz w:val="22"/>
          <w:szCs w:val="22"/>
        </w:rPr>
        <w:t>DATA</w:t>
      </w:r>
      <w:bookmarkEnd w:id="4"/>
    </w:p>
    <w:p w14:paraId="511FC578" w14:textId="77B34C40" w:rsidR="00316AA6" w:rsidRPr="00CD269B" w:rsidRDefault="00544429" w:rsidP="009C3F9F">
      <w:pPr>
        <w:pStyle w:val="Heading2"/>
        <w:spacing w:line="360" w:lineRule="auto"/>
        <w:rPr>
          <w:rFonts w:ascii="Arial" w:hAnsi="Arial" w:cs="Arial"/>
          <w:color w:val="auto"/>
          <w:sz w:val="20"/>
          <w:szCs w:val="20"/>
          <w:u w:val="single"/>
        </w:rPr>
      </w:pPr>
      <w:bookmarkStart w:id="5" w:name="_Toc57449585"/>
      <w:r w:rsidRPr="00CD269B">
        <w:rPr>
          <w:rFonts w:ascii="Arial" w:hAnsi="Arial" w:cs="Arial"/>
          <w:color w:val="auto"/>
          <w:sz w:val="20"/>
          <w:szCs w:val="20"/>
          <w:u w:val="single"/>
        </w:rPr>
        <w:t xml:space="preserve">2.1 </w:t>
      </w:r>
      <w:r w:rsidR="00015690" w:rsidRPr="00CD269B">
        <w:rPr>
          <w:rFonts w:ascii="Arial" w:hAnsi="Arial" w:cs="Arial"/>
          <w:color w:val="auto"/>
          <w:sz w:val="20"/>
          <w:szCs w:val="20"/>
          <w:u w:val="single"/>
        </w:rPr>
        <w:t>Source</w:t>
      </w:r>
      <w:r w:rsidR="0024053C" w:rsidRPr="00CD269B">
        <w:rPr>
          <w:rFonts w:ascii="Arial" w:hAnsi="Arial" w:cs="Arial"/>
          <w:color w:val="auto"/>
          <w:sz w:val="20"/>
          <w:szCs w:val="20"/>
          <w:u w:val="single"/>
        </w:rPr>
        <w:t xml:space="preserve"> and </w:t>
      </w:r>
      <w:r w:rsidR="00015690" w:rsidRPr="00CD269B">
        <w:rPr>
          <w:rFonts w:ascii="Arial" w:hAnsi="Arial" w:cs="Arial"/>
          <w:color w:val="auto"/>
          <w:sz w:val="20"/>
          <w:szCs w:val="20"/>
          <w:u w:val="single"/>
        </w:rPr>
        <w:t>Collection</w:t>
      </w:r>
      <w:bookmarkEnd w:id="5"/>
    </w:p>
    <w:p w14:paraId="32FD649F" w14:textId="614EE0DF" w:rsidR="00636C82" w:rsidRPr="00CD269B" w:rsidRDefault="009C3F9F" w:rsidP="009C3F9F">
      <w:pPr>
        <w:spacing w:line="360" w:lineRule="auto"/>
        <w:rPr>
          <w:rFonts w:ascii="Arial" w:eastAsiaTheme="minorEastAsia" w:hAnsi="Arial" w:cs="Arial"/>
          <w:sz w:val="20"/>
          <w:szCs w:val="20"/>
        </w:rPr>
      </w:pPr>
      <w:r w:rsidRPr="00CD269B">
        <w:rPr>
          <w:rStyle w:val="normaltextrun"/>
          <w:rFonts w:ascii="Arial" w:hAnsi="Arial" w:cs="Arial"/>
          <w:sz w:val="20"/>
          <w:szCs w:val="20"/>
        </w:rPr>
        <w:t xml:space="preserve">This project utilized a </w:t>
      </w:r>
      <w:r w:rsidR="007470EA" w:rsidRPr="00CD269B">
        <w:rPr>
          <w:rStyle w:val="normaltextrun"/>
          <w:rFonts w:ascii="Arial" w:hAnsi="Arial" w:cs="Arial"/>
          <w:sz w:val="20"/>
          <w:szCs w:val="20"/>
        </w:rPr>
        <w:t xml:space="preserve">used </w:t>
      </w:r>
      <w:r w:rsidR="001A595C">
        <w:rPr>
          <w:rStyle w:val="normaltextrun"/>
          <w:rFonts w:ascii="Arial" w:hAnsi="Arial" w:cs="Arial"/>
          <w:sz w:val="20"/>
          <w:szCs w:val="20"/>
        </w:rPr>
        <w:t>vehicle</w:t>
      </w:r>
      <w:r w:rsidR="007470EA" w:rsidRPr="00CD269B">
        <w:rPr>
          <w:rStyle w:val="normaltextrun"/>
          <w:rFonts w:ascii="Arial" w:hAnsi="Arial" w:cs="Arial"/>
          <w:sz w:val="20"/>
          <w:szCs w:val="20"/>
        </w:rPr>
        <w:t xml:space="preserve"> data set </w:t>
      </w:r>
      <w:r w:rsidR="007242AC" w:rsidRPr="00CD269B">
        <w:rPr>
          <w:rStyle w:val="normaltextrun"/>
          <w:rFonts w:ascii="Arial" w:hAnsi="Arial" w:cs="Arial"/>
          <w:sz w:val="20"/>
          <w:szCs w:val="20"/>
        </w:rPr>
        <w:t>contain</w:t>
      </w:r>
      <w:r w:rsidR="00336FA6" w:rsidRPr="00CD269B">
        <w:rPr>
          <w:rStyle w:val="normaltextrun"/>
          <w:rFonts w:ascii="Arial" w:hAnsi="Arial" w:cs="Arial"/>
          <w:sz w:val="20"/>
          <w:szCs w:val="20"/>
        </w:rPr>
        <w:t>ing</w:t>
      </w:r>
      <w:r w:rsidR="007242AC" w:rsidRPr="00CD269B">
        <w:rPr>
          <w:rStyle w:val="normaltextrun"/>
          <w:rFonts w:ascii="Arial" w:hAnsi="Arial" w:cs="Arial"/>
          <w:sz w:val="20"/>
          <w:szCs w:val="20"/>
        </w:rPr>
        <w:t xml:space="preserve"> </w:t>
      </w:r>
      <w:r w:rsidR="00602035" w:rsidRPr="00CD269B">
        <w:rPr>
          <w:rStyle w:val="normaltextrun"/>
          <w:rFonts w:ascii="Arial" w:hAnsi="Arial" w:cs="Arial"/>
          <w:sz w:val="20"/>
          <w:szCs w:val="20"/>
        </w:rPr>
        <w:t>3 million observations with 66 features</w:t>
      </w:r>
      <w:r w:rsidRPr="00CD269B">
        <w:rPr>
          <w:rStyle w:val="normaltextrun"/>
          <w:rFonts w:ascii="Arial" w:hAnsi="Arial" w:cs="Arial"/>
          <w:sz w:val="20"/>
          <w:szCs w:val="20"/>
        </w:rPr>
        <w:t xml:space="preserve"> and was sourced from Kaggle (</w:t>
      </w:r>
      <w:hyperlink r:id="rId14" w:history="1">
        <w:r w:rsidRPr="00CD269B">
          <w:rPr>
            <w:rStyle w:val="Hyperlink"/>
            <w:rFonts w:ascii="Arial" w:hAnsi="Arial" w:cs="Arial"/>
            <w:color w:val="auto"/>
            <w:sz w:val="20"/>
            <w:szCs w:val="20"/>
          </w:rPr>
          <w:t>https://www.kaggle.com/ananaymital/us-used-cars-dataset</w:t>
        </w:r>
      </w:hyperlink>
      <w:r w:rsidRPr="00CD269B">
        <w:rPr>
          <w:rStyle w:val="normaltextrun"/>
          <w:rFonts w:ascii="Arial" w:hAnsi="Arial" w:cs="Arial"/>
          <w:sz w:val="20"/>
          <w:szCs w:val="20"/>
        </w:rPr>
        <w:t xml:space="preserve">).  </w:t>
      </w:r>
      <w:r w:rsidR="00602035" w:rsidRPr="00CD269B">
        <w:rPr>
          <w:rStyle w:val="normaltextrun"/>
          <w:rFonts w:ascii="Arial" w:hAnsi="Arial" w:cs="Arial"/>
          <w:sz w:val="20"/>
          <w:szCs w:val="20"/>
        </w:rPr>
        <w:t xml:space="preserve">The dataset was randomly sampled </w:t>
      </w:r>
      <w:r w:rsidR="002F2380" w:rsidRPr="00CD269B">
        <w:rPr>
          <w:rStyle w:val="normaltextrun"/>
          <w:rFonts w:ascii="Arial" w:hAnsi="Arial" w:cs="Arial"/>
          <w:sz w:val="20"/>
          <w:szCs w:val="20"/>
        </w:rPr>
        <w:t xml:space="preserve">down to 600,000 observations </w:t>
      </w:r>
      <w:r w:rsidR="00602035" w:rsidRPr="00CD269B">
        <w:rPr>
          <w:rStyle w:val="normaltextrun"/>
          <w:rFonts w:ascii="Arial" w:hAnsi="Arial" w:cs="Arial"/>
          <w:sz w:val="20"/>
          <w:szCs w:val="20"/>
        </w:rPr>
        <w:t xml:space="preserve">using the </w:t>
      </w:r>
      <w:r w:rsidR="00336FA6" w:rsidRPr="00CD269B">
        <w:rPr>
          <w:rStyle w:val="normaltextrun"/>
          <w:rFonts w:ascii="Arial" w:hAnsi="Arial" w:cs="Arial"/>
          <w:sz w:val="20"/>
          <w:szCs w:val="20"/>
        </w:rPr>
        <w:t>“shuf” Linux command line utility</w:t>
      </w:r>
      <w:r w:rsidR="00FC21A4" w:rsidRPr="00CD269B">
        <w:rPr>
          <w:rStyle w:val="normaltextrun"/>
          <w:rFonts w:ascii="Arial" w:hAnsi="Arial" w:cs="Arial"/>
          <w:sz w:val="20"/>
          <w:szCs w:val="20"/>
        </w:rPr>
        <w:t xml:space="preserve"> to </w:t>
      </w:r>
      <w:r w:rsidR="00336FA6" w:rsidRPr="00CD269B">
        <w:rPr>
          <w:rStyle w:val="normaltextrun"/>
          <w:rFonts w:ascii="Arial" w:hAnsi="Arial" w:cs="Arial"/>
          <w:sz w:val="20"/>
          <w:szCs w:val="20"/>
        </w:rPr>
        <w:t>achieve a manageable file size</w:t>
      </w:r>
      <w:r w:rsidR="00FC21A4" w:rsidRPr="00CD269B">
        <w:rPr>
          <w:rStyle w:val="normaltextrun"/>
          <w:rFonts w:ascii="Arial" w:hAnsi="Arial" w:cs="Arial"/>
          <w:sz w:val="20"/>
          <w:szCs w:val="20"/>
        </w:rPr>
        <w:t xml:space="preserve">.  </w:t>
      </w:r>
    </w:p>
    <w:p w14:paraId="0BD48DD5" w14:textId="1004A224" w:rsidR="00096A19" w:rsidRPr="00CD269B" w:rsidRDefault="00544429" w:rsidP="009C3F9F">
      <w:pPr>
        <w:pStyle w:val="Heading2"/>
        <w:spacing w:line="360" w:lineRule="auto"/>
        <w:rPr>
          <w:rFonts w:ascii="Arial" w:hAnsi="Arial" w:cs="Arial"/>
          <w:color w:val="auto"/>
          <w:sz w:val="20"/>
          <w:szCs w:val="20"/>
          <w:u w:val="single"/>
        </w:rPr>
      </w:pPr>
      <w:bookmarkStart w:id="6" w:name="_Toc57449586"/>
      <w:r w:rsidRPr="00CD269B">
        <w:rPr>
          <w:rFonts w:ascii="Arial" w:hAnsi="Arial" w:cs="Arial"/>
          <w:color w:val="auto"/>
          <w:sz w:val="20"/>
          <w:szCs w:val="20"/>
          <w:u w:val="single"/>
        </w:rPr>
        <w:t xml:space="preserve">2.2 </w:t>
      </w:r>
      <w:r w:rsidR="00015690" w:rsidRPr="00CD269B">
        <w:rPr>
          <w:rFonts w:ascii="Arial" w:hAnsi="Arial" w:cs="Arial"/>
          <w:color w:val="auto"/>
          <w:sz w:val="20"/>
          <w:szCs w:val="20"/>
          <w:u w:val="single"/>
        </w:rPr>
        <w:t xml:space="preserve">Data </w:t>
      </w:r>
      <w:r w:rsidR="004F0D07" w:rsidRPr="00CD269B">
        <w:rPr>
          <w:rFonts w:ascii="Arial" w:hAnsi="Arial" w:cs="Arial"/>
          <w:color w:val="auto"/>
          <w:sz w:val="20"/>
          <w:szCs w:val="20"/>
          <w:u w:val="single"/>
        </w:rPr>
        <w:t>Cleaning and Treatment for Missing Values</w:t>
      </w:r>
      <w:bookmarkEnd w:id="6"/>
    </w:p>
    <w:p w14:paraId="359B267C" w14:textId="34794C04" w:rsidR="74D0DE17" w:rsidRPr="00CD269B" w:rsidRDefault="009C3F9F" w:rsidP="009C3F9F">
      <w:pPr>
        <w:spacing w:line="360" w:lineRule="auto"/>
        <w:rPr>
          <w:rFonts w:ascii="Arial" w:hAnsi="Arial" w:cs="Arial"/>
        </w:rPr>
      </w:pPr>
      <w:r w:rsidRPr="00CD269B">
        <w:rPr>
          <w:rFonts w:ascii="Arial" w:hAnsi="Arial" w:cs="Arial"/>
          <w:sz w:val="20"/>
          <w:szCs w:val="20"/>
        </w:rPr>
        <w:t xml:space="preserve">Features </w:t>
      </w:r>
      <w:r w:rsidR="2996F05D" w:rsidRPr="00CD269B">
        <w:rPr>
          <w:rFonts w:ascii="Arial" w:hAnsi="Arial" w:cs="Arial"/>
          <w:sz w:val="20"/>
          <w:szCs w:val="20"/>
        </w:rPr>
        <w:t xml:space="preserve">with zero variance or </w:t>
      </w:r>
      <w:r w:rsidRPr="00CD269B">
        <w:rPr>
          <w:rFonts w:ascii="Arial" w:hAnsi="Arial" w:cs="Arial"/>
          <w:sz w:val="20"/>
          <w:szCs w:val="20"/>
        </w:rPr>
        <w:t>features</w:t>
      </w:r>
      <w:r w:rsidR="2996F05D" w:rsidRPr="00CD269B">
        <w:rPr>
          <w:rFonts w:ascii="Arial" w:hAnsi="Arial" w:cs="Arial"/>
          <w:sz w:val="20"/>
          <w:szCs w:val="20"/>
        </w:rPr>
        <w:t xml:space="preserve"> with duplicate information were dropped.  </w:t>
      </w:r>
      <w:r w:rsidR="4274F38C" w:rsidRPr="00CD269B">
        <w:rPr>
          <w:rFonts w:ascii="Arial" w:hAnsi="Arial" w:cs="Arial"/>
          <w:sz w:val="20"/>
          <w:szCs w:val="20"/>
        </w:rPr>
        <w:t xml:space="preserve">Regex </w:t>
      </w:r>
      <w:r w:rsidRPr="00CD269B">
        <w:rPr>
          <w:rFonts w:ascii="Arial" w:hAnsi="Arial" w:cs="Arial"/>
          <w:sz w:val="20"/>
          <w:szCs w:val="20"/>
        </w:rPr>
        <w:t>expressions</w:t>
      </w:r>
      <w:r w:rsidR="4274F38C" w:rsidRPr="00CD269B">
        <w:rPr>
          <w:rFonts w:ascii="Arial" w:hAnsi="Arial" w:cs="Arial"/>
          <w:sz w:val="20"/>
          <w:szCs w:val="20"/>
        </w:rPr>
        <w:t xml:space="preserve"> were used to remove </w:t>
      </w:r>
      <w:r w:rsidRPr="00CD269B">
        <w:rPr>
          <w:rFonts w:ascii="Arial" w:hAnsi="Arial" w:cs="Arial"/>
          <w:sz w:val="20"/>
          <w:szCs w:val="20"/>
        </w:rPr>
        <w:t>unnecessary</w:t>
      </w:r>
      <w:r w:rsidR="4274F38C" w:rsidRPr="00CD269B">
        <w:rPr>
          <w:rFonts w:ascii="Arial" w:hAnsi="Arial" w:cs="Arial"/>
          <w:sz w:val="20"/>
          <w:szCs w:val="20"/>
        </w:rPr>
        <w:t xml:space="preserve"> characters from many of the columns to prepare for recasting to integer values </w:t>
      </w:r>
      <w:r w:rsidR="74D0DE17" w:rsidRPr="00CD269B">
        <w:rPr>
          <w:rFonts w:ascii="Arial" w:hAnsi="Arial" w:cs="Arial"/>
          <w:sz w:val="20"/>
          <w:szCs w:val="20"/>
        </w:rPr>
        <w:t xml:space="preserve">or for categorical </w:t>
      </w:r>
      <w:r w:rsidRPr="00CD269B">
        <w:rPr>
          <w:rFonts w:ascii="Arial" w:hAnsi="Arial" w:cs="Arial"/>
          <w:sz w:val="20"/>
          <w:szCs w:val="20"/>
        </w:rPr>
        <w:t>assignment</w:t>
      </w:r>
      <w:r w:rsidR="74D0DE17" w:rsidRPr="00CD269B">
        <w:rPr>
          <w:rFonts w:ascii="Arial" w:hAnsi="Arial" w:cs="Arial"/>
          <w:sz w:val="20"/>
          <w:szCs w:val="20"/>
        </w:rPr>
        <w:t>.</w:t>
      </w:r>
      <w:r w:rsidR="641CAC1D" w:rsidRPr="00CD269B">
        <w:rPr>
          <w:rFonts w:ascii="Arial" w:hAnsi="Arial" w:cs="Arial"/>
          <w:sz w:val="20"/>
          <w:szCs w:val="20"/>
        </w:rPr>
        <w:t xml:space="preserve">  </w:t>
      </w:r>
      <w:r w:rsidRPr="00CD269B">
        <w:rPr>
          <w:rFonts w:ascii="Arial" w:hAnsi="Arial" w:cs="Arial"/>
          <w:sz w:val="20"/>
          <w:szCs w:val="20"/>
        </w:rPr>
        <w:t>In some instances, o</w:t>
      </w:r>
      <w:r w:rsidR="7FC56696" w:rsidRPr="00CD269B">
        <w:rPr>
          <w:rFonts w:ascii="Arial" w:hAnsi="Arial" w:cs="Arial"/>
          <w:sz w:val="20"/>
          <w:szCs w:val="20"/>
        </w:rPr>
        <w:t>verlapping categorical values were consolidated</w:t>
      </w:r>
      <w:r w:rsidRPr="00CD269B">
        <w:rPr>
          <w:rFonts w:ascii="Arial" w:hAnsi="Arial" w:cs="Arial"/>
          <w:sz w:val="20"/>
          <w:szCs w:val="20"/>
        </w:rPr>
        <w:t xml:space="preserve"> into aggregated groups, for example, a </w:t>
      </w:r>
      <w:r w:rsidR="641CAC1D" w:rsidRPr="00CD269B">
        <w:rPr>
          <w:rFonts w:ascii="Arial" w:hAnsi="Arial" w:cs="Arial"/>
          <w:sz w:val="20"/>
          <w:szCs w:val="20"/>
        </w:rPr>
        <w:t xml:space="preserve">“4X2” </w:t>
      </w:r>
      <w:r w:rsidR="097162AC" w:rsidRPr="00CD269B">
        <w:rPr>
          <w:rFonts w:ascii="Arial" w:hAnsi="Arial" w:cs="Arial"/>
          <w:sz w:val="20"/>
          <w:szCs w:val="20"/>
        </w:rPr>
        <w:t xml:space="preserve">wheel-system being </w:t>
      </w:r>
      <w:r w:rsidRPr="00CD269B">
        <w:rPr>
          <w:rFonts w:ascii="Arial" w:hAnsi="Arial" w:cs="Arial"/>
          <w:sz w:val="20"/>
          <w:szCs w:val="20"/>
        </w:rPr>
        <w:t>consolidated</w:t>
      </w:r>
      <w:r w:rsidR="097162AC" w:rsidRPr="00CD269B">
        <w:rPr>
          <w:rFonts w:ascii="Arial" w:hAnsi="Arial" w:cs="Arial"/>
          <w:sz w:val="20"/>
          <w:szCs w:val="20"/>
        </w:rPr>
        <w:t xml:space="preserve"> under the </w:t>
      </w:r>
      <w:r w:rsidR="641CAC1D" w:rsidRPr="00CD269B">
        <w:rPr>
          <w:rFonts w:ascii="Arial" w:hAnsi="Arial" w:cs="Arial"/>
          <w:sz w:val="20"/>
          <w:szCs w:val="20"/>
        </w:rPr>
        <w:t>“RWD”</w:t>
      </w:r>
      <w:r w:rsidR="7391D568" w:rsidRPr="00CD269B">
        <w:rPr>
          <w:rFonts w:ascii="Arial" w:hAnsi="Arial" w:cs="Arial"/>
          <w:sz w:val="20"/>
          <w:szCs w:val="20"/>
        </w:rPr>
        <w:t xml:space="preserve"> category.</w:t>
      </w:r>
      <w:r w:rsidRPr="00CD269B">
        <w:rPr>
          <w:rFonts w:ascii="Arial" w:hAnsi="Arial" w:cs="Arial"/>
          <w:sz w:val="20"/>
          <w:szCs w:val="20"/>
        </w:rPr>
        <w:t xml:space="preserve">  </w:t>
      </w:r>
      <w:r w:rsidR="74D0DE17" w:rsidRPr="00CD269B">
        <w:rPr>
          <w:rFonts w:ascii="Arial" w:hAnsi="Arial" w:cs="Arial"/>
          <w:sz w:val="20"/>
          <w:szCs w:val="20"/>
        </w:rPr>
        <w:t xml:space="preserve">NAs in categorical columns were replaced with the dominate </w:t>
      </w:r>
      <w:r w:rsidRPr="00CD269B">
        <w:rPr>
          <w:rFonts w:ascii="Arial" w:hAnsi="Arial" w:cs="Arial"/>
          <w:sz w:val="20"/>
          <w:szCs w:val="20"/>
        </w:rPr>
        <w:t>category</w:t>
      </w:r>
      <w:r w:rsidR="74D0DE17" w:rsidRPr="00CD269B">
        <w:rPr>
          <w:rFonts w:ascii="Arial" w:hAnsi="Arial" w:cs="Arial"/>
          <w:sz w:val="20"/>
          <w:szCs w:val="20"/>
        </w:rPr>
        <w:t xml:space="preserve"> </w:t>
      </w:r>
      <w:r w:rsidRPr="00CD269B">
        <w:rPr>
          <w:rFonts w:ascii="Arial" w:hAnsi="Arial" w:cs="Arial"/>
          <w:sz w:val="20"/>
          <w:szCs w:val="20"/>
        </w:rPr>
        <w:t>calculated</w:t>
      </w:r>
      <w:r w:rsidR="74D0DE17" w:rsidRPr="00CD269B">
        <w:rPr>
          <w:rFonts w:ascii="Arial" w:hAnsi="Arial" w:cs="Arial"/>
          <w:sz w:val="20"/>
          <w:szCs w:val="20"/>
        </w:rPr>
        <w:t xml:space="preserve"> across the data set.  NAs in integer columns were rep</w:t>
      </w:r>
      <w:r w:rsidR="1F113088" w:rsidRPr="00CD269B">
        <w:rPr>
          <w:rFonts w:ascii="Arial" w:hAnsi="Arial" w:cs="Arial"/>
          <w:sz w:val="20"/>
          <w:szCs w:val="20"/>
        </w:rPr>
        <w:t>laced with the column media</w:t>
      </w:r>
      <w:r w:rsidR="6C384438" w:rsidRPr="00CD269B">
        <w:rPr>
          <w:rFonts w:ascii="Arial" w:hAnsi="Arial" w:cs="Arial"/>
          <w:sz w:val="20"/>
          <w:szCs w:val="20"/>
        </w:rPr>
        <w:t>n.</w:t>
      </w:r>
      <w:r w:rsidR="1F113088" w:rsidRPr="00CD269B">
        <w:rPr>
          <w:rFonts w:ascii="Arial" w:hAnsi="Arial" w:cs="Arial"/>
          <w:sz w:val="20"/>
          <w:szCs w:val="20"/>
        </w:rPr>
        <w:t xml:space="preserve">  NAs in float columns were replaced with column mean.</w:t>
      </w:r>
      <w:r w:rsidR="1F113088" w:rsidRPr="00CD269B">
        <w:rPr>
          <w:rFonts w:ascii="Arial" w:hAnsi="Arial" w:cs="Arial"/>
        </w:rPr>
        <w:t xml:space="preserve">  </w:t>
      </w:r>
    </w:p>
    <w:p w14:paraId="594BD22F" w14:textId="2F00545C" w:rsidR="00096A19" w:rsidRPr="00CD269B" w:rsidRDefault="00544429" w:rsidP="009C3F9F">
      <w:pPr>
        <w:pStyle w:val="Heading2"/>
        <w:spacing w:line="360" w:lineRule="auto"/>
        <w:rPr>
          <w:rFonts w:ascii="Arial" w:hAnsi="Arial" w:cs="Arial"/>
          <w:color w:val="auto"/>
          <w:sz w:val="20"/>
          <w:szCs w:val="20"/>
          <w:u w:val="single"/>
        </w:rPr>
      </w:pPr>
      <w:bookmarkStart w:id="7" w:name="_Toc57449587"/>
      <w:r w:rsidRPr="00CD269B">
        <w:rPr>
          <w:rFonts w:ascii="Arial" w:hAnsi="Arial" w:cs="Arial"/>
          <w:color w:val="auto"/>
          <w:sz w:val="20"/>
          <w:szCs w:val="20"/>
          <w:u w:val="single"/>
        </w:rPr>
        <w:t>2.</w:t>
      </w:r>
      <w:r w:rsidR="009C3F9F" w:rsidRPr="00CD269B">
        <w:rPr>
          <w:rFonts w:ascii="Arial" w:hAnsi="Arial" w:cs="Arial"/>
          <w:color w:val="auto"/>
          <w:sz w:val="20"/>
          <w:szCs w:val="20"/>
          <w:u w:val="single"/>
        </w:rPr>
        <w:t>3</w:t>
      </w:r>
      <w:r w:rsidRPr="00CD269B">
        <w:rPr>
          <w:rFonts w:ascii="Arial" w:hAnsi="Arial" w:cs="Arial"/>
          <w:color w:val="auto"/>
          <w:sz w:val="20"/>
          <w:szCs w:val="20"/>
          <w:u w:val="single"/>
        </w:rPr>
        <w:t xml:space="preserve"> </w:t>
      </w:r>
      <w:r w:rsidR="004F0D07" w:rsidRPr="00CD269B">
        <w:rPr>
          <w:rFonts w:ascii="Arial" w:hAnsi="Arial" w:cs="Arial"/>
          <w:color w:val="auto"/>
          <w:sz w:val="20"/>
          <w:szCs w:val="20"/>
          <w:u w:val="single"/>
        </w:rPr>
        <w:t>Exploratory Data Analysis</w:t>
      </w:r>
      <w:bookmarkEnd w:id="7"/>
    </w:p>
    <w:p w14:paraId="3F29F7E9" w14:textId="4B0A2B54" w:rsidR="00507E87" w:rsidRDefault="004F0D07" w:rsidP="00444349">
      <w:pPr>
        <w:spacing w:line="360" w:lineRule="auto"/>
        <w:rPr>
          <w:rFonts w:ascii="Arial" w:hAnsi="Arial" w:cs="Arial"/>
          <w:sz w:val="20"/>
          <w:szCs w:val="20"/>
        </w:rPr>
      </w:pPr>
      <w:r w:rsidRPr="00CD269B">
        <w:rPr>
          <w:rFonts w:ascii="Arial" w:hAnsi="Arial" w:cs="Arial"/>
          <w:sz w:val="20"/>
          <w:szCs w:val="20"/>
        </w:rPr>
        <w:t xml:space="preserve">The exploratory data phase consisted of three </w:t>
      </w:r>
      <w:r w:rsidR="00FB3183" w:rsidRPr="00CD269B">
        <w:rPr>
          <w:rFonts w:ascii="Arial" w:hAnsi="Arial" w:cs="Arial"/>
          <w:sz w:val="20"/>
          <w:szCs w:val="20"/>
        </w:rPr>
        <w:t>distinct</w:t>
      </w:r>
      <w:r w:rsidRPr="00CD269B">
        <w:rPr>
          <w:rFonts w:ascii="Arial" w:hAnsi="Arial" w:cs="Arial"/>
          <w:sz w:val="20"/>
          <w:szCs w:val="20"/>
        </w:rPr>
        <w:t xml:space="preserve"> activities.  The first was to provide summary statistics for each of the features in the dataset</w:t>
      </w:r>
      <w:r w:rsidR="00FB3183" w:rsidRPr="00CD269B">
        <w:rPr>
          <w:rFonts w:ascii="Arial" w:hAnsi="Arial" w:cs="Arial"/>
          <w:sz w:val="20"/>
          <w:szCs w:val="20"/>
        </w:rPr>
        <w:t xml:space="preserve">, the second activity was to create visualizations for both numeric and categorical features, and lastly was to </w:t>
      </w:r>
      <w:r w:rsidR="0015596D" w:rsidRPr="00CD269B">
        <w:rPr>
          <w:rFonts w:ascii="Arial" w:hAnsi="Arial" w:cs="Arial"/>
          <w:sz w:val="20"/>
          <w:szCs w:val="20"/>
        </w:rPr>
        <w:t>examine</w:t>
      </w:r>
      <w:r w:rsidR="00FB3183" w:rsidRPr="00CD269B">
        <w:rPr>
          <w:rFonts w:ascii="Arial" w:hAnsi="Arial" w:cs="Arial"/>
          <w:sz w:val="20"/>
          <w:szCs w:val="20"/>
        </w:rPr>
        <w:t xml:space="preserve"> the scatterplots and correlations between each feature.  Each of these actives helped us better understand the features, their relationships, and provided us some initiation as we prepared to move into the modeling phase.</w:t>
      </w:r>
      <w:r w:rsidR="009C3F9F" w:rsidRPr="00CD269B">
        <w:rPr>
          <w:rFonts w:ascii="Arial" w:hAnsi="Arial" w:cs="Arial"/>
          <w:sz w:val="20"/>
          <w:szCs w:val="20"/>
        </w:rPr>
        <w:t xml:space="preserve">  </w:t>
      </w:r>
      <w:r w:rsidR="00507E87" w:rsidRPr="00CD269B">
        <w:rPr>
          <w:rFonts w:ascii="Arial" w:hAnsi="Arial" w:cs="Arial"/>
          <w:sz w:val="20"/>
          <w:szCs w:val="20"/>
        </w:rPr>
        <w:t xml:space="preserve">An example of the </w:t>
      </w:r>
      <w:r w:rsidR="00444349" w:rsidRPr="00CD269B">
        <w:rPr>
          <w:rFonts w:ascii="Arial" w:hAnsi="Arial" w:cs="Arial"/>
          <w:sz w:val="20"/>
          <w:szCs w:val="20"/>
        </w:rPr>
        <w:t xml:space="preserve">data </w:t>
      </w:r>
      <w:r w:rsidR="00507E87" w:rsidRPr="00CD269B">
        <w:rPr>
          <w:rFonts w:ascii="Arial" w:hAnsi="Arial" w:cs="Arial"/>
          <w:sz w:val="20"/>
          <w:szCs w:val="20"/>
        </w:rPr>
        <w:t>exploration</w:t>
      </w:r>
      <w:r w:rsidR="000A5EA7">
        <w:rPr>
          <w:rFonts w:ascii="Arial" w:hAnsi="Arial" w:cs="Arial"/>
          <w:sz w:val="20"/>
          <w:szCs w:val="20"/>
        </w:rPr>
        <w:t xml:space="preserve"> and summary statistics</w:t>
      </w:r>
      <w:r w:rsidR="00507E87" w:rsidRPr="00CD269B">
        <w:rPr>
          <w:rFonts w:ascii="Arial" w:hAnsi="Arial" w:cs="Arial"/>
          <w:sz w:val="20"/>
          <w:szCs w:val="20"/>
        </w:rPr>
        <w:t xml:space="preserve"> can be seen </w:t>
      </w:r>
      <w:r w:rsidR="00444349" w:rsidRPr="00CD269B">
        <w:rPr>
          <w:rFonts w:ascii="Arial" w:hAnsi="Arial" w:cs="Arial"/>
          <w:sz w:val="20"/>
          <w:szCs w:val="20"/>
        </w:rPr>
        <w:t>below in Figure 1 below</w:t>
      </w:r>
      <w:r w:rsidR="00362E7A" w:rsidRPr="00CD269B">
        <w:rPr>
          <w:rFonts w:ascii="Arial" w:hAnsi="Arial" w:cs="Arial"/>
          <w:sz w:val="20"/>
          <w:szCs w:val="20"/>
        </w:rPr>
        <w:t>.</w:t>
      </w:r>
    </w:p>
    <w:p w14:paraId="602D0B3B" w14:textId="3B14CED8" w:rsidR="00324993" w:rsidRDefault="00324993" w:rsidP="00444349">
      <w:pPr>
        <w:spacing w:line="360" w:lineRule="auto"/>
        <w:rPr>
          <w:rFonts w:ascii="Arial" w:hAnsi="Arial" w:cs="Arial"/>
          <w:sz w:val="20"/>
          <w:szCs w:val="20"/>
        </w:rPr>
      </w:pPr>
    </w:p>
    <w:p w14:paraId="28500A57" w14:textId="21A9653A" w:rsidR="00324993" w:rsidRDefault="00324993" w:rsidP="00444349">
      <w:pPr>
        <w:spacing w:line="360" w:lineRule="auto"/>
        <w:rPr>
          <w:rFonts w:ascii="Arial" w:hAnsi="Arial" w:cs="Arial"/>
          <w:sz w:val="20"/>
          <w:szCs w:val="20"/>
        </w:rPr>
      </w:pPr>
    </w:p>
    <w:p w14:paraId="7A9D2FB1" w14:textId="7B3BA065" w:rsidR="00324993" w:rsidRDefault="00324993" w:rsidP="00444349">
      <w:pPr>
        <w:spacing w:line="360" w:lineRule="auto"/>
        <w:rPr>
          <w:rFonts w:ascii="Arial" w:hAnsi="Arial" w:cs="Arial"/>
          <w:sz w:val="20"/>
          <w:szCs w:val="20"/>
        </w:rPr>
      </w:pPr>
    </w:p>
    <w:p w14:paraId="39852FB6" w14:textId="77777777" w:rsidR="00324993" w:rsidRPr="00CD269B" w:rsidRDefault="00324993" w:rsidP="00D32070">
      <w:pPr>
        <w:spacing w:line="360" w:lineRule="auto"/>
        <w:jc w:val="right"/>
        <w:rPr>
          <w:rFonts w:ascii="Arial" w:hAnsi="Arial" w:cs="Arial"/>
          <w:i/>
          <w:iCs/>
          <w:sz w:val="20"/>
          <w:szCs w:val="20"/>
          <w:u w:val="single"/>
        </w:rPr>
      </w:pPr>
    </w:p>
    <w:p w14:paraId="0976BD78" w14:textId="04A83211" w:rsidR="00507E87" w:rsidRPr="00CD269B" w:rsidRDefault="00444349" w:rsidP="00444349">
      <w:pPr>
        <w:pStyle w:val="Caption"/>
        <w:jc w:val="center"/>
        <w:rPr>
          <w:rFonts w:ascii="Arial" w:hAnsi="Arial" w:cs="Arial"/>
          <w:i w:val="0"/>
          <w:iCs w:val="0"/>
          <w:sz w:val="20"/>
          <w:szCs w:val="20"/>
          <w:u w:val="single"/>
        </w:rPr>
      </w:pPr>
      <w:r w:rsidRPr="00CD269B">
        <w:rPr>
          <w:rFonts w:ascii="Arial" w:hAnsi="Arial" w:cs="Arial"/>
          <w:i w:val="0"/>
          <w:iCs w:val="0"/>
          <w:color w:val="auto"/>
          <w:sz w:val="20"/>
          <w:szCs w:val="20"/>
        </w:rPr>
        <w:lastRenderedPageBreak/>
        <w:t xml:space="preserve">Figure </w:t>
      </w:r>
      <w:r w:rsidRPr="00CD269B">
        <w:rPr>
          <w:rFonts w:ascii="Arial" w:hAnsi="Arial" w:cs="Arial"/>
          <w:i w:val="0"/>
          <w:iCs w:val="0"/>
          <w:color w:val="auto"/>
          <w:sz w:val="20"/>
          <w:szCs w:val="20"/>
        </w:rPr>
        <w:fldChar w:fldCharType="begin"/>
      </w:r>
      <w:r w:rsidRPr="00CD269B">
        <w:rPr>
          <w:rFonts w:ascii="Arial" w:hAnsi="Arial" w:cs="Arial"/>
          <w:i w:val="0"/>
          <w:iCs w:val="0"/>
          <w:color w:val="auto"/>
          <w:sz w:val="20"/>
          <w:szCs w:val="20"/>
        </w:rPr>
        <w:instrText xml:space="preserve"> SEQ Figure \* ARABIC </w:instrText>
      </w:r>
      <w:r w:rsidRPr="00CD269B">
        <w:rPr>
          <w:rFonts w:ascii="Arial" w:hAnsi="Arial" w:cs="Arial"/>
          <w:i w:val="0"/>
          <w:iCs w:val="0"/>
          <w:color w:val="auto"/>
          <w:sz w:val="20"/>
          <w:szCs w:val="20"/>
        </w:rPr>
        <w:fldChar w:fldCharType="separate"/>
      </w:r>
      <w:r w:rsidRPr="00CD269B">
        <w:rPr>
          <w:rFonts w:ascii="Arial" w:hAnsi="Arial" w:cs="Arial"/>
          <w:i w:val="0"/>
          <w:iCs w:val="0"/>
          <w:color w:val="auto"/>
          <w:sz w:val="20"/>
          <w:szCs w:val="20"/>
        </w:rPr>
        <w:t>1</w:t>
      </w:r>
      <w:r w:rsidRPr="00CD269B">
        <w:rPr>
          <w:rFonts w:ascii="Arial" w:hAnsi="Arial" w:cs="Arial"/>
          <w:i w:val="0"/>
          <w:iCs w:val="0"/>
          <w:color w:val="auto"/>
          <w:sz w:val="20"/>
          <w:szCs w:val="20"/>
        </w:rPr>
        <w:fldChar w:fldCharType="end"/>
      </w:r>
      <w:r w:rsidRPr="00CD269B">
        <w:rPr>
          <w:rFonts w:ascii="Arial" w:hAnsi="Arial" w:cs="Arial"/>
          <w:i w:val="0"/>
          <w:iCs w:val="0"/>
          <w:color w:val="auto"/>
          <w:sz w:val="20"/>
          <w:szCs w:val="20"/>
        </w:rPr>
        <w:t>: Exploratory Analysis</w:t>
      </w:r>
    </w:p>
    <w:p w14:paraId="1664DC8C" w14:textId="3405F13F" w:rsidR="001B005E" w:rsidRPr="00CD269B" w:rsidRDefault="00F76D67" w:rsidP="00362E7A">
      <w:pPr>
        <w:rPr>
          <w:rFonts w:ascii="Arial" w:hAnsi="Arial" w:cs="Arial"/>
          <w:i/>
          <w:iCs/>
          <w:sz w:val="20"/>
          <w:szCs w:val="20"/>
          <w:u w:val="single"/>
        </w:rPr>
      </w:pPr>
      <w:r w:rsidRPr="00CD269B">
        <w:rPr>
          <w:rFonts w:ascii="Arial" w:hAnsi="Arial" w:cs="Arial"/>
          <w:noProof/>
          <w:sz w:val="20"/>
          <w:szCs w:val="20"/>
        </w:rPr>
        <w:drawing>
          <wp:anchor distT="0" distB="0" distL="114300" distR="114300" simplePos="0" relativeHeight="251659264" behindDoc="1" locked="0" layoutInCell="1" allowOverlap="1" wp14:anchorId="4C7EA065" wp14:editId="4E5816AA">
            <wp:simplePos x="0" y="0"/>
            <wp:positionH relativeFrom="margin">
              <wp:align>center</wp:align>
            </wp:positionH>
            <wp:positionV relativeFrom="paragraph">
              <wp:posOffset>8255</wp:posOffset>
            </wp:positionV>
            <wp:extent cx="4752340" cy="3261360"/>
            <wp:effectExtent l="0" t="0" r="0" b="0"/>
            <wp:wrapTight wrapText="bothSides">
              <wp:wrapPolygon edited="0">
                <wp:start x="7533" y="126"/>
                <wp:lineTo x="4849" y="1766"/>
                <wp:lineTo x="1645" y="2397"/>
                <wp:lineTo x="0" y="3280"/>
                <wp:lineTo x="0" y="7318"/>
                <wp:lineTo x="779" y="8453"/>
                <wp:lineTo x="1126" y="8832"/>
                <wp:lineTo x="1299" y="9336"/>
                <wp:lineTo x="2078" y="10472"/>
                <wp:lineTo x="2078" y="11355"/>
                <wp:lineTo x="5282" y="12491"/>
                <wp:lineTo x="7619" y="12491"/>
                <wp:lineTo x="0" y="13374"/>
                <wp:lineTo x="0" y="13752"/>
                <wp:lineTo x="7100" y="14509"/>
                <wp:lineTo x="866" y="15393"/>
                <wp:lineTo x="173" y="15645"/>
                <wp:lineTo x="173" y="21449"/>
                <wp:lineTo x="12901" y="21449"/>
                <wp:lineTo x="21473" y="21449"/>
                <wp:lineTo x="21473" y="15519"/>
                <wp:lineTo x="21127" y="15519"/>
                <wp:lineTo x="15325" y="14509"/>
                <wp:lineTo x="21473" y="13752"/>
                <wp:lineTo x="21473" y="13374"/>
                <wp:lineTo x="17923" y="12491"/>
                <wp:lineTo x="19308" y="12491"/>
                <wp:lineTo x="20607" y="11481"/>
                <wp:lineTo x="20780" y="10472"/>
                <wp:lineTo x="21300" y="9084"/>
                <wp:lineTo x="21386" y="2650"/>
                <wp:lineTo x="21040" y="2397"/>
                <wp:lineTo x="18962" y="2145"/>
                <wp:lineTo x="14373" y="126"/>
                <wp:lineTo x="7533" y="126"/>
              </wp:wrapPolygon>
            </wp:wrapTight>
            <wp:docPr id="14" name="Picture 13">
              <a:extLst xmlns:a="http://schemas.openxmlformats.org/drawingml/2006/main">
                <a:ext uri="{FF2B5EF4-FFF2-40B4-BE49-F238E27FC236}">
                  <a16:creationId xmlns:a16="http://schemas.microsoft.com/office/drawing/2014/main" id="{85917162-0246-4246-97D3-04F461A46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5917162-0246-4246-97D3-04F461A4626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2340" cy="3261360"/>
                    </a:xfrm>
                    <a:prstGeom prst="rect">
                      <a:avLst/>
                    </a:prstGeom>
                  </pic:spPr>
                </pic:pic>
              </a:graphicData>
            </a:graphic>
            <wp14:sizeRelH relativeFrom="margin">
              <wp14:pctWidth>0</wp14:pctWidth>
            </wp14:sizeRelH>
            <wp14:sizeRelV relativeFrom="margin">
              <wp14:pctHeight>0</wp14:pctHeight>
            </wp14:sizeRelV>
          </wp:anchor>
        </w:drawing>
      </w:r>
    </w:p>
    <w:p w14:paraId="295B9DA9" w14:textId="50DD4736" w:rsidR="001B005E" w:rsidRPr="00CD269B" w:rsidRDefault="001B005E" w:rsidP="00362E7A">
      <w:pPr>
        <w:rPr>
          <w:rFonts w:ascii="Arial" w:hAnsi="Arial" w:cs="Arial"/>
          <w:i/>
          <w:iCs/>
          <w:sz w:val="20"/>
          <w:szCs w:val="20"/>
          <w:u w:val="single"/>
        </w:rPr>
      </w:pPr>
    </w:p>
    <w:p w14:paraId="5FDE5FF6" w14:textId="3C4787D3" w:rsidR="001B005E" w:rsidRPr="00CD269B" w:rsidRDefault="001B005E" w:rsidP="00362E7A">
      <w:pPr>
        <w:rPr>
          <w:rFonts w:ascii="Arial" w:hAnsi="Arial" w:cs="Arial"/>
          <w:i/>
          <w:iCs/>
          <w:sz w:val="20"/>
          <w:szCs w:val="20"/>
          <w:u w:val="single"/>
        </w:rPr>
      </w:pPr>
    </w:p>
    <w:p w14:paraId="320C5DC7" w14:textId="0C6CCE2D" w:rsidR="001B005E" w:rsidRPr="00CD269B" w:rsidRDefault="001B005E" w:rsidP="00362E7A">
      <w:pPr>
        <w:rPr>
          <w:rFonts w:ascii="Arial" w:hAnsi="Arial" w:cs="Arial"/>
          <w:i/>
          <w:iCs/>
          <w:sz w:val="20"/>
          <w:szCs w:val="20"/>
          <w:u w:val="single"/>
        </w:rPr>
      </w:pPr>
    </w:p>
    <w:p w14:paraId="1D19BACE" w14:textId="5A41ACA2" w:rsidR="001B005E" w:rsidRPr="00CD269B" w:rsidRDefault="001B005E" w:rsidP="00362E7A">
      <w:pPr>
        <w:rPr>
          <w:rFonts w:ascii="Arial" w:hAnsi="Arial" w:cs="Arial"/>
          <w:i/>
          <w:iCs/>
          <w:sz w:val="20"/>
          <w:szCs w:val="20"/>
          <w:u w:val="single"/>
        </w:rPr>
      </w:pPr>
    </w:p>
    <w:p w14:paraId="0FA7DC88" w14:textId="52B1A4AC" w:rsidR="001B005E" w:rsidRPr="00CD269B" w:rsidRDefault="001B005E" w:rsidP="00362E7A">
      <w:pPr>
        <w:rPr>
          <w:rFonts w:ascii="Arial" w:hAnsi="Arial" w:cs="Arial"/>
          <w:i/>
          <w:iCs/>
          <w:sz w:val="20"/>
          <w:szCs w:val="20"/>
          <w:u w:val="single"/>
        </w:rPr>
      </w:pPr>
    </w:p>
    <w:p w14:paraId="4CBA9D58" w14:textId="59677ED5" w:rsidR="001B005E" w:rsidRPr="00CD269B" w:rsidRDefault="001B005E" w:rsidP="00362E7A">
      <w:pPr>
        <w:rPr>
          <w:rFonts w:ascii="Arial" w:hAnsi="Arial" w:cs="Arial"/>
        </w:rPr>
      </w:pPr>
    </w:p>
    <w:p w14:paraId="7ACC8531" w14:textId="589C6D2A" w:rsidR="001B005E" w:rsidRPr="00CD269B" w:rsidRDefault="001B005E" w:rsidP="00362E7A">
      <w:pPr>
        <w:rPr>
          <w:rFonts w:ascii="Arial" w:hAnsi="Arial" w:cs="Arial"/>
        </w:rPr>
      </w:pPr>
    </w:p>
    <w:p w14:paraId="1A465D1D" w14:textId="2C9A5A02" w:rsidR="001B005E" w:rsidRPr="00CD269B" w:rsidRDefault="001B005E" w:rsidP="00362E7A">
      <w:pPr>
        <w:rPr>
          <w:rFonts w:ascii="Arial" w:hAnsi="Arial" w:cs="Arial"/>
        </w:rPr>
      </w:pPr>
    </w:p>
    <w:p w14:paraId="6FE8BA82" w14:textId="1AADA22B" w:rsidR="001B005E" w:rsidRPr="00CD269B" w:rsidRDefault="001B005E" w:rsidP="00362E7A">
      <w:pPr>
        <w:rPr>
          <w:rFonts w:ascii="Arial" w:hAnsi="Arial" w:cs="Arial"/>
        </w:rPr>
      </w:pPr>
    </w:p>
    <w:p w14:paraId="3B29FE4D" w14:textId="01631A99" w:rsidR="001B005E" w:rsidRPr="00CD269B" w:rsidRDefault="001B005E" w:rsidP="00362E7A">
      <w:pPr>
        <w:rPr>
          <w:rFonts w:ascii="Arial" w:hAnsi="Arial" w:cs="Arial"/>
        </w:rPr>
      </w:pPr>
    </w:p>
    <w:p w14:paraId="3A713AA3" w14:textId="63CA7A65" w:rsidR="001B005E" w:rsidRPr="00CD269B" w:rsidRDefault="001B005E" w:rsidP="00362E7A">
      <w:pPr>
        <w:rPr>
          <w:rFonts w:ascii="Arial" w:hAnsi="Arial" w:cs="Arial"/>
          <w:i/>
          <w:iCs/>
          <w:sz w:val="20"/>
          <w:szCs w:val="20"/>
          <w:u w:val="single"/>
        </w:rPr>
      </w:pPr>
    </w:p>
    <w:p w14:paraId="40ED7EFB" w14:textId="103BF376" w:rsidR="001B005E" w:rsidRPr="00CD269B" w:rsidRDefault="001B005E" w:rsidP="00362E7A">
      <w:pPr>
        <w:rPr>
          <w:rFonts w:ascii="Arial" w:hAnsi="Arial" w:cs="Arial"/>
          <w:i/>
          <w:iCs/>
          <w:sz w:val="20"/>
          <w:szCs w:val="20"/>
          <w:u w:val="single"/>
        </w:rPr>
      </w:pPr>
    </w:p>
    <w:p w14:paraId="4E84CA17" w14:textId="751C106D" w:rsidR="001B005E" w:rsidRPr="00CD269B" w:rsidRDefault="001B005E" w:rsidP="00362E7A">
      <w:pPr>
        <w:rPr>
          <w:rFonts w:ascii="Arial" w:hAnsi="Arial" w:cs="Arial"/>
          <w:i/>
          <w:iCs/>
          <w:sz w:val="20"/>
          <w:szCs w:val="20"/>
          <w:u w:val="single"/>
        </w:rPr>
      </w:pPr>
    </w:p>
    <w:p w14:paraId="412B0025" w14:textId="2EAC1A15" w:rsidR="001B005E" w:rsidRPr="00CD269B" w:rsidRDefault="001B005E" w:rsidP="00362E7A">
      <w:pPr>
        <w:rPr>
          <w:rFonts w:ascii="Arial" w:hAnsi="Arial" w:cs="Arial"/>
          <w:i/>
          <w:iCs/>
          <w:sz w:val="20"/>
          <w:szCs w:val="20"/>
          <w:u w:val="single"/>
        </w:rPr>
      </w:pPr>
    </w:p>
    <w:p w14:paraId="17087B80" w14:textId="516D4A99" w:rsidR="001B005E" w:rsidRPr="00CD269B" w:rsidRDefault="001B005E" w:rsidP="00362E7A">
      <w:pPr>
        <w:rPr>
          <w:rFonts w:ascii="Arial" w:hAnsi="Arial" w:cs="Arial"/>
          <w:i/>
          <w:iCs/>
          <w:sz w:val="20"/>
          <w:szCs w:val="20"/>
          <w:u w:val="single"/>
        </w:rPr>
      </w:pPr>
    </w:p>
    <w:p w14:paraId="1D2C3C21" w14:textId="385D86DB" w:rsidR="00507E87" w:rsidRPr="00CD269B" w:rsidRDefault="00507E87" w:rsidP="00362E7A">
      <w:pPr>
        <w:rPr>
          <w:rFonts w:ascii="Arial" w:hAnsi="Arial" w:cs="Arial"/>
          <w:i/>
          <w:iCs/>
          <w:sz w:val="20"/>
          <w:szCs w:val="20"/>
          <w:u w:val="single"/>
        </w:rPr>
      </w:pPr>
    </w:p>
    <w:p w14:paraId="6774F124" w14:textId="09485D1C" w:rsidR="00507E87" w:rsidRPr="00CD269B" w:rsidRDefault="00507E87" w:rsidP="00362E7A">
      <w:pPr>
        <w:rPr>
          <w:rFonts w:ascii="Arial" w:hAnsi="Arial" w:cs="Arial"/>
          <w:i/>
          <w:iCs/>
          <w:sz w:val="20"/>
          <w:szCs w:val="20"/>
          <w:u w:val="single"/>
        </w:rPr>
      </w:pPr>
    </w:p>
    <w:p w14:paraId="07A2D273" w14:textId="2413EC8A" w:rsidR="00507E87" w:rsidRPr="00CD269B" w:rsidRDefault="00507E87" w:rsidP="00362E7A">
      <w:pPr>
        <w:rPr>
          <w:rFonts w:ascii="Arial" w:hAnsi="Arial" w:cs="Arial"/>
          <w:i/>
          <w:iCs/>
          <w:sz w:val="20"/>
          <w:szCs w:val="20"/>
          <w:u w:val="single"/>
        </w:rPr>
      </w:pPr>
    </w:p>
    <w:p w14:paraId="312E755A" w14:textId="43512765" w:rsidR="00507E87" w:rsidRPr="00CD269B" w:rsidRDefault="00507E87" w:rsidP="00362E7A">
      <w:pPr>
        <w:rPr>
          <w:rFonts w:ascii="Arial" w:hAnsi="Arial" w:cs="Arial"/>
        </w:rPr>
      </w:pPr>
    </w:p>
    <w:p w14:paraId="626B6A63" w14:textId="68F3FBFE" w:rsidR="001B005E" w:rsidRPr="00CD269B" w:rsidRDefault="001B005E" w:rsidP="00362E7A">
      <w:pPr>
        <w:rPr>
          <w:rFonts w:ascii="Arial" w:hAnsi="Arial" w:cs="Arial"/>
        </w:rPr>
      </w:pPr>
    </w:p>
    <w:p w14:paraId="07A147CF" w14:textId="7317326F" w:rsidR="001B005E" w:rsidRPr="00CD269B" w:rsidRDefault="002D0EFD" w:rsidP="00362E7A">
      <w:pPr>
        <w:rPr>
          <w:rFonts w:ascii="Arial" w:hAnsi="Arial" w:cs="Arial"/>
        </w:rPr>
      </w:pPr>
      <w:r w:rsidRPr="00CD269B">
        <w:rPr>
          <w:rFonts w:ascii="Arial" w:hAnsi="Arial" w:cs="Arial"/>
          <w:noProof/>
          <w:sz w:val="20"/>
          <w:szCs w:val="20"/>
        </w:rPr>
        <w:drawing>
          <wp:anchor distT="0" distB="0" distL="114300" distR="114300" simplePos="0" relativeHeight="251660288" behindDoc="1" locked="0" layoutInCell="1" allowOverlap="1" wp14:anchorId="591568E1" wp14:editId="3C86E57B">
            <wp:simplePos x="0" y="0"/>
            <wp:positionH relativeFrom="margin">
              <wp:posOffset>773430</wp:posOffset>
            </wp:positionH>
            <wp:positionV relativeFrom="paragraph">
              <wp:posOffset>6985</wp:posOffset>
            </wp:positionV>
            <wp:extent cx="4801870" cy="3165475"/>
            <wp:effectExtent l="0" t="0" r="0" b="0"/>
            <wp:wrapTight wrapText="bothSides">
              <wp:wrapPolygon edited="0">
                <wp:start x="7884" y="130"/>
                <wp:lineTo x="0" y="1950"/>
                <wp:lineTo x="0" y="12609"/>
                <wp:lineTo x="10797" y="12869"/>
                <wp:lineTo x="686" y="13389"/>
                <wp:lineTo x="686" y="14819"/>
                <wp:lineTo x="2142" y="15209"/>
                <wp:lineTo x="2142" y="21448"/>
                <wp:lineTo x="21166" y="21448"/>
                <wp:lineTo x="21509" y="13389"/>
                <wp:lineTo x="10797" y="12869"/>
                <wp:lineTo x="21509" y="12739"/>
                <wp:lineTo x="21509" y="1300"/>
                <wp:lineTo x="13882" y="130"/>
                <wp:lineTo x="7884" y="130"/>
              </wp:wrapPolygon>
            </wp:wrapTight>
            <wp:docPr id="3" name="Picture 1">
              <a:extLst xmlns:a="http://schemas.openxmlformats.org/drawingml/2006/main">
                <a:ext uri="{FF2B5EF4-FFF2-40B4-BE49-F238E27FC236}">
                  <a16:creationId xmlns:a16="http://schemas.microsoft.com/office/drawing/2014/main" id="{D40A98B0-0A2C-4AF2-BDDC-BC8074588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40A98B0-0A2C-4AF2-BDDC-BC8074588C8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1870" cy="3165475"/>
                    </a:xfrm>
                    <a:prstGeom prst="rect">
                      <a:avLst/>
                    </a:prstGeom>
                  </pic:spPr>
                </pic:pic>
              </a:graphicData>
            </a:graphic>
            <wp14:sizeRelH relativeFrom="margin">
              <wp14:pctWidth>0</wp14:pctWidth>
            </wp14:sizeRelH>
            <wp14:sizeRelV relativeFrom="margin">
              <wp14:pctHeight>0</wp14:pctHeight>
            </wp14:sizeRelV>
          </wp:anchor>
        </w:drawing>
      </w:r>
    </w:p>
    <w:p w14:paraId="7D4ACDB3" w14:textId="2663D7C3" w:rsidR="001B005E" w:rsidRPr="00CD269B" w:rsidRDefault="001B005E" w:rsidP="00362E7A">
      <w:pPr>
        <w:rPr>
          <w:rFonts w:ascii="Arial" w:hAnsi="Arial" w:cs="Arial"/>
        </w:rPr>
      </w:pPr>
    </w:p>
    <w:p w14:paraId="6E636036" w14:textId="36497267" w:rsidR="001B005E" w:rsidRPr="00CD269B" w:rsidRDefault="001B005E" w:rsidP="00362E7A">
      <w:pPr>
        <w:rPr>
          <w:rFonts w:ascii="Arial" w:hAnsi="Arial" w:cs="Arial"/>
        </w:rPr>
      </w:pPr>
    </w:p>
    <w:p w14:paraId="3854DC98" w14:textId="2A9F777B" w:rsidR="001B005E" w:rsidRPr="00CD269B" w:rsidRDefault="001B005E" w:rsidP="00362E7A">
      <w:pPr>
        <w:rPr>
          <w:rFonts w:ascii="Arial" w:hAnsi="Arial" w:cs="Arial"/>
        </w:rPr>
      </w:pPr>
    </w:p>
    <w:p w14:paraId="42B76F5E" w14:textId="12384025" w:rsidR="001B005E" w:rsidRPr="00CD269B" w:rsidRDefault="001B005E" w:rsidP="00362E7A">
      <w:pPr>
        <w:rPr>
          <w:rFonts w:ascii="Arial" w:hAnsi="Arial" w:cs="Arial"/>
        </w:rPr>
      </w:pPr>
    </w:p>
    <w:p w14:paraId="13017A80" w14:textId="3AC536AC" w:rsidR="001B005E" w:rsidRPr="00CD269B" w:rsidRDefault="001B005E" w:rsidP="00362E7A">
      <w:pPr>
        <w:rPr>
          <w:rFonts w:ascii="Arial" w:hAnsi="Arial" w:cs="Arial"/>
        </w:rPr>
      </w:pPr>
    </w:p>
    <w:p w14:paraId="3ACF4AD6" w14:textId="3D76D23A" w:rsidR="001B005E" w:rsidRPr="00CD269B" w:rsidRDefault="001B005E" w:rsidP="00362E7A">
      <w:pPr>
        <w:rPr>
          <w:rFonts w:ascii="Arial" w:hAnsi="Arial" w:cs="Arial"/>
        </w:rPr>
      </w:pPr>
    </w:p>
    <w:p w14:paraId="126BD6C9" w14:textId="77777777" w:rsidR="001B005E" w:rsidRPr="00CD269B" w:rsidRDefault="001B005E" w:rsidP="00362E7A">
      <w:pPr>
        <w:rPr>
          <w:rFonts w:ascii="Arial" w:hAnsi="Arial" w:cs="Arial"/>
        </w:rPr>
      </w:pPr>
    </w:p>
    <w:p w14:paraId="1043409A" w14:textId="7F120AB7" w:rsidR="00507E87" w:rsidRPr="00CD269B" w:rsidRDefault="00507E87" w:rsidP="00362E7A">
      <w:pPr>
        <w:rPr>
          <w:rFonts w:ascii="Arial" w:hAnsi="Arial" w:cs="Arial"/>
        </w:rPr>
      </w:pPr>
    </w:p>
    <w:p w14:paraId="72320637" w14:textId="04255004" w:rsidR="00507E87" w:rsidRPr="00CD269B" w:rsidRDefault="00507E87" w:rsidP="00362E7A">
      <w:pPr>
        <w:rPr>
          <w:rFonts w:ascii="Arial" w:hAnsi="Arial" w:cs="Arial"/>
        </w:rPr>
      </w:pPr>
    </w:p>
    <w:p w14:paraId="267B4973" w14:textId="62BD89C1" w:rsidR="00507E87" w:rsidRPr="00CD269B" w:rsidRDefault="00507E87" w:rsidP="00362E7A">
      <w:pPr>
        <w:rPr>
          <w:rFonts w:ascii="Arial" w:hAnsi="Arial" w:cs="Arial"/>
        </w:rPr>
      </w:pPr>
    </w:p>
    <w:p w14:paraId="063019A5" w14:textId="77777777" w:rsidR="001B005E" w:rsidRPr="00CD269B" w:rsidRDefault="001B005E" w:rsidP="00362E7A">
      <w:pPr>
        <w:rPr>
          <w:rFonts w:ascii="Arial" w:hAnsi="Arial" w:cs="Arial"/>
        </w:rPr>
      </w:pPr>
    </w:p>
    <w:p w14:paraId="0D9757F7" w14:textId="77777777" w:rsidR="001B005E" w:rsidRPr="00CD269B" w:rsidRDefault="001B005E" w:rsidP="00362E7A">
      <w:pPr>
        <w:rPr>
          <w:rFonts w:ascii="Arial" w:hAnsi="Arial" w:cs="Arial"/>
        </w:rPr>
      </w:pPr>
    </w:p>
    <w:p w14:paraId="613F3006" w14:textId="77777777" w:rsidR="00F76D67" w:rsidRPr="00CD269B" w:rsidRDefault="00F76D67" w:rsidP="00362E7A">
      <w:pPr>
        <w:spacing w:line="360" w:lineRule="auto"/>
        <w:rPr>
          <w:rFonts w:ascii="Arial" w:hAnsi="Arial" w:cs="Arial"/>
          <w:sz w:val="20"/>
          <w:szCs w:val="20"/>
        </w:rPr>
      </w:pPr>
    </w:p>
    <w:p w14:paraId="4B8A76A0" w14:textId="77777777" w:rsidR="00F76D67" w:rsidRPr="00CD269B" w:rsidRDefault="00F76D67" w:rsidP="00362E7A">
      <w:pPr>
        <w:spacing w:line="360" w:lineRule="auto"/>
        <w:rPr>
          <w:rFonts w:ascii="Arial" w:hAnsi="Arial" w:cs="Arial"/>
          <w:sz w:val="20"/>
          <w:szCs w:val="20"/>
        </w:rPr>
      </w:pPr>
    </w:p>
    <w:p w14:paraId="018564BC" w14:textId="77777777" w:rsidR="00F76D67" w:rsidRPr="00CD269B" w:rsidRDefault="00F76D67" w:rsidP="00362E7A">
      <w:pPr>
        <w:spacing w:line="360" w:lineRule="auto"/>
        <w:rPr>
          <w:rFonts w:ascii="Arial" w:hAnsi="Arial" w:cs="Arial"/>
          <w:sz w:val="20"/>
          <w:szCs w:val="20"/>
        </w:rPr>
      </w:pPr>
    </w:p>
    <w:p w14:paraId="0C39B264" w14:textId="77777777" w:rsidR="002F1457" w:rsidRDefault="002F1457" w:rsidP="00362E7A">
      <w:pPr>
        <w:spacing w:line="360" w:lineRule="auto"/>
        <w:rPr>
          <w:rFonts w:ascii="Arial" w:hAnsi="Arial" w:cs="Arial"/>
          <w:sz w:val="20"/>
          <w:szCs w:val="20"/>
        </w:rPr>
      </w:pPr>
    </w:p>
    <w:p w14:paraId="41E67557" w14:textId="28638031" w:rsidR="00ED2B04" w:rsidRDefault="008D0375" w:rsidP="00362E7A">
      <w:pPr>
        <w:spacing w:line="360" w:lineRule="auto"/>
        <w:rPr>
          <w:rFonts w:ascii="Arial" w:hAnsi="Arial" w:cs="Arial"/>
          <w:sz w:val="20"/>
          <w:szCs w:val="20"/>
        </w:rPr>
      </w:pPr>
      <w:r w:rsidRPr="00CD269B">
        <w:rPr>
          <w:rFonts w:ascii="Arial" w:hAnsi="Arial" w:cs="Arial"/>
          <w:sz w:val="20"/>
          <w:szCs w:val="20"/>
        </w:rPr>
        <w:t xml:space="preserve">The EDA phase of this this analysis was critical in scoping the project and it greatly informed our analysis.  For example, the original dataset included used vehicles with prices well beyond $1 million dollars.  In an effort to provide a more useful </w:t>
      </w:r>
      <w:r w:rsidR="00ED2B04" w:rsidRPr="00CD269B">
        <w:rPr>
          <w:rFonts w:ascii="Arial" w:hAnsi="Arial" w:cs="Arial"/>
          <w:sz w:val="20"/>
          <w:szCs w:val="20"/>
        </w:rPr>
        <w:t>model</w:t>
      </w:r>
      <w:r w:rsidRPr="00CD269B">
        <w:rPr>
          <w:rFonts w:ascii="Arial" w:hAnsi="Arial" w:cs="Arial"/>
          <w:sz w:val="20"/>
          <w:szCs w:val="20"/>
        </w:rPr>
        <w:t xml:space="preserve"> to average consumers, we capped the values of a vehicle at $90,000.  Our exploration also </w:t>
      </w:r>
      <w:r w:rsidR="00ED2B04" w:rsidRPr="00CD269B">
        <w:rPr>
          <w:rFonts w:ascii="Arial" w:hAnsi="Arial" w:cs="Arial"/>
          <w:sz w:val="20"/>
          <w:szCs w:val="20"/>
        </w:rPr>
        <w:t>lead</w:t>
      </w:r>
      <w:r w:rsidRPr="00CD269B">
        <w:rPr>
          <w:rFonts w:ascii="Arial" w:hAnsi="Arial" w:cs="Arial"/>
          <w:sz w:val="20"/>
          <w:szCs w:val="20"/>
        </w:rPr>
        <w:t xml:space="preserve"> us to discover that many of the observations included in the data were for vehicles categorized as “new”.  These records were also removed from the data.  After </w:t>
      </w:r>
      <w:r w:rsidR="00D024ED" w:rsidRPr="00CD269B">
        <w:rPr>
          <w:rFonts w:ascii="Arial" w:hAnsi="Arial" w:cs="Arial"/>
          <w:sz w:val="20"/>
          <w:szCs w:val="20"/>
        </w:rPr>
        <w:t xml:space="preserve">dropping columns not relevant to the analysis, </w:t>
      </w:r>
      <w:r w:rsidRPr="00CD269B">
        <w:rPr>
          <w:rFonts w:ascii="Arial" w:hAnsi="Arial" w:cs="Arial"/>
          <w:sz w:val="20"/>
          <w:szCs w:val="20"/>
        </w:rPr>
        <w:t xml:space="preserve">addressing missing values, </w:t>
      </w:r>
      <w:r w:rsidR="00D024ED" w:rsidRPr="00CD269B">
        <w:rPr>
          <w:rFonts w:ascii="Arial" w:hAnsi="Arial" w:cs="Arial"/>
          <w:sz w:val="20"/>
          <w:szCs w:val="20"/>
        </w:rPr>
        <w:t xml:space="preserve">addressing </w:t>
      </w:r>
      <w:r w:rsidRPr="00CD269B">
        <w:rPr>
          <w:rFonts w:ascii="Arial" w:hAnsi="Arial" w:cs="Arial"/>
          <w:sz w:val="20"/>
          <w:szCs w:val="20"/>
        </w:rPr>
        <w:t xml:space="preserve">outliers, and </w:t>
      </w:r>
      <w:r w:rsidR="00D024ED" w:rsidRPr="00CD269B">
        <w:rPr>
          <w:rFonts w:ascii="Arial" w:hAnsi="Arial" w:cs="Arial"/>
          <w:sz w:val="20"/>
          <w:szCs w:val="20"/>
        </w:rPr>
        <w:t xml:space="preserve">conducting </w:t>
      </w:r>
      <w:r w:rsidRPr="00CD269B">
        <w:rPr>
          <w:rFonts w:ascii="Arial" w:hAnsi="Arial" w:cs="Arial"/>
          <w:sz w:val="20"/>
          <w:szCs w:val="20"/>
        </w:rPr>
        <w:t xml:space="preserve">relevant feature engineering, our data set had 303,798 observations across </w:t>
      </w:r>
      <w:r w:rsidR="00A0377F" w:rsidRPr="00CD269B">
        <w:rPr>
          <w:rFonts w:ascii="Arial" w:hAnsi="Arial" w:cs="Arial"/>
          <w:sz w:val="20"/>
          <w:szCs w:val="20"/>
        </w:rPr>
        <w:t>66 features.</w:t>
      </w:r>
    </w:p>
    <w:p w14:paraId="1B0B3744" w14:textId="14204F57" w:rsidR="00ED2B04" w:rsidRDefault="00ED2B04" w:rsidP="00ED2B04">
      <w:pPr>
        <w:pStyle w:val="Heading3"/>
        <w:spacing w:line="360" w:lineRule="auto"/>
        <w:rPr>
          <w:rFonts w:ascii="Arial" w:hAnsi="Arial" w:cs="Arial"/>
          <w:i/>
          <w:iCs/>
          <w:color w:val="auto"/>
          <w:sz w:val="20"/>
          <w:szCs w:val="20"/>
          <w:u w:val="single"/>
        </w:rPr>
      </w:pPr>
      <w:bookmarkStart w:id="8" w:name="_Toc57449588"/>
      <w:r w:rsidRPr="00CD269B">
        <w:rPr>
          <w:rFonts w:ascii="Arial" w:hAnsi="Arial" w:cs="Arial"/>
          <w:i/>
          <w:iCs/>
          <w:color w:val="auto"/>
          <w:sz w:val="20"/>
          <w:szCs w:val="20"/>
          <w:u w:val="single"/>
        </w:rPr>
        <w:lastRenderedPageBreak/>
        <w:t>2.</w:t>
      </w:r>
      <w:r>
        <w:rPr>
          <w:rFonts w:ascii="Arial" w:hAnsi="Arial" w:cs="Arial"/>
          <w:i/>
          <w:iCs/>
          <w:color w:val="auto"/>
          <w:sz w:val="20"/>
          <w:szCs w:val="20"/>
          <w:u w:val="single"/>
        </w:rPr>
        <w:t>3.</w:t>
      </w:r>
      <w:r w:rsidR="000A5EA7">
        <w:rPr>
          <w:rFonts w:ascii="Arial" w:hAnsi="Arial" w:cs="Arial"/>
          <w:i/>
          <w:iCs/>
          <w:color w:val="auto"/>
          <w:sz w:val="20"/>
          <w:szCs w:val="20"/>
          <w:u w:val="single"/>
        </w:rPr>
        <w:t>1</w:t>
      </w:r>
      <w:r w:rsidRPr="00CD269B">
        <w:rPr>
          <w:rFonts w:ascii="Arial" w:hAnsi="Arial" w:cs="Arial"/>
          <w:i/>
          <w:iCs/>
          <w:color w:val="auto"/>
          <w:sz w:val="20"/>
          <w:szCs w:val="20"/>
          <w:u w:val="single"/>
        </w:rPr>
        <w:t xml:space="preserve"> </w:t>
      </w:r>
      <w:r>
        <w:rPr>
          <w:rFonts w:ascii="Arial" w:hAnsi="Arial" w:cs="Arial"/>
          <w:i/>
          <w:iCs/>
          <w:color w:val="auto"/>
          <w:sz w:val="20"/>
          <w:szCs w:val="20"/>
          <w:u w:val="single"/>
        </w:rPr>
        <w:t>Data Transformations</w:t>
      </w:r>
      <w:bookmarkEnd w:id="8"/>
    </w:p>
    <w:p w14:paraId="58DA7864" w14:textId="3DC98ED3" w:rsidR="00ED2B04" w:rsidRDefault="00ED2B04" w:rsidP="00ED2B04">
      <w:pPr>
        <w:spacing w:line="360" w:lineRule="auto"/>
        <w:rPr>
          <w:rFonts w:ascii="Arial" w:hAnsi="Arial" w:cs="Arial"/>
          <w:sz w:val="20"/>
          <w:szCs w:val="20"/>
        </w:rPr>
      </w:pPr>
      <w:r w:rsidRPr="00ED2B04">
        <w:rPr>
          <w:rFonts w:ascii="Arial" w:hAnsi="Arial" w:cs="Arial"/>
          <w:sz w:val="20"/>
          <w:szCs w:val="20"/>
        </w:rPr>
        <w:t>In addition to numerical data being available for analysis, we elected to apply categorical-to-numerical transformations in a multitude of ways. Primarily, any data which can be represented ordinally, such as engine size, should be converted with some rules, and so we create a numerical version of the variable maintaining manual control over the meaning of the order. Other variables which did not require ordinal properties to be maintained used a simple string indexer, which did not label any observation with a particular order, simply an arbitrary number. Depending on the algorithm and engineer preference, other transformations such as scaling or re-configurations of data for interpretability purposes were performed. </w:t>
      </w:r>
    </w:p>
    <w:p w14:paraId="54B28606" w14:textId="4074BB35" w:rsidR="00ED2B04" w:rsidRDefault="00ED2B04" w:rsidP="00ED2B04">
      <w:pPr>
        <w:pStyle w:val="Heading3"/>
        <w:spacing w:line="360" w:lineRule="auto"/>
        <w:rPr>
          <w:rFonts w:ascii="Arial" w:hAnsi="Arial" w:cs="Arial"/>
          <w:i/>
          <w:iCs/>
          <w:color w:val="auto"/>
          <w:sz w:val="20"/>
          <w:szCs w:val="20"/>
          <w:u w:val="single"/>
        </w:rPr>
      </w:pPr>
      <w:bookmarkStart w:id="9" w:name="_Toc57449589"/>
      <w:r w:rsidRPr="00CD269B">
        <w:rPr>
          <w:rFonts w:ascii="Arial" w:hAnsi="Arial" w:cs="Arial"/>
          <w:i/>
          <w:iCs/>
          <w:color w:val="auto"/>
          <w:sz w:val="20"/>
          <w:szCs w:val="20"/>
          <w:u w:val="single"/>
        </w:rPr>
        <w:t>2.</w:t>
      </w:r>
      <w:r>
        <w:rPr>
          <w:rFonts w:ascii="Arial" w:hAnsi="Arial" w:cs="Arial"/>
          <w:i/>
          <w:iCs/>
          <w:color w:val="auto"/>
          <w:sz w:val="20"/>
          <w:szCs w:val="20"/>
          <w:u w:val="single"/>
        </w:rPr>
        <w:t>3.</w:t>
      </w:r>
      <w:r w:rsidR="000A5EA7">
        <w:rPr>
          <w:rFonts w:ascii="Arial" w:hAnsi="Arial" w:cs="Arial"/>
          <w:i/>
          <w:iCs/>
          <w:color w:val="auto"/>
          <w:sz w:val="20"/>
          <w:szCs w:val="20"/>
          <w:u w:val="single"/>
        </w:rPr>
        <w:t>2</w:t>
      </w:r>
      <w:r w:rsidRPr="00CD269B">
        <w:rPr>
          <w:rFonts w:ascii="Arial" w:hAnsi="Arial" w:cs="Arial"/>
          <w:i/>
          <w:iCs/>
          <w:color w:val="auto"/>
          <w:sz w:val="20"/>
          <w:szCs w:val="20"/>
          <w:u w:val="single"/>
        </w:rPr>
        <w:t xml:space="preserve"> </w:t>
      </w:r>
      <w:r>
        <w:rPr>
          <w:rFonts w:ascii="Arial" w:hAnsi="Arial" w:cs="Arial"/>
          <w:i/>
          <w:iCs/>
          <w:color w:val="auto"/>
          <w:sz w:val="20"/>
          <w:szCs w:val="20"/>
          <w:u w:val="single"/>
        </w:rPr>
        <w:t>Correlation Analysis</w:t>
      </w:r>
      <w:bookmarkEnd w:id="9"/>
    </w:p>
    <w:p w14:paraId="79E32B90" w14:textId="2E63F9B8" w:rsidR="00ED2B04" w:rsidRPr="00CD269B" w:rsidRDefault="00ED2B04" w:rsidP="00362E7A">
      <w:pPr>
        <w:spacing w:line="360" w:lineRule="auto"/>
        <w:rPr>
          <w:rFonts w:ascii="Arial" w:hAnsi="Arial" w:cs="Arial"/>
          <w:sz w:val="20"/>
          <w:szCs w:val="20"/>
        </w:rPr>
      </w:pPr>
      <w:r w:rsidRPr="00ED2B04">
        <w:rPr>
          <w:rFonts w:ascii="Arial" w:hAnsi="Arial" w:cs="Arial"/>
          <w:sz w:val="20"/>
          <w:szCs w:val="20"/>
        </w:rPr>
        <w:t>We can see, detailed by the correlation matrix of variables after some categorical encoding transformations, there are multiple columns which belong to one class and are therefore dropped. Additionally, we get a glimpse into what variables may be used as predominant predictors of dependent variables in addition to which variables may be under-valued or usurped during an analysis depending on algorithmic tendencies</w:t>
      </w:r>
      <w:r>
        <w:rPr>
          <w:rFonts w:ascii="Arial" w:hAnsi="Arial" w:cs="Arial"/>
          <w:noProof/>
          <w:sz w:val="20"/>
          <w:szCs w:val="20"/>
        </w:rPr>
        <w:t>. See Annex 1 for a detailed correlation matrix.</w:t>
      </w:r>
    </w:p>
    <w:p w14:paraId="071FD3A7" w14:textId="38EE9694" w:rsidR="002F6E82" w:rsidRPr="00CD269B" w:rsidRDefault="008D0375" w:rsidP="009C3F9F">
      <w:pPr>
        <w:pStyle w:val="Heading3"/>
        <w:spacing w:line="360" w:lineRule="auto"/>
        <w:rPr>
          <w:rFonts w:ascii="Arial" w:hAnsi="Arial" w:cs="Arial"/>
          <w:i/>
          <w:iCs/>
          <w:color w:val="auto"/>
          <w:sz w:val="20"/>
          <w:szCs w:val="20"/>
          <w:u w:val="single"/>
        </w:rPr>
      </w:pPr>
      <w:r w:rsidRPr="00CD269B">
        <w:rPr>
          <w:rFonts w:ascii="Arial" w:hAnsi="Arial" w:cs="Arial"/>
          <w:color w:val="auto"/>
          <w:sz w:val="20"/>
          <w:szCs w:val="20"/>
        </w:rPr>
        <w:t xml:space="preserve"> </w:t>
      </w:r>
      <w:bookmarkStart w:id="10" w:name="_Toc57449590"/>
      <w:r w:rsidR="002F6E82" w:rsidRPr="00CD269B">
        <w:rPr>
          <w:rFonts w:ascii="Arial" w:hAnsi="Arial" w:cs="Arial"/>
          <w:i/>
          <w:iCs/>
          <w:color w:val="auto"/>
          <w:sz w:val="20"/>
          <w:szCs w:val="20"/>
          <w:u w:val="single"/>
        </w:rPr>
        <w:t>2.</w:t>
      </w:r>
      <w:r w:rsidR="009C3F9F" w:rsidRPr="00CD269B">
        <w:rPr>
          <w:rFonts w:ascii="Arial" w:hAnsi="Arial" w:cs="Arial"/>
          <w:i/>
          <w:iCs/>
          <w:color w:val="auto"/>
          <w:sz w:val="20"/>
          <w:szCs w:val="20"/>
          <w:u w:val="single"/>
        </w:rPr>
        <w:t>3</w:t>
      </w:r>
      <w:r w:rsidR="002F6E82" w:rsidRPr="00CD269B">
        <w:rPr>
          <w:rFonts w:ascii="Arial" w:hAnsi="Arial" w:cs="Arial"/>
          <w:i/>
          <w:iCs/>
          <w:color w:val="auto"/>
          <w:sz w:val="20"/>
          <w:szCs w:val="20"/>
          <w:u w:val="single"/>
        </w:rPr>
        <w:t>.</w:t>
      </w:r>
      <w:r w:rsidR="000A5EA7">
        <w:rPr>
          <w:rFonts w:ascii="Arial" w:hAnsi="Arial" w:cs="Arial"/>
          <w:i/>
          <w:iCs/>
          <w:color w:val="auto"/>
          <w:sz w:val="20"/>
          <w:szCs w:val="20"/>
          <w:u w:val="single"/>
        </w:rPr>
        <w:t>3</w:t>
      </w:r>
      <w:r w:rsidR="002F6E82" w:rsidRPr="00CD269B">
        <w:rPr>
          <w:rFonts w:ascii="Arial" w:hAnsi="Arial" w:cs="Arial"/>
          <w:i/>
          <w:iCs/>
          <w:color w:val="auto"/>
          <w:sz w:val="20"/>
          <w:szCs w:val="20"/>
          <w:u w:val="single"/>
        </w:rPr>
        <w:t xml:space="preserve"> Principal Component Analysis</w:t>
      </w:r>
      <w:bookmarkEnd w:id="10"/>
    </w:p>
    <w:p w14:paraId="189BDF08" w14:textId="5E4749AF" w:rsidR="008275CB" w:rsidRDefault="00ED2B04" w:rsidP="008275CB">
      <w:pPr>
        <w:spacing w:line="360" w:lineRule="auto"/>
        <w:rPr>
          <w:rFonts w:ascii="Arial" w:hAnsi="Arial" w:cs="Arial"/>
          <w:i/>
          <w:iCs/>
          <w:sz w:val="20"/>
          <w:szCs w:val="20"/>
          <w:u w:val="single"/>
        </w:rPr>
      </w:pPr>
      <w:r w:rsidRPr="00ED2B04">
        <w:rPr>
          <w:rFonts w:ascii="Arial" w:hAnsi="Arial" w:cs="Arial"/>
          <w:sz w:val="20"/>
          <w:szCs w:val="20"/>
        </w:rPr>
        <w:t>Through a principal component analysis depicted in the associated plots, we can see that a relatively low number of principal components describe almost all of the variance, not including vehicle price. Additionally, we see that a large proportion of principle components account for virtually no proportion of the variance.</w:t>
      </w:r>
      <w:r>
        <w:rPr>
          <w:rFonts w:ascii="Arial" w:hAnsi="Arial" w:cs="Arial"/>
          <w:sz w:val="20"/>
          <w:szCs w:val="20"/>
        </w:rPr>
        <w:t xml:space="preserve"> </w:t>
      </w:r>
      <w:r w:rsidR="008275CB">
        <w:rPr>
          <w:rFonts w:ascii="Arial" w:hAnsi="Arial" w:cs="Arial"/>
          <w:sz w:val="20"/>
          <w:szCs w:val="20"/>
        </w:rPr>
        <w:t>See Annex 2 for plots.</w:t>
      </w:r>
    </w:p>
    <w:p w14:paraId="3419770D" w14:textId="019D56B5" w:rsidR="000A5EA7" w:rsidRDefault="000A5EA7" w:rsidP="000A5EA7">
      <w:pPr>
        <w:pStyle w:val="Heading3"/>
        <w:rPr>
          <w:rFonts w:ascii="Arial" w:hAnsi="Arial" w:cs="Arial"/>
          <w:i/>
          <w:iCs/>
          <w:color w:val="auto"/>
          <w:sz w:val="20"/>
          <w:szCs w:val="20"/>
          <w:u w:val="single"/>
        </w:rPr>
      </w:pPr>
      <w:bookmarkStart w:id="11" w:name="_Toc57449591"/>
      <w:r w:rsidRPr="00CD269B">
        <w:rPr>
          <w:rFonts w:ascii="Arial" w:hAnsi="Arial" w:cs="Arial"/>
          <w:i/>
          <w:iCs/>
          <w:color w:val="auto"/>
          <w:sz w:val="20"/>
          <w:szCs w:val="20"/>
          <w:u w:val="single"/>
        </w:rPr>
        <w:t>2.3.</w:t>
      </w:r>
      <w:r w:rsidR="00D86D72">
        <w:rPr>
          <w:rFonts w:ascii="Arial" w:hAnsi="Arial" w:cs="Arial"/>
          <w:i/>
          <w:iCs/>
          <w:color w:val="auto"/>
          <w:sz w:val="20"/>
          <w:szCs w:val="20"/>
          <w:u w:val="single"/>
        </w:rPr>
        <w:t>4</w:t>
      </w:r>
      <w:r w:rsidRPr="00CD269B">
        <w:rPr>
          <w:rFonts w:ascii="Arial" w:hAnsi="Arial" w:cs="Arial"/>
          <w:i/>
          <w:iCs/>
          <w:color w:val="auto"/>
          <w:sz w:val="20"/>
          <w:szCs w:val="20"/>
          <w:u w:val="single"/>
        </w:rPr>
        <w:t xml:space="preserve"> </w:t>
      </w:r>
      <w:r w:rsidR="00320505">
        <w:rPr>
          <w:rFonts w:ascii="Arial" w:hAnsi="Arial" w:cs="Arial"/>
          <w:i/>
          <w:iCs/>
          <w:color w:val="auto"/>
          <w:sz w:val="20"/>
          <w:szCs w:val="20"/>
          <w:u w:val="single"/>
        </w:rPr>
        <w:t>K-Means Cluster Analysis (Of PCAs)</w:t>
      </w:r>
      <w:bookmarkEnd w:id="11"/>
    </w:p>
    <w:p w14:paraId="1BEF5BAA" w14:textId="7A401D45" w:rsidR="000A5EA7" w:rsidRDefault="000A5EA7" w:rsidP="000A5EA7">
      <w:pPr>
        <w:spacing w:line="360" w:lineRule="auto"/>
        <w:rPr>
          <w:rFonts w:ascii="Arial" w:eastAsia="Arial" w:hAnsi="Arial" w:cs="Arial"/>
          <w:sz w:val="20"/>
          <w:szCs w:val="20"/>
        </w:rPr>
      </w:pPr>
      <w:r w:rsidRPr="000A5EA7">
        <w:rPr>
          <w:rFonts w:ascii="Arial" w:eastAsia="Arial" w:hAnsi="Arial" w:cs="Arial"/>
          <w:sz w:val="20"/>
          <w:szCs w:val="20"/>
        </w:rPr>
        <w:t xml:space="preserve">Utilizing the aforementioned 47 principal components we can see that unsupervised distance-based clustering yields the following silhouette scores. This can be observed in the plot, where we observe 2 centroids give the highest silhouette score. Both the PCA values as well as the cluster assignment may yield some understanding in later analyses, however, </w:t>
      </w:r>
      <w:commentRangeStart w:id="12"/>
      <w:r w:rsidRPr="000A5EA7">
        <w:rPr>
          <w:rFonts w:ascii="Arial" w:eastAsia="Arial" w:hAnsi="Arial" w:cs="Arial"/>
          <w:sz w:val="20"/>
          <w:szCs w:val="20"/>
        </w:rPr>
        <w:t>on their own they give insight only into how well separable the independent features are with no score to be applied through a dependent variable.</w:t>
      </w:r>
      <w:commentRangeEnd w:id="12"/>
      <w:r w:rsidR="002B674A">
        <w:rPr>
          <w:rStyle w:val="CommentReference"/>
        </w:rPr>
        <w:commentReference w:id="12"/>
      </w:r>
    </w:p>
    <w:p w14:paraId="08AFD51C" w14:textId="14EF943D" w:rsidR="002F1457" w:rsidRDefault="002F1457" w:rsidP="000A5EA7">
      <w:pPr>
        <w:spacing w:line="360" w:lineRule="auto"/>
        <w:rPr>
          <w:rFonts w:ascii="Arial" w:eastAsia="Arial" w:hAnsi="Arial" w:cs="Arial"/>
          <w:sz w:val="20"/>
          <w:szCs w:val="20"/>
        </w:rPr>
      </w:pPr>
      <w:r w:rsidRPr="00CD269B">
        <w:rPr>
          <w:rFonts w:ascii="Arial" w:eastAsia="Arial" w:hAnsi="Arial" w:cs="Arial"/>
          <w:noProof/>
          <w:sz w:val="20"/>
          <w:szCs w:val="20"/>
        </w:rPr>
        <mc:AlternateContent>
          <mc:Choice Requires="wps">
            <w:drawing>
              <wp:anchor distT="45720" distB="45720" distL="114300" distR="114300" simplePos="0" relativeHeight="251671552" behindDoc="0" locked="0" layoutInCell="1" allowOverlap="1" wp14:anchorId="46169724" wp14:editId="766C756E">
                <wp:simplePos x="0" y="0"/>
                <wp:positionH relativeFrom="margin">
                  <wp:posOffset>2501376</wp:posOffset>
                </wp:positionH>
                <wp:positionV relativeFrom="paragraph">
                  <wp:posOffset>143344</wp:posOffset>
                </wp:positionV>
                <wp:extent cx="1995170" cy="1404620"/>
                <wp:effectExtent l="0" t="0" r="508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1404620"/>
                        </a:xfrm>
                        <a:prstGeom prst="rect">
                          <a:avLst/>
                        </a:prstGeom>
                        <a:solidFill>
                          <a:srgbClr val="FFFFFF"/>
                        </a:solidFill>
                        <a:ln w="9525">
                          <a:noFill/>
                          <a:miter lim="800000"/>
                          <a:headEnd/>
                          <a:tailEnd/>
                        </a:ln>
                      </wps:spPr>
                      <wps:txbx>
                        <w:txbxContent>
                          <w:p w14:paraId="0ED8C95D" w14:textId="271C7CB0" w:rsidR="002B674A" w:rsidRPr="00444349" w:rsidRDefault="002B674A" w:rsidP="002F1457">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2</w:t>
                            </w:r>
                            <w:r w:rsidRPr="00444349">
                              <w:rPr>
                                <w:rFonts w:ascii="Arial" w:hAnsi="Arial" w:cs="Arial"/>
                                <w:sz w:val="18"/>
                                <w:szCs w:val="18"/>
                              </w:rPr>
                              <w:t xml:space="preserve">. </w:t>
                            </w:r>
                            <w:r>
                              <w:rPr>
                                <w:rFonts w:ascii="Arial" w:hAnsi="Arial" w:cs="Arial"/>
                                <w:sz w:val="18"/>
                                <w:szCs w:val="18"/>
                              </w:rPr>
                              <w:t>Cluster Silhouette Scores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169724" id="_x0000_t202" coordsize="21600,21600" o:spt="202" path="m,l,21600r21600,l21600,xe">
                <v:stroke joinstyle="miter"/>
                <v:path gradientshapeok="t" o:connecttype="rect"/>
              </v:shapetype>
              <v:shape id="Text Box 2" o:spid="_x0000_s1026" type="#_x0000_t202" style="position:absolute;margin-left:196.95pt;margin-top:11.3pt;width:157.1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yoHgIAAB0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" stroked="f">
                <v:textbox style="mso-fit-shape-to-text:t">
                  <w:txbxContent>
                    <w:p w14:paraId="0ED8C95D" w14:textId="271C7CB0" w:rsidR="002B674A" w:rsidRPr="00444349" w:rsidRDefault="002B674A" w:rsidP="002F1457">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2</w:t>
                      </w:r>
                      <w:r w:rsidRPr="00444349">
                        <w:rPr>
                          <w:rFonts w:ascii="Arial" w:hAnsi="Arial" w:cs="Arial"/>
                          <w:sz w:val="18"/>
                          <w:szCs w:val="18"/>
                        </w:rPr>
                        <w:t xml:space="preserve">. </w:t>
                      </w:r>
                      <w:r>
                        <w:rPr>
                          <w:rFonts w:ascii="Arial" w:hAnsi="Arial" w:cs="Arial"/>
                          <w:sz w:val="18"/>
                          <w:szCs w:val="18"/>
                        </w:rPr>
                        <w:t>Cluster Silhouette Scores</w:t>
                      </w:r>
                    </w:p>
                  </w:txbxContent>
                </v:textbox>
                <w10:wrap type="square" anchorx="margin"/>
              </v:shape>
            </w:pict>
          </mc:Fallback>
        </mc:AlternateContent>
      </w:r>
    </w:p>
    <w:p w14:paraId="21F819D7" w14:textId="2047B6E4" w:rsidR="002F1457" w:rsidRPr="000A5EA7" w:rsidRDefault="002F1457" w:rsidP="002F1457">
      <w:pPr>
        <w:spacing w:line="36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461225DE" wp14:editId="66A698FB">
            <wp:extent cx="3736975"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975" cy="2647950"/>
                    </a:xfrm>
                    <a:prstGeom prst="rect">
                      <a:avLst/>
                    </a:prstGeom>
                    <a:noFill/>
                    <a:ln>
                      <a:noFill/>
                    </a:ln>
                  </pic:spPr>
                </pic:pic>
              </a:graphicData>
            </a:graphic>
          </wp:inline>
        </w:drawing>
      </w:r>
    </w:p>
    <w:bookmarkStart w:id="13" w:name="_Toc57449592"/>
    <w:p w14:paraId="5EBBEF47" w14:textId="103B27B2" w:rsidR="00096A19" w:rsidRPr="00CD269B" w:rsidRDefault="00444349" w:rsidP="00D024ED">
      <w:pPr>
        <w:pStyle w:val="Heading1"/>
        <w:spacing w:line="360" w:lineRule="auto"/>
        <w:rPr>
          <w:rFonts w:ascii="Arial" w:hAnsi="Arial" w:cs="Arial"/>
          <w:sz w:val="20"/>
          <w:szCs w:val="20"/>
        </w:rPr>
      </w:pPr>
      <w:r w:rsidRPr="00CD269B">
        <w:rPr>
          <w:rFonts w:ascii="Arial" w:eastAsia="Arial" w:hAnsi="Arial" w:cs="Arial"/>
          <w:noProof/>
          <w:sz w:val="20"/>
          <w:szCs w:val="20"/>
        </w:rPr>
        <w:lastRenderedPageBreak/>
        <mc:AlternateContent>
          <mc:Choice Requires="wps">
            <w:drawing>
              <wp:anchor distT="45720" distB="45720" distL="114300" distR="114300" simplePos="0" relativeHeight="251662336" behindDoc="0" locked="0" layoutInCell="1" allowOverlap="1" wp14:anchorId="73B37AF3" wp14:editId="7589CC01">
                <wp:simplePos x="0" y="0"/>
                <wp:positionH relativeFrom="column">
                  <wp:posOffset>4417157</wp:posOffset>
                </wp:positionH>
                <wp:positionV relativeFrom="paragraph">
                  <wp:posOffset>19783</wp:posOffset>
                </wp:positionV>
                <wp:extent cx="1294765"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404620"/>
                        </a:xfrm>
                        <a:prstGeom prst="rect">
                          <a:avLst/>
                        </a:prstGeom>
                        <a:solidFill>
                          <a:srgbClr val="FFFFFF"/>
                        </a:solidFill>
                        <a:ln w="9525">
                          <a:noFill/>
                          <a:miter lim="800000"/>
                          <a:headEnd/>
                          <a:tailEnd/>
                        </a:ln>
                      </wps:spPr>
                      <wps:txbx>
                        <w:txbxContent>
                          <w:p w14:paraId="5DB47347" w14:textId="2F06FF95" w:rsidR="002B674A" w:rsidRPr="00444349" w:rsidRDefault="002B674A">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3</w:t>
                            </w:r>
                            <w:r w:rsidRPr="00444349">
                              <w:rPr>
                                <w:rFonts w:ascii="Arial" w:hAnsi="Arial" w:cs="Arial"/>
                                <w:sz w:val="18"/>
                                <w:szCs w:val="18"/>
                              </w:rPr>
                              <w:t>.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B37AF3" id="_x0000_s1027" type="#_x0000_t202" style="position:absolute;margin-left:347.8pt;margin-top:1.55pt;width:101.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" stroked="f">
                <v:textbox style="mso-fit-shape-to-text:t">
                  <w:txbxContent>
                    <w:p w14:paraId="5DB47347" w14:textId="2F06FF95" w:rsidR="002B674A" w:rsidRPr="00444349" w:rsidRDefault="002B674A">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3</w:t>
                      </w:r>
                      <w:r w:rsidRPr="00444349">
                        <w:rPr>
                          <w:rFonts w:ascii="Arial" w:hAnsi="Arial" w:cs="Arial"/>
                          <w:sz w:val="18"/>
                          <w:szCs w:val="18"/>
                        </w:rPr>
                        <w:t>. Process</w:t>
                      </w:r>
                    </w:p>
                  </w:txbxContent>
                </v:textbox>
                <w10:wrap type="square"/>
              </v:shape>
            </w:pict>
          </mc:Fallback>
        </mc:AlternateContent>
      </w:r>
      <w:r w:rsidR="00544429" w:rsidRPr="00CD269B">
        <w:rPr>
          <w:rFonts w:ascii="Arial" w:hAnsi="Arial" w:cs="Arial"/>
          <w:b/>
          <w:bCs/>
          <w:color w:val="auto"/>
          <w:sz w:val="22"/>
          <w:szCs w:val="22"/>
        </w:rPr>
        <w:t xml:space="preserve">3. </w:t>
      </w:r>
      <w:r w:rsidR="002527CA" w:rsidRPr="00CD269B">
        <w:rPr>
          <w:rFonts w:ascii="Arial" w:hAnsi="Arial" w:cs="Arial"/>
          <w:b/>
          <w:bCs/>
          <w:color w:val="auto"/>
          <w:sz w:val="22"/>
          <w:szCs w:val="22"/>
        </w:rPr>
        <w:t>METHOD</w:t>
      </w:r>
      <w:bookmarkEnd w:id="13"/>
    </w:p>
    <w:p w14:paraId="7F457407" w14:textId="034C19A5" w:rsidR="002527CA" w:rsidRPr="00CD269B" w:rsidRDefault="002D0EFD" w:rsidP="00D024ED">
      <w:pPr>
        <w:spacing w:line="360" w:lineRule="auto"/>
        <w:rPr>
          <w:rFonts w:ascii="Arial" w:hAnsi="Arial" w:cs="Arial"/>
          <w:b/>
          <w:bCs/>
          <w:sz w:val="20"/>
          <w:szCs w:val="20"/>
          <w:u w:val="single"/>
        </w:rPr>
      </w:pPr>
      <w:r w:rsidRPr="00CD269B">
        <w:rPr>
          <w:rFonts w:ascii="Arial" w:eastAsia="Arial" w:hAnsi="Arial" w:cs="Arial"/>
          <w:noProof/>
          <w:sz w:val="20"/>
          <w:szCs w:val="20"/>
        </w:rPr>
        <w:drawing>
          <wp:anchor distT="0" distB="0" distL="114300" distR="114300" simplePos="0" relativeHeight="251657216" behindDoc="1" locked="0" layoutInCell="1" allowOverlap="1" wp14:anchorId="6104F60A" wp14:editId="0BF6607F">
            <wp:simplePos x="0" y="0"/>
            <wp:positionH relativeFrom="column">
              <wp:posOffset>3738024</wp:posOffset>
            </wp:positionH>
            <wp:positionV relativeFrom="paragraph">
              <wp:posOffset>15902</wp:posOffset>
            </wp:positionV>
            <wp:extent cx="2596515" cy="2472055"/>
            <wp:effectExtent l="0" t="0" r="0" b="4445"/>
            <wp:wrapTight wrapText="bothSides">
              <wp:wrapPolygon edited="0">
                <wp:start x="0" y="0"/>
                <wp:lineTo x="0" y="21472"/>
                <wp:lineTo x="20760" y="21472"/>
                <wp:lineTo x="20760" y="7990"/>
                <wp:lineTo x="21394" y="7157"/>
                <wp:lineTo x="21394" y="5326"/>
                <wp:lineTo x="20760" y="2663"/>
                <wp:lineTo x="207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6515" cy="2472055"/>
                    </a:xfrm>
                    <a:prstGeom prst="rect">
                      <a:avLst/>
                    </a:prstGeom>
                    <a:noFill/>
                  </pic:spPr>
                </pic:pic>
              </a:graphicData>
            </a:graphic>
            <wp14:sizeRelH relativeFrom="page">
              <wp14:pctWidth>0</wp14:pctWidth>
            </wp14:sizeRelH>
            <wp14:sizeRelV relativeFrom="page">
              <wp14:pctHeight>0</wp14:pctHeight>
            </wp14:sizeRelV>
          </wp:anchor>
        </w:drawing>
      </w:r>
      <w:r w:rsidR="005922A5" w:rsidRPr="00CD269B">
        <w:rPr>
          <w:rFonts w:ascii="Arial" w:eastAsia="Arial" w:hAnsi="Arial" w:cs="Arial"/>
          <w:sz w:val="20"/>
          <w:szCs w:val="20"/>
        </w:rPr>
        <w:t xml:space="preserve">Our entire process followed the Cross-industry Standard Process for Data Mining (CRISP-DM) methodology.  However, we augmented CRISP-DM slightly by applying a set of business rules to guide us.  These business rules consisted of how we treated features, how we spoke about the features, and assigned units of measure for select features.  We applied these rules to a base dataset, and from there each modeler was able to conduct the necessary excursions needed to performed modeling that helped answer their assigned research question. Once complete with individual modeling efforts, the team </w:t>
      </w:r>
      <w:r w:rsidR="009F3B3F" w:rsidRPr="00CD269B">
        <w:rPr>
          <w:rFonts w:ascii="Arial" w:eastAsia="Arial" w:hAnsi="Arial" w:cs="Arial"/>
          <w:sz w:val="20"/>
          <w:szCs w:val="20"/>
        </w:rPr>
        <w:t>came back together to share findings, evaluate models and integrate findings into the report. The team</w:t>
      </w:r>
      <w:r w:rsidR="005922A5" w:rsidRPr="00CD269B">
        <w:rPr>
          <w:rFonts w:ascii="Arial" w:eastAsia="Arial" w:hAnsi="Arial" w:cs="Arial"/>
          <w:sz w:val="20"/>
          <w:szCs w:val="20"/>
        </w:rPr>
        <w:t xml:space="preserve"> collaborated through the use of Google drive, Google Colab, GitHub, </w:t>
      </w:r>
      <w:r w:rsidR="00AA08D1">
        <w:rPr>
          <w:rFonts w:ascii="Arial" w:eastAsia="Arial" w:hAnsi="Arial" w:cs="Arial"/>
          <w:sz w:val="20"/>
          <w:szCs w:val="20"/>
        </w:rPr>
        <w:t xml:space="preserve">and </w:t>
      </w:r>
      <w:r w:rsidR="005922A5" w:rsidRPr="00CD269B">
        <w:rPr>
          <w:rFonts w:ascii="Arial" w:eastAsia="Arial" w:hAnsi="Arial" w:cs="Arial"/>
          <w:sz w:val="20"/>
          <w:szCs w:val="20"/>
        </w:rPr>
        <w:t>MS Teams</w:t>
      </w:r>
      <w:r w:rsidR="00D024ED" w:rsidRPr="00CD269B">
        <w:rPr>
          <w:rFonts w:ascii="Arial" w:eastAsia="Arial" w:hAnsi="Arial" w:cs="Arial"/>
          <w:sz w:val="20"/>
          <w:szCs w:val="20"/>
        </w:rPr>
        <w:t>.</w:t>
      </w:r>
    </w:p>
    <w:p w14:paraId="3F1D3E82" w14:textId="6FC6C709" w:rsidR="00015690" w:rsidRPr="00CD269B" w:rsidRDefault="00544429" w:rsidP="009C3F9F">
      <w:pPr>
        <w:pStyle w:val="Heading1"/>
        <w:spacing w:line="360" w:lineRule="auto"/>
        <w:rPr>
          <w:rFonts w:ascii="Arial" w:hAnsi="Arial" w:cs="Arial"/>
          <w:b/>
          <w:bCs/>
          <w:color w:val="auto"/>
          <w:sz w:val="22"/>
          <w:szCs w:val="22"/>
        </w:rPr>
      </w:pPr>
      <w:bookmarkStart w:id="14" w:name="_Toc57449593"/>
      <w:r w:rsidRPr="00CD269B">
        <w:rPr>
          <w:rFonts w:ascii="Arial" w:hAnsi="Arial" w:cs="Arial"/>
          <w:b/>
          <w:bCs/>
          <w:color w:val="auto"/>
          <w:sz w:val="22"/>
          <w:szCs w:val="22"/>
        </w:rPr>
        <w:t xml:space="preserve">4. </w:t>
      </w:r>
      <w:r w:rsidR="00650953" w:rsidRPr="00CD269B">
        <w:rPr>
          <w:rFonts w:ascii="Arial" w:hAnsi="Arial" w:cs="Arial"/>
          <w:b/>
          <w:bCs/>
          <w:color w:val="auto"/>
          <w:sz w:val="22"/>
          <w:szCs w:val="22"/>
        </w:rPr>
        <w:t>MODELING</w:t>
      </w:r>
      <w:bookmarkEnd w:id="14"/>
    </w:p>
    <w:p w14:paraId="47223985" w14:textId="1F34556B" w:rsidR="00D024ED" w:rsidRPr="00CD269B" w:rsidRDefault="00D024ED" w:rsidP="004D3FFB">
      <w:pPr>
        <w:spacing w:line="360" w:lineRule="auto"/>
        <w:rPr>
          <w:rFonts w:ascii="Arial" w:eastAsia="Arial" w:hAnsi="Arial" w:cs="Arial"/>
          <w:sz w:val="20"/>
          <w:szCs w:val="20"/>
        </w:rPr>
      </w:pPr>
      <w:r w:rsidRPr="00CD269B">
        <w:rPr>
          <w:rFonts w:ascii="Arial" w:eastAsia="Arial" w:hAnsi="Arial" w:cs="Arial"/>
          <w:sz w:val="20"/>
          <w:szCs w:val="20"/>
        </w:rPr>
        <w:t>Our own intuition combined with what was learned during EDA to arrive at the following research construct and questions:</w:t>
      </w:r>
    </w:p>
    <w:p w14:paraId="2EFF4ABD" w14:textId="77777777" w:rsidR="00D024ED" w:rsidRPr="00CD269B" w:rsidRDefault="00D024ED" w:rsidP="004D3FFB">
      <w:pPr>
        <w:numPr>
          <w:ilvl w:val="0"/>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Price Setting and Price Expectations:  </w:t>
      </w:r>
    </w:p>
    <w:p w14:paraId="12E2FD0B" w14:textId="2C95B1DF"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How can sellers set fair prices and how can buyers benchmark for value determinations? </w:t>
      </w:r>
      <w:r w:rsidRPr="00CD269B">
        <w:rPr>
          <w:rFonts w:ascii="Arial" w:eastAsia="Arial" w:hAnsi="Arial" w:cs="Arial"/>
          <w:b/>
          <w:bCs/>
          <w:sz w:val="20"/>
          <w:szCs w:val="20"/>
        </w:rPr>
        <w:t>[Prediction: Regression and Random Forest]</w:t>
      </w:r>
      <w:r w:rsidRPr="00CD269B">
        <w:rPr>
          <w:rFonts w:ascii="Arial" w:eastAsia="Arial" w:hAnsi="Arial" w:cs="Arial"/>
          <w:sz w:val="20"/>
          <w:szCs w:val="20"/>
        </w:rPr>
        <w:t xml:space="preserve"> </w:t>
      </w:r>
    </w:p>
    <w:p w14:paraId="2912544E" w14:textId="573CAD5E" w:rsidR="00D024ED" w:rsidRPr="00CD269B" w:rsidRDefault="00D024ED" w:rsidP="004D3FFB">
      <w:pPr>
        <w:numPr>
          <w:ilvl w:val="1"/>
          <w:numId w:val="17"/>
        </w:numPr>
        <w:spacing w:line="360" w:lineRule="auto"/>
        <w:rPr>
          <w:rFonts w:ascii="Arial" w:eastAsia="Arial" w:hAnsi="Arial" w:cs="Arial"/>
          <w:b/>
          <w:bCs/>
          <w:sz w:val="20"/>
          <w:szCs w:val="20"/>
        </w:rPr>
      </w:pPr>
      <w:r w:rsidRPr="00CD269B">
        <w:rPr>
          <w:rFonts w:ascii="Arial" w:eastAsia="Arial" w:hAnsi="Arial" w:cs="Arial"/>
          <w:sz w:val="20"/>
          <w:szCs w:val="20"/>
        </w:rPr>
        <w:t xml:space="preserve">What are the most important features that help predict the price of a used vehicle? </w:t>
      </w:r>
      <w:r w:rsidRPr="00CD269B">
        <w:rPr>
          <w:rFonts w:ascii="Arial" w:eastAsia="Arial" w:hAnsi="Arial" w:cs="Arial"/>
          <w:b/>
          <w:bCs/>
          <w:sz w:val="20"/>
          <w:szCs w:val="20"/>
        </w:rPr>
        <w:t>[Inference: Regression and Random Forest]</w:t>
      </w:r>
    </w:p>
    <w:p w14:paraId="3F390EDA" w14:textId="77777777" w:rsidR="00D024ED" w:rsidRPr="00CD269B" w:rsidRDefault="00D024ED" w:rsidP="004D3FFB">
      <w:pPr>
        <w:numPr>
          <w:ilvl w:val="0"/>
          <w:numId w:val="17"/>
        </w:numPr>
        <w:spacing w:line="360" w:lineRule="auto"/>
        <w:rPr>
          <w:rFonts w:ascii="Arial" w:eastAsia="Arial" w:hAnsi="Arial" w:cs="Arial"/>
          <w:sz w:val="20"/>
          <w:szCs w:val="20"/>
        </w:rPr>
      </w:pPr>
      <w:r w:rsidRPr="00CD269B">
        <w:rPr>
          <w:rFonts w:ascii="Arial" w:eastAsia="Arial" w:hAnsi="Arial" w:cs="Arial"/>
          <w:sz w:val="20"/>
          <w:szCs w:val="20"/>
        </w:rPr>
        <w:t xml:space="preserve">Vehicle Time on Market: </w:t>
      </w:r>
    </w:p>
    <w:p w14:paraId="0AFB84DC" w14:textId="19807947"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What impact does a vehicle having been in an accident have on the time the vehicle spends on the market</w:t>
      </w:r>
      <w:r w:rsidR="00AA08D1">
        <w:rPr>
          <w:rFonts w:ascii="Arial" w:eastAsia="Arial" w:hAnsi="Arial" w:cs="Arial"/>
          <w:sz w:val="20"/>
          <w:szCs w:val="20"/>
        </w:rPr>
        <w:t>?</w:t>
      </w:r>
      <w:r w:rsidRPr="00CD269B">
        <w:rPr>
          <w:rFonts w:ascii="Arial" w:eastAsia="Arial" w:hAnsi="Arial" w:cs="Arial"/>
          <w:sz w:val="20"/>
          <w:szCs w:val="20"/>
        </w:rPr>
        <w:t xml:space="preserve"> </w:t>
      </w:r>
      <w:r w:rsidRPr="00CD269B">
        <w:rPr>
          <w:rFonts w:ascii="Arial" w:eastAsia="Arial" w:hAnsi="Arial" w:cs="Arial"/>
          <w:b/>
          <w:bCs/>
          <w:sz w:val="20"/>
          <w:szCs w:val="20"/>
        </w:rPr>
        <w:t>[Inference: Logistic Regression]</w:t>
      </w:r>
      <w:r w:rsidRPr="00CD269B">
        <w:rPr>
          <w:rFonts w:ascii="Arial" w:eastAsia="Arial" w:hAnsi="Arial" w:cs="Arial"/>
          <w:sz w:val="20"/>
          <w:szCs w:val="20"/>
        </w:rPr>
        <w:t xml:space="preserve"> </w:t>
      </w:r>
    </w:p>
    <w:p w14:paraId="6E24A038" w14:textId="4FFDAD27"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Determine how a vehicle’s price (which will be used as a predictor, unlike the linear model) on the probability for a vehicle to be listed on the market for a long time. </w:t>
      </w:r>
      <w:r w:rsidRPr="00CD269B">
        <w:rPr>
          <w:rFonts w:ascii="Arial" w:eastAsia="Arial" w:hAnsi="Arial" w:cs="Arial"/>
          <w:b/>
          <w:bCs/>
          <w:sz w:val="20"/>
          <w:szCs w:val="20"/>
        </w:rPr>
        <w:t>[Inference: Logistic Regression]</w:t>
      </w:r>
      <w:r w:rsidRPr="00CD269B">
        <w:rPr>
          <w:rFonts w:ascii="Arial" w:eastAsia="Arial" w:hAnsi="Arial" w:cs="Arial"/>
          <w:sz w:val="20"/>
          <w:szCs w:val="20"/>
        </w:rPr>
        <w:t> </w:t>
      </w:r>
    </w:p>
    <w:p w14:paraId="0E237C4F" w14:textId="77777777" w:rsidR="00D024ED" w:rsidRPr="00CD269B" w:rsidRDefault="00D024ED" w:rsidP="004D3FFB">
      <w:pPr>
        <w:numPr>
          <w:ilvl w:val="0"/>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Previous Vehicle Usage and History: </w:t>
      </w:r>
    </w:p>
    <w:p w14:paraId="422730FF" w14:textId="134A923B" w:rsidR="00D024ED" w:rsidRPr="00CD269B" w:rsidRDefault="00D024ED" w:rsidP="00AA399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How can we determine is a vehicle was previously part of a commercial fleet or a taxi to help buyers avoid heavy use vehicles</w:t>
      </w:r>
      <w:r w:rsidR="00AA08D1">
        <w:rPr>
          <w:rFonts w:ascii="Arial" w:eastAsia="Arial" w:hAnsi="Arial" w:cs="Arial"/>
          <w:sz w:val="20"/>
          <w:szCs w:val="20"/>
        </w:rPr>
        <w:t>?</w:t>
      </w:r>
      <w:r w:rsidRPr="00CD269B">
        <w:rPr>
          <w:rFonts w:ascii="Arial" w:eastAsia="Arial" w:hAnsi="Arial" w:cs="Arial"/>
          <w:sz w:val="20"/>
          <w:szCs w:val="20"/>
        </w:rPr>
        <w:t xml:space="preserve"> </w:t>
      </w:r>
      <w:r w:rsidRPr="00CD269B">
        <w:rPr>
          <w:rFonts w:ascii="Arial" w:eastAsia="Arial" w:hAnsi="Arial" w:cs="Arial"/>
          <w:b/>
          <w:bCs/>
          <w:sz w:val="20"/>
          <w:szCs w:val="20"/>
        </w:rPr>
        <w:t xml:space="preserve">[Prediction: Logistic Regression and Random Forest] </w:t>
      </w:r>
    </w:p>
    <w:p w14:paraId="2C588289" w14:textId="595DA196" w:rsidR="00D024ED" w:rsidRPr="00CD269B" w:rsidRDefault="00D024ED" w:rsidP="004D3FFB">
      <w:pPr>
        <w:spacing w:line="360" w:lineRule="auto"/>
        <w:rPr>
          <w:rFonts w:ascii="Arial" w:eastAsia="Arial" w:hAnsi="Arial" w:cs="Arial"/>
          <w:sz w:val="20"/>
          <w:szCs w:val="20"/>
        </w:rPr>
      </w:pPr>
      <w:r w:rsidRPr="00CD269B">
        <w:rPr>
          <w:rFonts w:ascii="Arial" w:eastAsia="Arial" w:hAnsi="Arial" w:cs="Arial"/>
          <w:sz w:val="20"/>
          <w:szCs w:val="20"/>
        </w:rPr>
        <w:t xml:space="preserve">These questions guided our process and provided the framework for which we created our division of labor.  </w:t>
      </w:r>
      <w:r w:rsidR="004D3FFB" w:rsidRPr="00CD269B">
        <w:rPr>
          <w:rFonts w:ascii="Arial" w:eastAsia="Arial" w:hAnsi="Arial" w:cs="Arial"/>
          <w:sz w:val="20"/>
          <w:szCs w:val="20"/>
        </w:rPr>
        <w:t>These three sections speak to the r</w:t>
      </w:r>
      <w:r w:rsidRPr="00CD269B">
        <w:rPr>
          <w:rFonts w:ascii="Arial" w:eastAsia="Arial" w:hAnsi="Arial" w:cs="Arial"/>
          <w:sz w:val="20"/>
          <w:szCs w:val="20"/>
        </w:rPr>
        <w:t>oot of our problem statement and they allowed us to group analysis effort</w:t>
      </w:r>
      <w:r w:rsidR="004D3FFB" w:rsidRPr="00CD269B">
        <w:rPr>
          <w:rFonts w:ascii="Arial" w:eastAsia="Arial" w:hAnsi="Arial" w:cs="Arial"/>
          <w:sz w:val="20"/>
          <w:szCs w:val="20"/>
        </w:rPr>
        <w:t>s</w:t>
      </w:r>
      <w:r w:rsidRPr="00CD269B">
        <w:rPr>
          <w:rFonts w:ascii="Arial" w:eastAsia="Arial" w:hAnsi="Arial" w:cs="Arial"/>
          <w:sz w:val="20"/>
          <w:szCs w:val="20"/>
        </w:rPr>
        <w:t xml:space="preserve"> along three primary characteristics of buying and selling vehicles: </w:t>
      </w:r>
      <w:r w:rsidR="004D3FFB" w:rsidRPr="00CD269B">
        <w:rPr>
          <w:rFonts w:ascii="Arial" w:eastAsia="Arial" w:hAnsi="Arial" w:cs="Arial"/>
          <w:sz w:val="20"/>
          <w:szCs w:val="20"/>
        </w:rPr>
        <w:t>t</w:t>
      </w:r>
      <w:r w:rsidRPr="00CD269B">
        <w:rPr>
          <w:rFonts w:ascii="Arial" w:eastAsia="Arial" w:hAnsi="Arial" w:cs="Arial"/>
          <w:sz w:val="20"/>
          <w:szCs w:val="20"/>
        </w:rPr>
        <w:t xml:space="preserve">he price, how long a vehicle has sat on the market, and how the vehicle was </w:t>
      </w:r>
      <w:r w:rsidR="004D3FFB" w:rsidRPr="00CD269B">
        <w:rPr>
          <w:rFonts w:ascii="Arial" w:eastAsia="Arial" w:hAnsi="Arial" w:cs="Arial"/>
          <w:sz w:val="20"/>
          <w:szCs w:val="20"/>
        </w:rPr>
        <w:t xml:space="preserve">used </w:t>
      </w:r>
      <w:r w:rsidRPr="00CD269B">
        <w:rPr>
          <w:rFonts w:ascii="Arial" w:eastAsia="Arial" w:hAnsi="Arial" w:cs="Arial"/>
          <w:sz w:val="20"/>
          <w:szCs w:val="20"/>
        </w:rPr>
        <w:t>during its lifetime.</w:t>
      </w:r>
    </w:p>
    <w:p w14:paraId="533E81F7" w14:textId="77777777" w:rsidR="00D024ED" w:rsidRPr="00CD269B" w:rsidRDefault="00D024ED" w:rsidP="00D024ED">
      <w:pPr>
        <w:rPr>
          <w:rFonts w:ascii="Arial" w:hAnsi="Arial" w:cs="Arial"/>
        </w:rPr>
      </w:pPr>
    </w:p>
    <w:p w14:paraId="5B6CB5D3" w14:textId="3A910060" w:rsidR="00096A19" w:rsidRPr="00CD269B" w:rsidRDefault="00544429" w:rsidP="009C3F9F">
      <w:pPr>
        <w:pStyle w:val="Heading2"/>
        <w:spacing w:line="360" w:lineRule="auto"/>
        <w:rPr>
          <w:rFonts w:ascii="Arial" w:hAnsi="Arial" w:cs="Arial"/>
          <w:color w:val="auto"/>
          <w:sz w:val="20"/>
          <w:szCs w:val="20"/>
          <w:u w:val="single"/>
        </w:rPr>
      </w:pPr>
      <w:bookmarkStart w:id="15" w:name="_Toc57449594"/>
      <w:r w:rsidRPr="00CD269B">
        <w:rPr>
          <w:rFonts w:ascii="Arial" w:hAnsi="Arial" w:cs="Arial"/>
          <w:color w:val="auto"/>
          <w:sz w:val="20"/>
          <w:szCs w:val="20"/>
          <w:u w:val="single"/>
        </w:rPr>
        <w:lastRenderedPageBreak/>
        <w:t xml:space="preserve">4.1 </w:t>
      </w:r>
      <w:r w:rsidR="00650953" w:rsidRPr="00CD269B">
        <w:rPr>
          <w:rFonts w:ascii="Arial" w:hAnsi="Arial" w:cs="Arial"/>
          <w:color w:val="auto"/>
          <w:sz w:val="20"/>
          <w:szCs w:val="20"/>
          <w:u w:val="single"/>
        </w:rPr>
        <w:t>Model 1</w:t>
      </w:r>
      <w:r w:rsidR="00E44AAC" w:rsidRPr="00CD269B">
        <w:rPr>
          <w:rFonts w:ascii="Arial" w:hAnsi="Arial" w:cs="Arial"/>
          <w:color w:val="auto"/>
          <w:sz w:val="20"/>
          <w:szCs w:val="20"/>
          <w:u w:val="single"/>
        </w:rPr>
        <w:t>: Vehicle Feature Inference Linear Regression</w:t>
      </w:r>
      <w:bookmarkEnd w:id="15"/>
    </w:p>
    <w:p w14:paraId="0731A5C3" w14:textId="7C6C1DB8" w:rsidR="00650953" w:rsidRPr="00CD269B" w:rsidRDefault="000B65DA" w:rsidP="009C3F9F">
      <w:pPr>
        <w:spacing w:line="360" w:lineRule="auto"/>
        <w:rPr>
          <w:rFonts w:ascii="Arial" w:hAnsi="Arial" w:cs="Arial"/>
          <w:sz w:val="20"/>
          <w:szCs w:val="20"/>
        </w:rPr>
      </w:pPr>
      <w:r w:rsidRPr="00CD269B">
        <w:rPr>
          <w:rFonts w:ascii="Arial" w:hAnsi="Arial" w:cs="Arial"/>
          <w:sz w:val="20"/>
          <w:szCs w:val="20"/>
        </w:rPr>
        <w:t>Model 1 was designed to help</w:t>
      </w:r>
      <w:r w:rsidR="008921A9" w:rsidRPr="00CD269B">
        <w:rPr>
          <w:rFonts w:ascii="Arial" w:hAnsi="Arial" w:cs="Arial"/>
          <w:sz w:val="20"/>
          <w:szCs w:val="20"/>
        </w:rPr>
        <w:t xml:space="preserve"> answer </w:t>
      </w:r>
      <w:r w:rsidR="004D04E0" w:rsidRPr="00CD269B">
        <w:rPr>
          <w:rFonts w:ascii="Arial" w:hAnsi="Arial" w:cs="Arial"/>
          <w:sz w:val="20"/>
          <w:szCs w:val="20"/>
        </w:rPr>
        <w:t xml:space="preserve">research question number one concerning vehicle price setting and price expectations. </w:t>
      </w:r>
      <w:r w:rsidR="003349C2" w:rsidRPr="00CD269B">
        <w:rPr>
          <w:rFonts w:ascii="Arial" w:hAnsi="Arial" w:cs="Arial"/>
          <w:sz w:val="20"/>
          <w:szCs w:val="20"/>
        </w:rPr>
        <w:t>Model 1 used</w:t>
      </w:r>
      <w:r w:rsidR="004D04E0" w:rsidRPr="00CD269B">
        <w:rPr>
          <w:rFonts w:ascii="Arial" w:hAnsi="Arial" w:cs="Arial"/>
          <w:sz w:val="20"/>
          <w:szCs w:val="20"/>
        </w:rPr>
        <w:t xml:space="preserve"> linear regression analysis </w:t>
      </w:r>
      <w:r w:rsidR="00E44AAC" w:rsidRPr="00CD269B">
        <w:rPr>
          <w:rFonts w:ascii="Arial" w:hAnsi="Arial" w:cs="Arial"/>
          <w:sz w:val="20"/>
          <w:szCs w:val="20"/>
        </w:rPr>
        <w:t xml:space="preserve">to </w:t>
      </w:r>
      <w:r w:rsidR="004D04E0" w:rsidRPr="00CD269B">
        <w:rPr>
          <w:rFonts w:ascii="Arial" w:hAnsi="Arial" w:cs="Arial"/>
          <w:sz w:val="20"/>
          <w:szCs w:val="20"/>
        </w:rPr>
        <w:t>provided inference on which sort of features best explain the variation in vehicle price</w:t>
      </w:r>
      <w:r w:rsidR="00E44AAC" w:rsidRPr="00CD269B">
        <w:rPr>
          <w:rFonts w:ascii="Arial" w:hAnsi="Arial" w:cs="Arial"/>
          <w:sz w:val="20"/>
          <w:szCs w:val="20"/>
        </w:rPr>
        <w:t>.</w:t>
      </w:r>
      <w:r w:rsidR="004D04E0" w:rsidRPr="00CD269B">
        <w:rPr>
          <w:rFonts w:ascii="Arial" w:hAnsi="Arial" w:cs="Arial"/>
          <w:sz w:val="20"/>
          <w:szCs w:val="20"/>
        </w:rPr>
        <w:t xml:space="preserve"> </w:t>
      </w:r>
    </w:p>
    <w:p w14:paraId="4D2CB7AC" w14:textId="4FBB9E2D" w:rsidR="00096A19" w:rsidRPr="00CD269B" w:rsidRDefault="00544429" w:rsidP="009C3F9F">
      <w:pPr>
        <w:pStyle w:val="Heading3"/>
        <w:spacing w:line="360" w:lineRule="auto"/>
        <w:rPr>
          <w:rFonts w:ascii="Arial" w:hAnsi="Arial" w:cs="Arial"/>
          <w:i/>
          <w:iCs/>
          <w:color w:val="auto"/>
          <w:sz w:val="20"/>
          <w:szCs w:val="20"/>
          <w:u w:val="single"/>
        </w:rPr>
      </w:pPr>
      <w:bookmarkStart w:id="16" w:name="_Toc57449595"/>
      <w:r w:rsidRPr="00CD269B">
        <w:rPr>
          <w:rFonts w:ascii="Arial" w:hAnsi="Arial" w:cs="Arial"/>
          <w:i/>
          <w:iCs/>
          <w:color w:val="auto"/>
          <w:sz w:val="20"/>
          <w:szCs w:val="20"/>
          <w:u w:val="single"/>
        </w:rPr>
        <w:t xml:space="preserve">4.1.1 </w:t>
      </w:r>
      <w:r w:rsidR="007504E5" w:rsidRPr="00CD269B">
        <w:rPr>
          <w:rFonts w:ascii="Arial" w:hAnsi="Arial" w:cs="Arial"/>
          <w:i/>
          <w:iCs/>
          <w:color w:val="auto"/>
          <w:sz w:val="20"/>
          <w:szCs w:val="20"/>
          <w:u w:val="single"/>
        </w:rPr>
        <w:t xml:space="preserve">Model 1 </w:t>
      </w:r>
      <w:r w:rsidR="00EB7ECB" w:rsidRPr="00CD269B">
        <w:rPr>
          <w:rFonts w:ascii="Arial" w:hAnsi="Arial" w:cs="Arial"/>
          <w:i/>
          <w:iCs/>
          <w:color w:val="auto"/>
          <w:sz w:val="20"/>
          <w:szCs w:val="20"/>
          <w:u w:val="single"/>
        </w:rPr>
        <w:t>Data Transformations</w:t>
      </w:r>
      <w:bookmarkEnd w:id="16"/>
    </w:p>
    <w:p w14:paraId="166C86DB" w14:textId="59BADCC1" w:rsidR="008724FF" w:rsidRPr="00CD269B" w:rsidRDefault="00E44AAC" w:rsidP="009C3F9F">
      <w:pPr>
        <w:spacing w:line="360" w:lineRule="auto"/>
        <w:rPr>
          <w:rFonts w:ascii="Arial" w:hAnsi="Arial" w:cs="Arial"/>
          <w:sz w:val="20"/>
          <w:szCs w:val="20"/>
        </w:rPr>
      </w:pPr>
      <w:r w:rsidRPr="00CD269B">
        <w:rPr>
          <w:rFonts w:ascii="Arial" w:hAnsi="Arial" w:cs="Arial"/>
          <w:sz w:val="20"/>
          <w:szCs w:val="20"/>
        </w:rPr>
        <w:t xml:space="preserve">In addition to the features cleaned in the preprocessed data, Model 1 also used two features created to represent vehicle size categorically </w:t>
      </w:r>
      <w:r w:rsidR="00DA00BE" w:rsidRPr="00CD269B">
        <w:rPr>
          <w:rFonts w:ascii="Arial" w:hAnsi="Arial" w:cs="Arial"/>
          <w:sz w:val="20"/>
          <w:szCs w:val="20"/>
        </w:rPr>
        <w:t xml:space="preserve">from the numeric dimensions of length and width.  </w:t>
      </w:r>
      <w:commentRangeStart w:id="17"/>
      <w:r w:rsidR="00DA00BE" w:rsidRPr="00CD269B">
        <w:rPr>
          <w:rFonts w:ascii="Arial" w:hAnsi="Arial" w:cs="Arial"/>
          <w:sz w:val="20"/>
          <w:szCs w:val="20"/>
        </w:rPr>
        <w:t>The length feature was indexed to “compact”, “midsize”,</w:t>
      </w:r>
      <w:r w:rsidR="00E53BEE" w:rsidRPr="00CD269B">
        <w:rPr>
          <w:rFonts w:ascii="Arial" w:hAnsi="Arial" w:cs="Arial"/>
          <w:sz w:val="20"/>
          <w:szCs w:val="20"/>
        </w:rPr>
        <w:t xml:space="preserve"> </w:t>
      </w:r>
      <w:r w:rsidR="00DA00BE" w:rsidRPr="00CD269B">
        <w:rPr>
          <w:rFonts w:ascii="Arial" w:hAnsi="Arial" w:cs="Arial"/>
          <w:sz w:val="20"/>
          <w:szCs w:val="20"/>
        </w:rPr>
        <w:t>“fullsize”</w:t>
      </w:r>
      <w:commentRangeEnd w:id="17"/>
      <w:r w:rsidR="00246B31">
        <w:rPr>
          <w:rStyle w:val="CommentReference"/>
        </w:rPr>
        <w:commentReference w:id="17"/>
      </w:r>
      <w:r w:rsidR="00DA00BE" w:rsidRPr="00CD269B">
        <w:rPr>
          <w:rFonts w:ascii="Arial" w:hAnsi="Arial" w:cs="Arial"/>
          <w:sz w:val="20"/>
          <w:szCs w:val="20"/>
        </w:rPr>
        <w:t>, and the width feature was indexed to “narrow”, “regular” and “wide”. This transformation was conducted to convert the values to categories more easily understood and to improve inference.  For example, a vehicle buyer may not understand what a 110</w:t>
      </w:r>
      <w:r w:rsidR="00AA08D1">
        <w:rPr>
          <w:rFonts w:ascii="Arial" w:hAnsi="Arial" w:cs="Arial"/>
          <w:sz w:val="20"/>
          <w:szCs w:val="20"/>
        </w:rPr>
        <w:t xml:space="preserve"> </w:t>
      </w:r>
      <w:r w:rsidR="00DA00BE" w:rsidRPr="00CD269B">
        <w:rPr>
          <w:rFonts w:ascii="Arial" w:hAnsi="Arial" w:cs="Arial"/>
          <w:sz w:val="20"/>
          <w:szCs w:val="20"/>
        </w:rPr>
        <w:t>inch</w:t>
      </w:r>
      <w:r w:rsidR="00AA08D1">
        <w:rPr>
          <w:rFonts w:ascii="Arial" w:hAnsi="Arial" w:cs="Arial"/>
          <w:sz w:val="20"/>
          <w:szCs w:val="20"/>
        </w:rPr>
        <w:t xml:space="preserve"> </w:t>
      </w:r>
      <w:r w:rsidR="00DA00BE" w:rsidRPr="00CD269B">
        <w:rPr>
          <w:rFonts w:ascii="Arial" w:hAnsi="Arial" w:cs="Arial"/>
          <w:sz w:val="20"/>
          <w:szCs w:val="20"/>
        </w:rPr>
        <w:t>wide vehicle is, but they most likely understand what a compact vehicle is.</w:t>
      </w:r>
      <w:r w:rsidRPr="00CD269B">
        <w:rPr>
          <w:rFonts w:ascii="Arial" w:hAnsi="Arial" w:cs="Arial"/>
          <w:sz w:val="20"/>
          <w:szCs w:val="20"/>
        </w:rPr>
        <w:t xml:space="preserve"> </w:t>
      </w:r>
      <w:r w:rsidR="0037590C" w:rsidRPr="00CD269B">
        <w:rPr>
          <w:rFonts w:ascii="Arial" w:hAnsi="Arial" w:cs="Arial"/>
          <w:sz w:val="20"/>
          <w:szCs w:val="20"/>
        </w:rPr>
        <w:t>The other transformation created an age feature based on the year as a vehicle’s age is more informative and easier to interpret than a vehicle’s year.</w:t>
      </w:r>
      <w:r w:rsidR="002F1457">
        <w:rPr>
          <w:rFonts w:ascii="Arial" w:hAnsi="Arial" w:cs="Arial"/>
          <w:sz w:val="20"/>
          <w:szCs w:val="20"/>
        </w:rPr>
        <w:t xml:space="preserve">  </w:t>
      </w:r>
      <w:r w:rsidR="00E53BEE" w:rsidRPr="00CD269B">
        <w:rPr>
          <w:rFonts w:ascii="Arial" w:hAnsi="Arial" w:cs="Arial"/>
          <w:sz w:val="20"/>
          <w:szCs w:val="20"/>
        </w:rPr>
        <w:t>Keeping with the interpretability theme, this modeling effort only included features determined to be understood by average consumers.  For example, features that included highly technical vehicle specifications, such as torque-grade, were excluded from this inference model.  In total, 21 of the total available features were used</w:t>
      </w:r>
      <w:r w:rsidR="0037590C" w:rsidRPr="00CD269B">
        <w:rPr>
          <w:rFonts w:ascii="Arial" w:hAnsi="Arial" w:cs="Arial"/>
          <w:sz w:val="20"/>
          <w:szCs w:val="20"/>
        </w:rPr>
        <w:t>.</w:t>
      </w:r>
      <w:r w:rsidR="00D4083C" w:rsidRPr="00CD269B">
        <w:rPr>
          <w:rFonts w:ascii="Arial" w:hAnsi="Arial" w:cs="Arial"/>
          <w:sz w:val="20"/>
          <w:szCs w:val="20"/>
        </w:rPr>
        <w:t xml:space="preserve">  </w:t>
      </w:r>
      <w:r w:rsidR="00DA00BE" w:rsidRPr="00CD269B">
        <w:rPr>
          <w:rFonts w:ascii="Arial" w:hAnsi="Arial" w:cs="Arial"/>
          <w:sz w:val="20"/>
          <w:szCs w:val="20"/>
        </w:rPr>
        <w:t xml:space="preserve">Pipelines were used to index the categorical features, assemble the feature </w:t>
      </w:r>
      <w:r w:rsidR="00D4083C" w:rsidRPr="00CD269B">
        <w:rPr>
          <w:rFonts w:ascii="Arial" w:hAnsi="Arial" w:cs="Arial"/>
          <w:sz w:val="20"/>
          <w:szCs w:val="20"/>
        </w:rPr>
        <w:t xml:space="preserve">vector, and </w:t>
      </w:r>
      <w:r w:rsidR="00DA00BE" w:rsidRPr="00CD269B">
        <w:rPr>
          <w:rFonts w:ascii="Arial" w:hAnsi="Arial" w:cs="Arial"/>
          <w:sz w:val="20"/>
          <w:szCs w:val="20"/>
        </w:rPr>
        <w:t>scale</w:t>
      </w:r>
      <w:r w:rsidR="00D4083C" w:rsidRPr="00CD269B">
        <w:rPr>
          <w:rFonts w:ascii="Arial" w:hAnsi="Arial" w:cs="Arial"/>
          <w:sz w:val="20"/>
          <w:szCs w:val="20"/>
        </w:rPr>
        <w:t xml:space="preserve"> the features using a standard scale transformer </w:t>
      </w:r>
      <w:r w:rsidR="5997E814" w:rsidRPr="00CD269B">
        <w:rPr>
          <w:rFonts w:ascii="Arial" w:eastAsia="Arial" w:hAnsi="Arial" w:cs="Arial"/>
          <w:sz w:val="20"/>
          <w:szCs w:val="20"/>
        </w:rPr>
        <w:t xml:space="preserve">with default parameters.  </w:t>
      </w:r>
      <w:r w:rsidR="00D4083C" w:rsidRPr="00CD269B">
        <w:rPr>
          <w:rFonts w:ascii="Arial" w:hAnsi="Arial" w:cs="Arial"/>
          <w:sz w:val="20"/>
          <w:szCs w:val="20"/>
        </w:rPr>
        <w:t xml:space="preserve">  </w:t>
      </w:r>
    </w:p>
    <w:p w14:paraId="6C8DA3E6" w14:textId="6D7A75E4" w:rsidR="007504E5" w:rsidRPr="00CD269B" w:rsidRDefault="00544429" w:rsidP="009C3F9F">
      <w:pPr>
        <w:pStyle w:val="Heading3"/>
        <w:spacing w:line="360" w:lineRule="auto"/>
        <w:rPr>
          <w:rFonts w:ascii="Arial" w:hAnsi="Arial" w:cs="Arial"/>
          <w:i/>
          <w:iCs/>
          <w:color w:val="auto"/>
          <w:sz w:val="20"/>
          <w:szCs w:val="20"/>
          <w:u w:val="single"/>
        </w:rPr>
      </w:pPr>
      <w:bookmarkStart w:id="18" w:name="_Toc57449596"/>
      <w:r w:rsidRPr="00CD269B">
        <w:rPr>
          <w:rFonts w:ascii="Arial" w:hAnsi="Arial" w:cs="Arial"/>
          <w:i/>
          <w:iCs/>
          <w:color w:val="auto"/>
          <w:sz w:val="20"/>
          <w:szCs w:val="20"/>
          <w:u w:val="single"/>
        </w:rPr>
        <w:t xml:space="preserve">4.1.2 </w:t>
      </w:r>
      <w:r w:rsidR="00650953" w:rsidRPr="00CD269B">
        <w:rPr>
          <w:rFonts w:ascii="Arial" w:hAnsi="Arial" w:cs="Arial"/>
          <w:i/>
          <w:iCs/>
          <w:color w:val="auto"/>
          <w:sz w:val="20"/>
          <w:szCs w:val="20"/>
          <w:u w:val="single"/>
        </w:rPr>
        <w:t xml:space="preserve">Model 1 </w:t>
      </w:r>
      <w:r w:rsidR="00EB7ECB" w:rsidRPr="00CD269B">
        <w:rPr>
          <w:rFonts w:ascii="Arial" w:hAnsi="Arial" w:cs="Arial"/>
          <w:i/>
          <w:iCs/>
          <w:color w:val="auto"/>
          <w:sz w:val="20"/>
          <w:szCs w:val="20"/>
          <w:u w:val="single"/>
        </w:rPr>
        <w:t>Evaluation</w:t>
      </w:r>
      <w:bookmarkEnd w:id="18"/>
    </w:p>
    <w:p w14:paraId="41C6785C" w14:textId="149AF97F" w:rsidR="00D4083C" w:rsidRPr="00CD269B" w:rsidRDefault="0CCE1F0A" w:rsidP="00362E7A">
      <w:pPr>
        <w:spacing w:line="360" w:lineRule="auto"/>
        <w:rPr>
          <w:rFonts w:ascii="Arial" w:hAnsi="Arial" w:cs="Arial"/>
          <w:sz w:val="20"/>
          <w:szCs w:val="20"/>
        </w:rPr>
      </w:pPr>
      <w:r w:rsidRPr="00CD269B">
        <w:rPr>
          <w:rFonts w:ascii="Arial" w:eastAsia="Arial" w:hAnsi="Arial" w:cs="Arial"/>
          <w:color w:val="000000" w:themeColor="text1"/>
          <w:sz w:val="20"/>
          <w:szCs w:val="20"/>
        </w:rPr>
        <w:t xml:space="preserve">Model1 was build using a grid search technique and 3 folds cross validation.  The parameters and the values searched through were regularization parameters of </w:t>
      </w:r>
      <w:commentRangeStart w:id="19"/>
      <w:r w:rsidRPr="00CD269B">
        <w:rPr>
          <w:rFonts w:ascii="Arial" w:eastAsia="Arial" w:hAnsi="Arial" w:cs="Arial"/>
          <w:color w:val="000000" w:themeColor="text1"/>
          <w:sz w:val="20"/>
          <w:szCs w:val="20"/>
        </w:rPr>
        <w:t>0.0, 0.01, 0.02, 0.03, 0.4, and 0.7</w:t>
      </w:r>
      <w:commentRangeEnd w:id="19"/>
      <w:r w:rsidR="00AB16D8">
        <w:rPr>
          <w:rStyle w:val="CommentReference"/>
        </w:rPr>
        <w:commentReference w:id="19"/>
      </w:r>
      <w:r w:rsidRPr="00CD269B">
        <w:rPr>
          <w:rFonts w:ascii="Arial" w:eastAsia="Arial" w:hAnsi="Arial" w:cs="Arial"/>
          <w:color w:val="000000" w:themeColor="text1"/>
          <w:sz w:val="20"/>
          <w:szCs w:val="20"/>
        </w:rPr>
        <w:t>; and elastic net parameters of 0.0, 0.2, 0.4, 0.5, 0.7.  The regression evaluator used the Mean Square Error (MSE) for evaluation of each model built fit during the process and after a 3-folds cross validation process the model fit with the lowest MSE had parameter values of 0.4 for elastic net, and 0.03 for regularization.  Armed with these values, the data was then split 70% train, 30% test, and linear regression estimator was loaded with the tuned elastic net and regularization parameters and fit to the training data.</w:t>
      </w:r>
      <w:r w:rsidR="00D4083C" w:rsidRPr="00CD269B">
        <w:rPr>
          <w:rFonts w:ascii="Arial" w:hAnsi="Arial" w:cs="Arial"/>
          <w:sz w:val="20"/>
          <w:szCs w:val="20"/>
        </w:rPr>
        <w:t xml:space="preserve">  </w:t>
      </w:r>
    </w:p>
    <w:p w14:paraId="52CD657C" w14:textId="1EE745ED" w:rsidR="007504E5" w:rsidRPr="00CD269B" w:rsidRDefault="00544429" w:rsidP="009C3F9F">
      <w:pPr>
        <w:pStyle w:val="Heading3"/>
        <w:spacing w:line="360" w:lineRule="auto"/>
        <w:rPr>
          <w:rFonts w:ascii="Arial" w:hAnsi="Arial" w:cs="Arial"/>
          <w:i/>
          <w:iCs/>
          <w:color w:val="auto"/>
          <w:sz w:val="20"/>
          <w:szCs w:val="20"/>
          <w:u w:val="single"/>
        </w:rPr>
      </w:pPr>
      <w:bookmarkStart w:id="20" w:name="_Toc57449597"/>
      <w:r w:rsidRPr="00CD269B">
        <w:rPr>
          <w:rFonts w:ascii="Arial" w:hAnsi="Arial" w:cs="Arial"/>
          <w:i/>
          <w:iCs/>
          <w:color w:val="auto"/>
          <w:sz w:val="20"/>
          <w:szCs w:val="20"/>
          <w:u w:val="single"/>
        </w:rPr>
        <w:t xml:space="preserve">4.1.3 </w:t>
      </w:r>
      <w:r w:rsidR="007504E5" w:rsidRPr="00CD269B">
        <w:rPr>
          <w:rFonts w:ascii="Arial" w:hAnsi="Arial" w:cs="Arial"/>
          <w:i/>
          <w:iCs/>
          <w:color w:val="auto"/>
          <w:sz w:val="20"/>
          <w:szCs w:val="20"/>
          <w:u w:val="single"/>
        </w:rPr>
        <w:t>Model 1 Interpretation</w:t>
      </w:r>
      <w:bookmarkEnd w:id="20"/>
    </w:p>
    <w:p w14:paraId="19C9D11D" w14:textId="623DA8AB" w:rsidR="00096A19" w:rsidRPr="00CD269B" w:rsidRDefault="4AA6F0EB" w:rsidP="00362E7A">
      <w:pPr>
        <w:pStyle w:val="HTMLPreformatted"/>
        <w:spacing w:line="360" w:lineRule="auto"/>
        <w:rPr>
          <w:rFonts w:ascii="Arial" w:hAnsi="Arial" w:cs="Arial"/>
          <w:i/>
          <w:iCs/>
        </w:rPr>
      </w:pPr>
      <w:r w:rsidRPr="00CD269B">
        <w:rPr>
          <w:rFonts w:ascii="Arial" w:eastAsia="Arial" w:hAnsi="Arial" w:cs="Arial"/>
        </w:rPr>
        <w:t>The fit model was significant and resulted in an R-squared value of 0.703.  This means that just over 70% of the variation in a used vehicle’s price is explained by the predictors included in the model.  When used for predictions, the fit model produced an MSE of 45,872,696 on unseen test data. However, additional analysis was conducted to identify the t-values and p-values for each coefficient used.  PySpark documentation states that doing so requires changing the elastic net parameter back 0.0, and setting the solver parameter to “normal” and re-fitting the model.  Doing this resulted in a model with the same R-squared value and, interestingly, a slight decrease in the MSE of 45,872,591 on the test data.  Fitting the model in this way not only provided the coefficient values, but it also allowed us to extract the t-values and p-values from the fitted model and examine significance levels of each predictor.</w:t>
      </w:r>
    </w:p>
    <w:bookmarkStart w:id="21" w:name="_Toc57449598"/>
    <w:p w14:paraId="21C8D8E1" w14:textId="5A4FF72F" w:rsidR="007504E5" w:rsidRPr="00CD269B" w:rsidRDefault="00444349" w:rsidP="009C3F9F">
      <w:pPr>
        <w:pStyle w:val="Heading3"/>
        <w:spacing w:line="360" w:lineRule="auto"/>
        <w:rPr>
          <w:rFonts w:ascii="Arial" w:hAnsi="Arial" w:cs="Arial"/>
          <w:i/>
          <w:iCs/>
          <w:color w:val="auto"/>
          <w:sz w:val="20"/>
          <w:szCs w:val="20"/>
          <w:u w:val="single"/>
        </w:rPr>
      </w:pPr>
      <w:r w:rsidRPr="00CD269B">
        <w:rPr>
          <w:rFonts w:ascii="Arial" w:eastAsia="Arial" w:hAnsi="Arial" w:cs="Arial"/>
          <w:noProof/>
          <w:sz w:val="20"/>
          <w:szCs w:val="20"/>
        </w:rPr>
        <w:lastRenderedPageBreak/>
        <mc:AlternateContent>
          <mc:Choice Requires="wps">
            <w:drawing>
              <wp:anchor distT="45720" distB="45720" distL="114300" distR="114300" simplePos="0" relativeHeight="251664384" behindDoc="0" locked="0" layoutInCell="1" allowOverlap="1" wp14:anchorId="1A0D0715" wp14:editId="66308DC6">
                <wp:simplePos x="0" y="0"/>
                <wp:positionH relativeFrom="column">
                  <wp:posOffset>3454124</wp:posOffset>
                </wp:positionH>
                <wp:positionV relativeFrom="paragraph">
                  <wp:posOffset>36168</wp:posOffset>
                </wp:positionV>
                <wp:extent cx="245745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noFill/>
                          <a:miter lim="800000"/>
                          <a:headEnd/>
                          <a:tailEnd/>
                        </a:ln>
                      </wps:spPr>
                      <wps:txbx>
                        <w:txbxContent>
                          <w:p w14:paraId="7ACC8BED" w14:textId="62EC65E6" w:rsidR="002B674A" w:rsidRPr="00444349" w:rsidRDefault="002B674A" w:rsidP="00444349">
                            <w:pPr>
                              <w:rPr>
                                <w:rFonts w:ascii="Arial" w:hAnsi="Arial" w:cs="Arial"/>
                                <w:sz w:val="18"/>
                                <w:szCs w:val="18"/>
                              </w:rPr>
                            </w:pPr>
                            <w:r>
                              <w:rPr>
                                <w:rFonts w:ascii="Arial" w:hAnsi="Arial" w:cs="Arial"/>
                                <w:sz w:val="18"/>
                                <w:szCs w:val="18"/>
                              </w:rPr>
                              <w:t>Table 1: Linear Regression Summary Table</w:t>
                            </w:r>
                            <w:r w:rsidRPr="00444349">
                              <w:rPr>
                                <w:rFonts w:ascii="Arial" w:hAnsi="Arial" w:cs="Arial"/>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D0715" id="_x0000_s1028" type="#_x0000_t202" style="position:absolute;margin-left:272pt;margin-top:2.85pt;width:193.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" stroked="f">
                <v:textbox style="mso-fit-shape-to-text:t">
                  <w:txbxContent>
                    <w:p w14:paraId="7ACC8BED" w14:textId="62EC65E6" w:rsidR="002B674A" w:rsidRPr="00444349" w:rsidRDefault="002B674A" w:rsidP="00444349">
                      <w:pPr>
                        <w:rPr>
                          <w:rFonts w:ascii="Arial" w:hAnsi="Arial" w:cs="Arial"/>
                          <w:sz w:val="18"/>
                          <w:szCs w:val="18"/>
                        </w:rPr>
                      </w:pPr>
                      <w:r>
                        <w:rPr>
                          <w:rFonts w:ascii="Arial" w:hAnsi="Arial" w:cs="Arial"/>
                          <w:sz w:val="18"/>
                          <w:szCs w:val="18"/>
                        </w:rPr>
                        <w:t>Table 1: Linear Regression Summary Table</w:t>
                      </w:r>
                      <w:r w:rsidRPr="00444349">
                        <w:rPr>
                          <w:rFonts w:ascii="Arial" w:hAnsi="Arial" w:cs="Arial"/>
                          <w:sz w:val="18"/>
                          <w:szCs w:val="18"/>
                        </w:rPr>
                        <w:t xml:space="preserve"> </w:t>
                      </w:r>
                    </w:p>
                  </w:txbxContent>
                </v:textbox>
                <w10:wrap type="square"/>
              </v:shape>
            </w:pict>
          </mc:Fallback>
        </mc:AlternateContent>
      </w:r>
      <w:r w:rsidR="00544429" w:rsidRPr="00CD269B">
        <w:rPr>
          <w:rFonts w:ascii="Arial" w:hAnsi="Arial" w:cs="Arial"/>
          <w:i/>
          <w:iCs/>
          <w:color w:val="auto"/>
          <w:sz w:val="20"/>
          <w:szCs w:val="20"/>
          <w:u w:val="single"/>
        </w:rPr>
        <w:t xml:space="preserve">4.1.4 </w:t>
      </w:r>
      <w:r w:rsidR="007504E5" w:rsidRPr="00CD269B">
        <w:rPr>
          <w:rFonts w:ascii="Arial" w:hAnsi="Arial" w:cs="Arial"/>
          <w:i/>
          <w:iCs/>
          <w:color w:val="auto"/>
          <w:sz w:val="20"/>
          <w:szCs w:val="20"/>
          <w:u w:val="single"/>
        </w:rPr>
        <w:t>Model 1</w:t>
      </w:r>
      <w:r w:rsidR="00EB7ECB" w:rsidRPr="00CD269B">
        <w:rPr>
          <w:rFonts w:ascii="Arial" w:hAnsi="Arial" w:cs="Arial"/>
          <w:i/>
          <w:iCs/>
          <w:color w:val="auto"/>
          <w:sz w:val="20"/>
          <w:szCs w:val="20"/>
          <w:u w:val="single"/>
        </w:rPr>
        <w:t xml:space="preserve"> Inference and</w:t>
      </w:r>
      <w:r w:rsidR="003A6DEB" w:rsidRPr="00CD269B">
        <w:rPr>
          <w:rFonts w:ascii="Arial" w:hAnsi="Arial" w:cs="Arial"/>
          <w:i/>
          <w:iCs/>
          <w:color w:val="auto"/>
          <w:sz w:val="20"/>
          <w:szCs w:val="20"/>
          <w:u w:val="single"/>
        </w:rPr>
        <w:t xml:space="preserve"> </w:t>
      </w:r>
      <w:r w:rsidR="007504E5" w:rsidRPr="00CD269B">
        <w:rPr>
          <w:rFonts w:ascii="Arial" w:hAnsi="Arial" w:cs="Arial"/>
          <w:i/>
          <w:iCs/>
          <w:color w:val="auto"/>
          <w:sz w:val="20"/>
          <w:szCs w:val="20"/>
          <w:u w:val="single"/>
        </w:rPr>
        <w:t>Key Findings</w:t>
      </w:r>
      <w:bookmarkEnd w:id="21"/>
    </w:p>
    <w:p w14:paraId="586DFEA4" w14:textId="627F9777" w:rsidR="008746BA" w:rsidRPr="00CD269B" w:rsidRDefault="00324993" w:rsidP="009C3F9F">
      <w:pPr>
        <w:spacing w:line="360" w:lineRule="auto"/>
        <w:rPr>
          <w:rFonts w:ascii="Arial" w:hAnsi="Arial" w:cs="Arial"/>
          <w:sz w:val="20"/>
          <w:szCs w:val="20"/>
        </w:rPr>
      </w:pPr>
      <w:commentRangeStart w:id="22"/>
      <w:r>
        <w:rPr>
          <w:rFonts w:ascii="Arial" w:eastAsia="Arial" w:hAnsi="Arial" w:cs="Arial"/>
          <w:noProof/>
          <w:sz w:val="20"/>
          <w:szCs w:val="20"/>
        </w:rPr>
        <w:drawing>
          <wp:anchor distT="0" distB="0" distL="114300" distR="114300" simplePos="0" relativeHeight="251675648" behindDoc="1" locked="0" layoutInCell="1" allowOverlap="1" wp14:anchorId="22B25000" wp14:editId="140D08A0">
            <wp:simplePos x="0" y="0"/>
            <wp:positionH relativeFrom="column">
              <wp:posOffset>2812415</wp:posOffset>
            </wp:positionH>
            <wp:positionV relativeFrom="paragraph">
              <wp:posOffset>67310</wp:posOffset>
            </wp:positionV>
            <wp:extent cx="3528060" cy="3034665"/>
            <wp:effectExtent l="0" t="0" r="0" b="0"/>
            <wp:wrapTight wrapText="bothSides">
              <wp:wrapPolygon edited="0">
                <wp:start x="0" y="0"/>
                <wp:lineTo x="0" y="21424"/>
                <wp:lineTo x="21460" y="21424"/>
                <wp:lineTo x="214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8060" cy="3034665"/>
                    </a:xfrm>
                    <a:prstGeom prst="rect">
                      <a:avLst/>
                    </a:prstGeom>
                    <a:noFill/>
                  </pic:spPr>
                </pic:pic>
              </a:graphicData>
            </a:graphic>
            <wp14:sizeRelH relativeFrom="margin">
              <wp14:pctWidth>0</wp14:pctWidth>
            </wp14:sizeRelH>
            <wp14:sizeRelV relativeFrom="margin">
              <wp14:pctHeight>0</wp14:pctHeight>
            </wp14:sizeRelV>
          </wp:anchor>
        </w:drawing>
      </w:r>
      <w:r w:rsidR="02F56AFD" w:rsidRPr="00CD269B">
        <w:rPr>
          <w:rFonts w:ascii="Arial" w:eastAsia="Arial" w:hAnsi="Arial" w:cs="Arial"/>
          <w:sz w:val="20"/>
          <w:szCs w:val="20"/>
        </w:rPr>
        <w:t xml:space="preserve">The best linear regression model included 21 statistically significant features at the 0.05 alpha level and explained just over 72% of the variation in price.  The table to the right is ordered by the absolute value of the coefficients to help illustrate which features are most important with respect to price.  We can see that the top three features are horsepower, milage, and engine displacement.  We also see from the values of the coefficients that horsepower has a positive impact on price while milage and engine displacement have a negative impact on price.  Interestingly we also see that as the highway gas milage increases, price decreases, while conversely, if city miles per gallon increase, price does as well.  </w:t>
      </w:r>
      <w:commentRangeEnd w:id="22"/>
      <w:r w:rsidR="00AB16D8">
        <w:rPr>
          <w:rStyle w:val="CommentReference"/>
        </w:rPr>
        <w:commentReference w:id="22"/>
      </w:r>
    </w:p>
    <w:p w14:paraId="5ADF2829" w14:textId="77777777" w:rsidR="008746BA" w:rsidRPr="00CD269B" w:rsidRDefault="008746BA" w:rsidP="009C3F9F">
      <w:pPr>
        <w:spacing w:line="360" w:lineRule="auto"/>
        <w:rPr>
          <w:rFonts w:ascii="Arial" w:hAnsi="Arial" w:cs="Arial"/>
          <w:sz w:val="20"/>
          <w:szCs w:val="20"/>
        </w:rPr>
      </w:pPr>
    </w:p>
    <w:p w14:paraId="0B95BFCB" w14:textId="3A153CA2" w:rsidR="00E44AAC" w:rsidRPr="00CD269B" w:rsidRDefault="00E44AAC" w:rsidP="009C3F9F">
      <w:pPr>
        <w:pStyle w:val="Heading2"/>
        <w:spacing w:line="360" w:lineRule="auto"/>
        <w:rPr>
          <w:rFonts w:ascii="Arial" w:hAnsi="Arial" w:cs="Arial"/>
          <w:color w:val="auto"/>
          <w:sz w:val="20"/>
          <w:szCs w:val="20"/>
          <w:u w:val="single"/>
        </w:rPr>
      </w:pPr>
      <w:bookmarkStart w:id="23" w:name="_Toc57449599"/>
      <w:r w:rsidRPr="00CD269B">
        <w:rPr>
          <w:rFonts w:ascii="Arial" w:hAnsi="Arial" w:cs="Arial"/>
          <w:color w:val="auto"/>
          <w:sz w:val="20"/>
          <w:szCs w:val="20"/>
          <w:u w:val="single"/>
        </w:rPr>
        <w:t>4.2 Model 2</w:t>
      </w:r>
      <w:r w:rsidR="00304E21">
        <w:rPr>
          <w:rFonts w:ascii="Arial" w:hAnsi="Arial" w:cs="Arial"/>
          <w:color w:val="auto"/>
          <w:sz w:val="20"/>
          <w:szCs w:val="20"/>
          <w:u w:val="single"/>
        </w:rPr>
        <w:t>:</w:t>
      </w:r>
      <w:r w:rsidR="001B005E" w:rsidRPr="00CD269B">
        <w:rPr>
          <w:rFonts w:ascii="Arial" w:hAnsi="Arial" w:cs="Arial"/>
          <w:color w:val="auto"/>
          <w:sz w:val="20"/>
          <w:szCs w:val="20"/>
          <w:u w:val="single"/>
        </w:rPr>
        <w:t xml:space="preserve"> Price </w:t>
      </w:r>
      <w:r w:rsidR="00D36371" w:rsidRPr="00CD269B">
        <w:rPr>
          <w:rFonts w:ascii="Arial" w:hAnsi="Arial" w:cs="Arial"/>
          <w:color w:val="auto"/>
          <w:sz w:val="20"/>
          <w:szCs w:val="20"/>
          <w:u w:val="single"/>
        </w:rPr>
        <w:t>P</w:t>
      </w:r>
      <w:r w:rsidR="001B005E" w:rsidRPr="00CD269B">
        <w:rPr>
          <w:rFonts w:ascii="Arial" w:hAnsi="Arial" w:cs="Arial"/>
          <w:color w:val="auto"/>
          <w:sz w:val="20"/>
          <w:szCs w:val="20"/>
          <w:u w:val="single"/>
        </w:rPr>
        <w:t>rediction with Linear Regression</w:t>
      </w:r>
      <w:bookmarkEnd w:id="23"/>
    </w:p>
    <w:p w14:paraId="05CAA614" w14:textId="123E366A" w:rsidR="00E44AAC" w:rsidRPr="00CD269B" w:rsidRDefault="4A22BEC9" w:rsidP="009C3F9F">
      <w:pPr>
        <w:spacing w:line="360" w:lineRule="auto"/>
        <w:rPr>
          <w:rFonts w:ascii="Arial" w:hAnsi="Arial" w:cs="Arial"/>
          <w:sz w:val="20"/>
          <w:szCs w:val="20"/>
        </w:rPr>
      </w:pPr>
      <w:r w:rsidRPr="00CD269B">
        <w:rPr>
          <w:rFonts w:ascii="Arial" w:eastAsia="Arial" w:hAnsi="Arial" w:cs="Arial"/>
          <w:sz w:val="20"/>
          <w:szCs w:val="20"/>
        </w:rPr>
        <w:t>Like Model 1, Model 2 was designed to help answer research question number one concerning vehicle price setting and price expectations. However, rather than focus on inference, Model 2 was built to improve our ability to predict the target feature price.  Model 2 was built using the same process as Model 1 but for this instance, the model was fitted using PCs as the independent variables. By using PC</w:t>
      </w:r>
      <w:r w:rsidR="00AA08D1">
        <w:rPr>
          <w:rFonts w:ascii="Arial" w:eastAsia="Arial" w:hAnsi="Arial" w:cs="Arial"/>
          <w:sz w:val="20"/>
          <w:szCs w:val="20"/>
        </w:rPr>
        <w:t>A</w:t>
      </w:r>
      <w:r w:rsidRPr="00CD269B">
        <w:rPr>
          <w:rFonts w:ascii="Arial" w:eastAsia="Arial" w:hAnsi="Arial" w:cs="Arial"/>
          <w:sz w:val="20"/>
          <w:szCs w:val="20"/>
        </w:rPr>
        <w:t xml:space="preserve"> it was expected that we could capture more of the variance than we did in the inference model (Model 1), and as a result, make better predictions.</w:t>
      </w:r>
    </w:p>
    <w:p w14:paraId="4A51FBD3" w14:textId="7B3F9103" w:rsidR="00E44AAC" w:rsidRPr="00CD269B" w:rsidRDefault="00E44AAC" w:rsidP="009C3F9F">
      <w:pPr>
        <w:pStyle w:val="Heading3"/>
        <w:spacing w:line="360" w:lineRule="auto"/>
        <w:rPr>
          <w:rFonts w:ascii="Arial" w:hAnsi="Arial" w:cs="Arial"/>
          <w:i/>
          <w:iCs/>
          <w:color w:val="auto"/>
          <w:sz w:val="20"/>
          <w:szCs w:val="20"/>
          <w:u w:val="single"/>
        </w:rPr>
      </w:pPr>
      <w:bookmarkStart w:id="24" w:name="_Toc57449600"/>
      <w:r w:rsidRPr="00CD269B">
        <w:rPr>
          <w:rFonts w:ascii="Arial" w:hAnsi="Arial" w:cs="Arial"/>
          <w:i/>
          <w:iCs/>
          <w:color w:val="auto"/>
          <w:sz w:val="20"/>
          <w:szCs w:val="20"/>
          <w:u w:val="single"/>
        </w:rPr>
        <w:t>4.2.1 Model 2 Data Transformations</w:t>
      </w:r>
      <w:bookmarkEnd w:id="24"/>
    </w:p>
    <w:p w14:paraId="280A5978" w14:textId="77BA4C2F" w:rsidR="00973E59" w:rsidRPr="00CD269B" w:rsidRDefault="029348BB" w:rsidP="009C3F9F">
      <w:pPr>
        <w:spacing w:line="360" w:lineRule="auto"/>
        <w:rPr>
          <w:rFonts w:ascii="Arial" w:eastAsia="Times New Roman" w:hAnsi="Arial" w:cs="Arial"/>
          <w:sz w:val="20"/>
          <w:szCs w:val="20"/>
        </w:rPr>
      </w:pPr>
      <w:r w:rsidRPr="00CD269B">
        <w:rPr>
          <w:rFonts w:ascii="Arial" w:eastAsia="Arial" w:hAnsi="Arial" w:cs="Arial"/>
          <w:sz w:val="20"/>
          <w:szCs w:val="20"/>
        </w:rPr>
        <w:t xml:space="preserve">Model 2 used 35 PCs (accounting for over 90% of variation) from the pre-processed data that were scaled using a standard scale transformer with </w:t>
      </w:r>
      <w:commentRangeStart w:id="25"/>
      <w:r w:rsidRPr="00CD269B">
        <w:rPr>
          <w:rFonts w:ascii="Arial" w:eastAsia="Arial" w:hAnsi="Arial" w:cs="Arial"/>
          <w:sz w:val="20"/>
          <w:szCs w:val="20"/>
        </w:rPr>
        <w:t>default parameters</w:t>
      </w:r>
      <w:commentRangeEnd w:id="25"/>
      <w:r w:rsidR="00EF2D83">
        <w:rPr>
          <w:rStyle w:val="CommentReference"/>
        </w:rPr>
        <w:commentReference w:id="25"/>
      </w:r>
      <w:r w:rsidRPr="00CD269B">
        <w:rPr>
          <w:rFonts w:ascii="Arial" w:eastAsia="Arial" w:hAnsi="Arial" w:cs="Arial"/>
          <w:sz w:val="20"/>
          <w:szCs w:val="20"/>
        </w:rPr>
        <w:t>. No additional transformations were conducted.</w:t>
      </w:r>
    </w:p>
    <w:p w14:paraId="39B882F4" w14:textId="250C3211" w:rsidR="00E44AAC" w:rsidRPr="00CD269B" w:rsidRDefault="00E44AAC" w:rsidP="009C3F9F">
      <w:pPr>
        <w:pStyle w:val="Heading3"/>
        <w:spacing w:line="360" w:lineRule="auto"/>
        <w:rPr>
          <w:rFonts w:ascii="Arial" w:hAnsi="Arial" w:cs="Arial"/>
          <w:i/>
          <w:iCs/>
          <w:color w:val="auto"/>
          <w:sz w:val="20"/>
          <w:szCs w:val="20"/>
          <w:u w:val="single"/>
        </w:rPr>
      </w:pPr>
      <w:bookmarkStart w:id="26" w:name="_Toc57449601"/>
      <w:r w:rsidRPr="00CD269B">
        <w:rPr>
          <w:rFonts w:ascii="Arial" w:hAnsi="Arial" w:cs="Arial"/>
          <w:i/>
          <w:iCs/>
          <w:color w:val="auto"/>
          <w:sz w:val="20"/>
          <w:szCs w:val="20"/>
          <w:u w:val="single"/>
        </w:rPr>
        <w:t>4.2.2 Model 2 Evaluation</w:t>
      </w:r>
      <w:bookmarkEnd w:id="26"/>
    </w:p>
    <w:p w14:paraId="76848C0D" w14:textId="188AB3BA" w:rsidR="00E44AAC" w:rsidRPr="00CD269B" w:rsidRDefault="38F893C7" w:rsidP="00362E7A">
      <w:pPr>
        <w:spacing w:line="360" w:lineRule="auto"/>
        <w:rPr>
          <w:rFonts w:ascii="Arial" w:hAnsi="Arial" w:cs="Arial"/>
          <w:i/>
          <w:iCs/>
          <w:sz w:val="20"/>
          <w:szCs w:val="20"/>
          <w:u w:val="single"/>
        </w:rPr>
      </w:pPr>
      <w:r w:rsidRPr="00CD269B">
        <w:rPr>
          <w:rFonts w:ascii="Arial" w:eastAsia="Arial" w:hAnsi="Arial" w:cs="Arial"/>
          <w:color w:val="000000" w:themeColor="text1"/>
          <w:sz w:val="20"/>
          <w:szCs w:val="20"/>
        </w:rPr>
        <w:t>Following the procedure conducted in Model 1, we applied the same gid search and 3-fold cross validation and arrived at the lowest MSE with parameter values of 0.5 for elastic net, and 0.0</w:t>
      </w:r>
      <w:r w:rsidR="008D0375" w:rsidRPr="00CD269B">
        <w:rPr>
          <w:rFonts w:ascii="Arial" w:eastAsia="Arial" w:hAnsi="Arial" w:cs="Arial"/>
          <w:color w:val="000000" w:themeColor="text1"/>
          <w:sz w:val="20"/>
          <w:szCs w:val="20"/>
        </w:rPr>
        <w:t>4</w:t>
      </w:r>
      <w:r w:rsidRPr="00CD269B">
        <w:rPr>
          <w:rFonts w:ascii="Arial" w:eastAsia="Arial" w:hAnsi="Arial" w:cs="Arial"/>
          <w:color w:val="000000" w:themeColor="text1"/>
          <w:sz w:val="20"/>
          <w:szCs w:val="20"/>
        </w:rPr>
        <w:t xml:space="preserve"> for regularization.  Armed with these values, the data was again split 70% train, 30% test, and linear regression estimator was loaded with the tuned elastic net and regularization parameters and fit to the training data.</w:t>
      </w:r>
    </w:p>
    <w:p w14:paraId="55FDBE84" w14:textId="2FEE8338" w:rsidR="00E44AAC" w:rsidRPr="00CD269B" w:rsidRDefault="00E44AAC" w:rsidP="009C3F9F">
      <w:pPr>
        <w:pStyle w:val="Heading3"/>
        <w:spacing w:line="360" w:lineRule="auto"/>
        <w:rPr>
          <w:rFonts w:ascii="Arial" w:hAnsi="Arial" w:cs="Arial"/>
          <w:i/>
          <w:iCs/>
          <w:color w:val="auto"/>
          <w:sz w:val="20"/>
          <w:szCs w:val="20"/>
          <w:u w:val="single"/>
        </w:rPr>
      </w:pPr>
      <w:bookmarkStart w:id="27" w:name="_Toc57449602"/>
      <w:r w:rsidRPr="00CD269B">
        <w:rPr>
          <w:rFonts w:ascii="Arial" w:hAnsi="Arial" w:cs="Arial"/>
          <w:i/>
          <w:iCs/>
          <w:color w:val="auto"/>
          <w:sz w:val="20"/>
          <w:szCs w:val="20"/>
          <w:u w:val="single"/>
        </w:rPr>
        <w:t>4.2.3 Model 2 Interpretation</w:t>
      </w:r>
      <w:bookmarkEnd w:id="27"/>
    </w:p>
    <w:p w14:paraId="38B10AAF" w14:textId="41099272" w:rsidR="009E1629" w:rsidRPr="00CD269B" w:rsidRDefault="11025FCD" w:rsidP="00362E7A">
      <w:pPr>
        <w:pStyle w:val="HTMLPreformatted"/>
        <w:spacing w:line="360" w:lineRule="auto"/>
        <w:rPr>
          <w:rFonts w:ascii="Arial" w:hAnsi="Arial" w:cs="Arial"/>
          <w:i/>
          <w:iCs/>
        </w:rPr>
      </w:pPr>
      <w:r w:rsidRPr="00CD269B">
        <w:rPr>
          <w:rFonts w:ascii="Arial" w:eastAsia="Arial" w:hAnsi="Arial" w:cs="Arial"/>
        </w:rPr>
        <w:t>The fit model was significant and resulted in an R-squared value of 0.71</w:t>
      </w:r>
      <w:r w:rsidR="008D0375" w:rsidRPr="00CD269B">
        <w:rPr>
          <w:rFonts w:ascii="Arial" w:eastAsia="Arial" w:hAnsi="Arial" w:cs="Arial"/>
        </w:rPr>
        <w:t>5</w:t>
      </w:r>
      <w:r w:rsidRPr="00CD269B">
        <w:rPr>
          <w:rFonts w:ascii="Arial" w:eastAsia="Arial" w:hAnsi="Arial" w:cs="Arial"/>
        </w:rPr>
        <w:t>.  This means that nearly 72% of the variation in a used vehicles price is explained by the 35 PCs.  When used for predictions, the fit model produced an MSE of 4</w:t>
      </w:r>
      <w:r w:rsidR="008D0375" w:rsidRPr="00CD269B">
        <w:rPr>
          <w:rFonts w:ascii="Arial" w:eastAsia="Arial" w:hAnsi="Arial" w:cs="Arial"/>
        </w:rPr>
        <w:t>4</w:t>
      </w:r>
      <w:r w:rsidRPr="00CD269B">
        <w:rPr>
          <w:rFonts w:ascii="Arial" w:eastAsia="Arial" w:hAnsi="Arial" w:cs="Arial"/>
        </w:rPr>
        <w:t>,</w:t>
      </w:r>
      <w:r w:rsidR="008D0375" w:rsidRPr="00CD269B">
        <w:rPr>
          <w:rFonts w:ascii="Arial" w:eastAsia="Arial" w:hAnsi="Arial" w:cs="Arial"/>
        </w:rPr>
        <w:t>321</w:t>
      </w:r>
      <w:r w:rsidRPr="00CD269B">
        <w:rPr>
          <w:rFonts w:ascii="Arial" w:eastAsia="Arial" w:hAnsi="Arial" w:cs="Arial"/>
        </w:rPr>
        <w:t>,</w:t>
      </w:r>
      <w:r w:rsidR="008D0375" w:rsidRPr="00CD269B">
        <w:rPr>
          <w:rFonts w:ascii="Arial" w:eastAsia="Arial" w:hAnsi="Arial" w:cs="Arial"/>
        </w:rPr>
        <w:t>213</w:t>
      </w:r>
      <w:r w:rsidRPr="00CD269B">
        <w:rPr>
          <w:rFonts w:ascii="Arial" w:eastAsia="Arial" w:hAnsi="Arial" w:cs="Arial"/>
        </w:rPr>
        <w:t xml:space="preserve"> on unseen test data.</w:t>
      </w:r>
    </w:p>
    <w:p w14:paraId="697767E6" w14:textId="68E2043D" w:rsidR="00E44AAC" w:rsidRPr="00CD269B" w:rsidRDefault="00E44AAC" w:rsidP="009C3F9F">
      <w:pPr>
        <w:pStyle w:val="Heading3"/>
        <w:spacing w:line="360" w:lineRule="auto"/>
        <w:rPr>
          <w:rFonts w:ascii="Arial" w:hAnsi="Arial" w:cs="Arial"/>
          <w:i/>
          <w:iCs/>
          <w:color w:val="auto"/>
          <w:sz w:val="20"/>
          <w:szCs w:val="20"/>
          <w:u w:val="single"/>
        </w:rPr>
      </w:pPr>
      <w:bookmarkStart w:id="28" w:name="_Toc57449603"/>
      <w:r w:rsidRPr="00CD269B">
        <w:rPr>
          <w:rFonts w:ascii="Arial" w:hAnsi="Arial" w:cs="Arial"/>
          <w:i/>
          <w:iCs/>
          <w:color w:val="auto"/>
          <w:sz w:val="20"/>
          <w:szCs w:val="20"/>
          <w:u w:val="single"/>
        </w:rPr>
        <w:lastRenderedPageBreak/>
        <w:t>4.2.4 Model 2 Inference and Key Findings</w:t>
      </w:r>
      <w:bookmarkEnd w:id="28"/>
    </w:p>
    <w:p w14:paraId="16340406" w14:textId="5200149A" w:rsidR="1B22B056" w:rsidRPr="00CD269B" w:rsidRDefault="1B22B056" w:rsidP="009C3F9F">
      <w:pPr>
        <w:spacing w:line="360" w:lineRule="auto"/>
        <w:rPr>
          <w:rFonts w:ascii="Arial" w:hAnsi="Arial" w:cs="Arial"/>
        </w:rPr>
      </w:pPr>
      <w:r w:rsidRPr="00CD269B">
        <w:rPr>
          <w:rFonts w:ascii="Arial" w:eastAsia="Arial" w:hAnsi="Arial" w:cs="Arial"/>
          <w:sz w:val="20"/>
          <w:szCs w:val="20"/>
        </w:rPr>
        <w:t xml:space="preserve">Model 2 saw an improvement of 2% with respect to R-squared, and a reduction of MSE by nearly </w:t>
      </w:r>
      <w:r w:rsidR="008D0375" w:rsidRPr="00CD269B">
        <w:rPr>
          <w:rFonts w:ascii="Arial" w:eastAsia="Arial" w:hAnsi="Arial" w:cs="Arial"/>
          <w:sz w:val="20"/>
          <w:szCs w:val="20"/>
        </w:rPr>
        <w:t>1.5</w:t>
      </w:r>
      <w:r w:rsidRPr="00CD269B">
        <w:rPr>
          <w:rFonts w:ascii="Arial" w:eastAsia="Arial" w:hAnsi="Arial" w:cs="Arial"/>
          <w:sz w:val="20"/>
          <w:szCs w:val="20"/>
        </w:rPr>
        <w:t xml:space="preserve"> million when compared to model 1.  Although, Model 1 provides more intuitive inference, Model 2 proves to be much better at predicting the price of a used vehicle.</w:t>
      </w:r>
    </w:p>
    <w:p w14:paraId="77DE102F" w14:textId="30843987" w:rsidR="007504E5" w:rsidRPr="00CD269B" w:rsidRDefault="007504E5" w:rsidP="00324993">
      <w:pPr>
        <w:rPr>
          <w:rFonts w:ascii="Arial" w:eastAsia="Arial" w:hAnsi="Arial" w:cs="Arial"/>
          <w:color w:val="1F3763"/>
          <w:sz w:val="20"/>
          <w:szCs w:val="20"/>
          <w:u w:val="single"/>
        </w:rPr>
      </w:pPr>
    </w:p>
    <w:p w14:paraId="45DFE12A" w14:textId="670C047D" w:rsidR="007504E5" w:rsidRPr="00CD269B" w:rsidRDefault="3B5903AE" w:rsidP="009C3F9F">
      <w:pPr>
        <w:pStyle w:val="Heading2"/>
        <w:spacing w:line="360" w:lineRule="auto"/>
        <w:rPr>
          <w:rFonts w:ascii="Arial" w:hAnsi="Arial" w:cs="Arial"/>
          <w:color w:val="auto"/>
          <w:sz w:val="20"/>
          <w:szCs w:val="20"/>
          <w:u w:val="single"/>
        </w:rPr>
      </w:pPr>
      <w:bookmarkStart w:id="29" w:name="_Toc57449604"/>
      <w:r w:rsidRPr="00CD269B">
        <w:rPr>
          <w:rFonts w:ascii="Arial" w:hAnsi="Arial" w:cs="Arial"/>
          <w:color w:val="auto"/>
          <w:sz w:val="20"/>
          <w:szCs w:val="20"/>
          <w:u w:val="single"/>
        </w:rPr>
        <w:t>4.3 Model 3</w:t>
      </w:r>
      <w:r w:rsidR="00304E21">
        <w:rPr>
          <w:rFonts w:ascii="Arial" w:hAnsi="Arial" w:cs="Arial"/>
          <w:color w:val="auto"/>
          <w:sz w:val="20"/>
          <w:szCs w:val="20"/>
          <w:u w:val="single"/>
        </w:rPr>
        <w:t xml:space="preserve">: Feature Importance </w:t>
      </w:r>
      <w:r w:rsidR="00D36371" w:rsidRPr="00CD269B">
        <w:rPr>
          <w:rFonts w:ascii="Arial" w:hAnsi="Arial" w:cs="Arial"/>
          <w:color w:val="auto"/>
          <w:sz w:val="20"/>
          <w:szCs w:val="20"/>
          <w:u w:val="single"/>
        </w:rPr>
        <w:t>with Random Forest</w:t>
      </w:r>
      <w:bookmarkEnd w:id="29"/>
    </w:p>
    <w:p w14:paraId="3751BC88" w14:textId="2085E05D" w:rsidR="007504E5" w:rsidRPr="002F1457" w:rsidRDefault="3B5903AE" w:rsidP="009C3F9F">
      <w:pPr>
        <w:spacing w:line="360" w:lineRule="auto"/>
        <w:rPr>
          <w:rFonts w:ascii="Arial" w:eastAsia="Arial" w:hAnsi="Arial" w:cs="Arial"/>
          <w:sz w:val="20"/>
          <w:szCs w:val="20"/>
        </w:rPr>
      </w:pPr>
      <w:r w:rsidRPr="002F1457">
        <w:rPr>
          <w:rFonts w:ascii="Arial" w:eastAsia="Arial" w:hAnsi="Arial" w:cs="Arial"/>
          <w:sz w:val="20"/>
          <w:szCs w:val="20"/>
        </w:rPr>
        <w:t xml:space="preserve">A different algorithmic approach to address the same hypotheses noted in Model 1, Model </w:t>
      </w:r>
      <w:r w:rsidR="00AA08D1">
        <w:rPr>
          <w:rFonts w:ascii="Arial" w:eastAsia="Arial" w:hAnsi="Arial" w:cs="Arial"/>
          <w:sz w:val="20"/>
          <w:szCs w:val="20"/>
        </w:rPr>
        <w:t>3</w:t>
      </w:r>
      <w:r w:rsidRPr="002F1457">
        <w:rPr>
          <w:rFonts w:ascii="Arial" w:eastAsia="Arial" w:hAnsi="Arial" w:cs="Arial"/>
          <w:sz w:val="20"/>
          <w:szCs w:val="20"/>
        </w:rPr>
        <w:t xml:space="preserve"> utilizes </w:t>
      </w:r>
      <w:r w:rsidR="00AA08D1">
        <w:rPr>
          <w:rFonts w:ascii="Arial" w:eastAsia="Arial" w:hAnsi="Arial" w:cs="Arial"/>
          <w:sz w:val="20"/>
          <w:szCs w:val="20"/>
        </w:rPr>
        <w:t>a</w:t>
      </w:r>
      <w:r w:rsidRPr="002F1457">
        <w:rPr>
          <w:rFonts w:ascii="Arial" w:eastAsia="Arial" w:hAnsi="Arial" w:cs="Arial"/>
          <w:sz w:val="20"/>
          <w:szCs w:val="20"/>
        </w:rPr>
        <w:t xml:space="preserve"> random forest regressor to estimate price. </w:t>
      </w:r>
      <w:commentRangeStart w:id="30"/>
      <w:r w:rsidRPr="002F1457">
        <w:rPr>
          <w:rFonts w:ascii="Arial" w:eastAsia="Arial" w:hAnsi="Arial" w:cs="Arial"/>
          <w:sz w:val="20"/>
          <w:szCs w:val="20"/>
        </w:rPr>
        <w:t>The random forest model used for this is a decision tree regressor, which utilizes the bagging method and philosophy of wisdom of the masses asserted by ensemble methods to improve predictive performance while maintaining generalizability. Decision trees utilize information gain to measure the effectiveness of possible splits build the tree based on which splits yield most information gain.</w:t>
      </w:r>
      <w:commentRangeEnd w:id="30"/>
      <w:r w:rsidR="00E352C8">
        <w:rPr>
          <w:rStyle w:val="CommentReference"/>
        </w:rPr>
        <w:commentReference w:id="30"/>
      </w:r>
    </w:p>
    <w:p w14:paraId="070A089F" w14:textId="0B654A5A" w:rsidR="007504E5" w:rsidRPr="00CD269B" w:rsidRDefault="3B5903AE" w:rsidP="0053485C">
      <w:pPr>
        <w:pStyle w:val="Heading3"/>
        <w:rPr>
          <w:rFonts w:ascii="Arial" w:hAnsi="Arial" w:cs="Arial"/>
          <w:i/>
          <w:iCs/>
          <w:color w:val="auto"/>
          <w:sz w:val="20"/>
          <w:szCs w:val="20"/>
          <w:u w:val="single"/>
        </w:rPr>
      </w:pPr>
      <w:bookmarkStart w:id="31" w:name="_Toc57449605"/>
      <w:r w:rsidRPr="00CD269B">
        <w:rPr>
          <w:rFonts w:ascii="Arial" w:hAnsi="Arial" w:cs="Arial"/>
          <w:i/>
          <w:iCs/>
          <w:color w:val="auto"/>
          <w:sz w:val="20"/>
          <w:szCs w:val="20"/>
          <w:u w:val="single"/>
        </w:rPr>
        <w:t>4.3.1 Model 3</w:t>
      </w:r>
      <w:r w:rsidR="005D4EE6" w:rsidRPr="00CD269B">
        <w:rPr>
          <w:rFonts w:ascii="Arial" w:hAnsi="Arial" w:cs="Arial"/>
          <w:i/>
          <w:iCs/>
          <w:color w:val="auto"/>
          <w:sz w:val="20"/>
          <w:szCs w:val="20"/>
          <w:u w:val="single"/>
        </w:rPr>
        <w:t xml:space="preserve"> Data Transformations</w:t>
      </w:r>
      <w:bookmarkEnd w:id="31"/>
    </w:p>
    <w:p w14:paraId="4492007D" w14:textId="36AE7507" w:rsidR="007504E5" w:rsidRPr="002F1457" w:rsidRDefault="3B5903AE" w:rsidP="009C3F9F">
      <w:pPr>
        <w:spacing w:line="360" w:lineRule="auto"/>
        <w:rPr>
          <w:rFonts w:ascii="Arial" w:eastAsia="Arial" w:hAnsi="Arial" w:cs="Arial"/>
          <w:sz w:val="20"/>
          <w:szCs w:val="20"/>
        </w:rPr>
      </w:pPr>
      <w:r w:rsidRPr="002F1457">
        <w:rPr>
          <w:rFonts w:ascii="Arial" w:eastAsia="Arial" w:hAnsi="Arial" w:cs="Arial"/>
          <w:sz w:val="20"/>
          <w:szCs w:val="20"/>
        </w:rPr>
        <w:t xml:space="preserve">Model </w:t>
      </w:r>
      <w:r w:rsidR="002F1457" w:rsidRPr="002F1457">
        <w:rPr>
          <w:rFonts w:ascii="Arial" w:eastAsia="Arial" w:hAnsi="Arial" w:cs="Arial"/>
          <w:sz w:val="20"/>
          <w:szCs w:val="20"/>
        </w:rPr>
        <w:t>3</w:t>
      </w:r>
      <w:r w:rsidRPr="002F1457">
        <w:rPr>
          <w:rFonts w:ascii="Arial" w:eastAsia="Arial" w:hAnsi="Arial" w:cs="Arial"/>
          <w:sz w:val="20"/>
          <w:szCs w:val="20"/>
        </w:rPr>
        <w:t xml:space="preserve"> </w:t>
      </w:r>
      <w:r w:rsidR="00AA08D1">
        <w:rPr>
          <w:rFonts w:ascii="Arial" w:eastAsia="Arial" w:hAnsi="Arial" w:cs="Arial"/>
          <w:sz w:val="20"/>
          <w:szCs w:val="20"/>
        </w:rPr>
        <w:t xml:space="preserve">predicts price </w:t>
      </w:r>
      <w:r w:rsidRPr="002F1457">
        <w:rPr>
          <w:rFonts w:ascii="Arial" w:eastAsia="Arial" w:hAnsi="Arial" w:cs="Arial"/>
          <w:sz w:val="20"/>
          <w:szCs w:val="20"/>
        </w:rPr>
        <w:t>utilizes the same preprocessed</w:t>
      </w:r>
      <w:r w:rsidR="00AA08D1">
        <w:rPr>
          <w:rFonts w:ascii="Arial" w:eastAsia="Arial" w:hAnsi="Arial" w:cs="Arial"/>
          <w:sz w:val="20"/>
          <w:szCs w:val="20"/>
        </w:rPr>
        <w:t xml:space="preserve"> features</w:t>
      </w:r>
      <w:r w:rsidRPr="002F1457">
        <w:rPr>
          <w:rFonts w:ascii="Arial" w:eastAsia="Arial" w:hAnsi="Arial" w:cs="Arial"/>
          <w:sz w:val="20"/>
          <w:szCs w:val="20"/>
        </w:rPr>
        <w:t xml:space="preserve"> </w:t>
      </w:r>
      <w:r w:rsidR="00AA08D1">
        <w:rPr>
          <w:rFonts w:ascii="Arial" w:eastAsia="Arial" w:hAnsi="Arial" w:cs="Arial"/>
          <w:sz w:val="20"/>
          <w:szCs w:val="20"/>
        </w:rPr>
        <w:t>as</w:t>
      </w:r>
      <w:r w:rsidRPr="002F1457">
        <w:rPr>
          <w:rFonts w:ascii="Arial" w:eastAsia="Arial" w:hAnsi="Arial" w:cs="Arial"/>
          <w:sz w:val="20"/>
          <w:szCs w:val="20"/>
        </w:rPr>
        <w:t xml:space="preserve"> Model 1</w:t>
      </w:r>
      <w:r w:rsidR="00AA08D1">
        <w:rPr>
          <w:rFonts w:ascii="Arial" w:eastAsia="Arial" w:hAnsi="Arial" w:cs="Arial"/>
          <w:sz w:val="20"/>
          <w:szCs w:val="20"/>
        </w:rPr>
        <w:t xml:space="preserve"> and share </w:t>
      </w:r>
      <w:r w:rsidRPr="002F1457">
        <w:rPr>
          <w:rFonts w:ascii="Arial" w:eastAsia="Arial" w:hAnsi="Arial" w:cs="Arial"/>
          <w:sz w:val="20"/>
          <w:szCs w:val="20"/>
        </w:rPr>
        <w:t>the same random state to ascertain how the training and test data are to be constructed.</w:t>
      </w:r>
    </w:p>
    <w:p w14:paraId="256521C3" w14:textId="655CBA1C" w:rsidR="007504E5" w:rsidRPr="00CD269B" w:rsidRDefault="21FA631E" w:rsidP="0053485C">
      <w:pPr>
        <w:pStyle w:val="Heading3"/>
        <w:rPr>
          <w:rFonts w:ascii="Arial" w:hAnsi="Arial" w:cs="Arial"/>
          <w:i/>
          <w:iCs/>
          <w:color w:val="auto"/>
          <w:sz w:val="20"/>
          <w:szCs w:val="20"/>
          <w:u w:val="single"/>
        </w:rPr>
      </w:pPr>
      <w:bookmarkStart w:id="32" w:name="_Toc57449606"/>
      <w:r w:rsidRPr="00CD269B">
        <w:rPr>
          <w:rFonts w:ascii="Arial" w:hAnsi="Arial" w:cs="Arial"/>
          <w:i/>
          <w:iCs/>
          <w:color w:val="auto"/>
          <w:sz w:val="20"/>
          <w:szCs w:val="20"/>
          <w:u w:val="single"/>
        </w:rPr>
        <w:t>4.3.</w:t>
      </w:r>
      <w:r w:rsidR="006F2C6E">
        <w:rPr>
          <w:rFonts w:ascii="Arial" w:hAnsi="Arial" w:cs="Arial"/>
          <w:i/>
          <w:iCs/>
          <w:color w:val="auto"/>
          <w:sz w:val="20"/>
          <w:szCs w:val="20"/>
          <w:u w:val="single"/>
        </w:rPr>
        <w:t>2</w:t>
      </w:r>
      <w:r w:rsidRPr="00CD269B">
        <w:rPr>
          <w:rFonts w:ascii="Arial" w:hAnsi="Arial" w:cs="Arial"/>
          <w:i/>
          <w:iCs/>
          <w:color w:val="auto"/>
          <w:sz w:val="20"/>
          <w:szCs w:val="20"/>
          <w:u w:val="single"/>
        </w:rPr>
        <w:t xml:space="preserve"> Model 3 Evaluation</w:t>
      </w:r>
      <w:bookmarkEnd w:id="32"/>
    </w:p>
    <w:p w14:paraId="38A00446" w14:textId="77777777" w:rsidR="00B042EE" w:rsidRPr="00B042EE" w:rsidRDefault="00B042EE" w:rsidP="00B042EE">
      <w:pPr>
        <w:spacing w:line="360" w:lineRule="auto"/>
        <w:rPr>
          <w:rFonts w:ascii="Arial" w:eastAsia="Arial" w:hAnsi="Arial" w:cs="Arial"/>
          <w:sz w:val="20"/>
          <w:szCs w:val="20"/>
        </w:rPr>
      </w:pPr>
      <w:r w:rsidRPr="00B042EE">
        <w:rPr>
          <w:rFonts w:ascii="Arial" w:eastAsia="Arial" w:hAnsi="Arial" w:cs="Arial"/>
          <w:sz w:val="20"/>
          <w:szCs w:val="20"/>
        </w:rPr>
        <w:t>After performing a grid search to reduce the MSE of the model, we find that the best performing tree available given the compute and memory limitations used a maximum split depth of 11 and 100 estimators. This specific model achieved and MSE of 14,704,843, or, 3834.69 RMSE. Additionally, this model was able to achieve a 90.5% R-squared value, which is based on the same 70% to 30% split of data between training and testing samples respectively.</w:t>
      </w:r>
    </w:p>
    <w:p w14:paraId="7240C050" w14:textId="0CA8F91C" w:rsidR="007504E5" w:rsidRPr="00CD269B" w:rsidRDefault="0E5B4B43" w:rsidP="0053485C">
      <w:pPr>
        <w:pStyle w:val="Heading3"/>
        <w:rPr>
          <w:rFonts w:ascii="Arial" w:hAnsi="Arial" w:cs="Arial"/>
          <w:i/>
          <w:iCs/>
          <w:color w:val="auto"/>
          <w:sz w:val="20"/>
          <w:szCs w:val="20"/>
          <w:u w:val="single"/>
        </w:rPr>
      </w:pPr>
      <w:bookmarkStart w:id="33" w:name="_Toc57449607"/>
      <w:r w:rsidRPr="00CD269B">
        <w:rPr>
          <w:rFonts w:ascii="Arial" w:hAnsi="Arial" w:cs="Arial"/>
          <w:i/>
          <w:iCs/>
          <w:color w:val="auto"/>
          <w:sz w:val="20"/>
          <w:szCs w:val="20"/>
          <w:u w:val="single"/>
        </w:rPr>
        <w:t>4.3.</w:t>
      </w:r>
      <w:r w:rsidR="006F2C6E">
        <w:rPr>
          <w:rFonts w:ascii="Arial" w:hAnsi="Arial" w:cs="Arial"/>
          <w:i/>
          <w:iCs/>
          <w:color w:val="auto"/>
          <w:sz w:val="20"/>
          <w:szCs w:val="20"/>
          <w:u w:val="single"/>
        </w:rPr>
        <w:t>3</w:t>
      </w:r>
      <w:r w:rsidRPr="00CD269B">
        <w:rPr>
          <w:rFonts w:ascii="Arial" w:hAnsi="Arial" w:cs="Arial"/>
          <w:i/>
          <w:iCs/>
          <w:color w:val="auto"/>
          <w:sz w:val="20"/>
          <w:szCs w:val="20"/>
          <w:u w:val="single"/>
        </w:rPr>
        <w:t xml:space="preserve"> Model 3 Interpretation</w:t>
      </w:r>
      <w:bookmarkEnd w:id="33"/>
    </w:p>
    <w:p w14:paraId="65E9D73A" w14:textId="6FF8BD9F" w:rsidR="002D0EFD" w:rsidRDefault="00AA399B" w:rsidP="002D0EFD">
      <w:pPr>
        <w:spacing w:line="360" w:lineRule="auto"/>
        <w:rPr>
          <w:rFonts w:ascii="Arial" w:eastAsia="Arial" w:hAnsi="Arial" w:cs="Arial"/>
          <w:sz w:val="20"/>
          <w:szCs w:val="20"/>
        </w:rPr>
      </w:pPr>
      <w:r w:rsidRPr="00CD269B">
        <w:rPr>
          <w:rFonts w:ascii="Arial" w:eastAsia="Arial" w:hAnsi="Arial" w:cs="Arial"/>
          <w:noProof/>
          <w:sz w:val="20"/>
          <w:szCs w:val="20"/>
        </w:rPr>
        <mc:AlternateContent>
          <mc:Choice Requires="wps">
            <w:drawing>
              <wp:anchor distT="45720" distB="45720" distL="114300" distR="114300" simplePos="0" relativeHeight="251674624" behindDoc="0" locked="0" layoutInCell="1" allowOverlap="1" wp14:anchorId="411B6140" wp14:editId="40F51C54">
                <wp:simplePos x="0" y="0"/>
                <wp:positionH relativeFrom="margin">
                  <wp:posOffset>4174930</wp:posOffset>
                </wp:positionH>
                <wp:positionV relativeFrom="paragraph">
                  <wp:posOffset>878156</wp:posOffset>
                </wp:positionV>
                <wp:extent cx="2011680" cy="1404620"/>
                <wp:effectExtent l="0" t="0" r="762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404620"/>
                        </a:xfrm>
                        <a:prstGeom prst="rect">
                          <a:avLst/>
                        </a:prstGeom>
                        <a:solidFill>
                          <a:srgbClr val="FFFFFF"/>
                        </a:solidFill>
                        <a:ln w="9525">
                          <a:noFill/>
                          <a:miter lim="800000"/>
                          <a:headEnd/>
                          <a:tailEnd/>
                        </a:ln>
                      </wps:spPr>
                      <wps:txbx>
                        <w:txbxContent>
                          <w:p w14:paraId="4F8905BA" w14:textId="762178FA" w:rsidR="002B674A" w:rsidRPr="00444349" w:rsidRDefault="002B674A" w:rsidP="00A3333E">
                            <w:pPr>
                              <w:rPr>
                                <w:rFonts w:ascii="Arial" w:hAnsi="Arial" w:cs="Arial"/>
                                <w:sz w:val="18"/>
                                <w:szCs w:val="18"/>
                              </w:rPr>
                            </w:pPr>
                            <w:r>
                              <w:rPr>
                                <w:rFonts w:ascii="Arial" w:hAnsi="Arial" w:cs="Arial"/>
                                <w:sz w:val="18"/>
                                <w:szCs w:val="18"/>
                              </w:rPr>
                              <w:t>Table 2: Feature Importance Table</w:t>
                            </w:r>
                            <w:r w:rsidRPr="00444349">
                              <w:rPr>
                                <w:rFonts w:ascii="Arial" w:hAnsi="Arial" w:cs="Arial"/>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B6140" id="_x0000_s1029" type="#_x0000_t202" style="position:absolute;margin-left:328.75pt;margin-top:69.15pt;width:158.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" stroked="f">
                <v:textbox style="mso-fit-shape-to-text:t">
                  <w:txbxContent>
                    <w:p w14:paraId="4F8905BA" w14:textId="762178FA" w:rsidR="002B674A" w:rsidRPr="00444349" w:rsidRDefault="002B674A" w:rsidP="00A3333E">
                      <w:pPr>
                        <w:rPr>
                          <w:rFonts w:ascii="Arial" w:hAnsi="Arial" w:cs="Arial"/>
                          <w:sz w:val="18"/>
                          <w:szCs w:val="18"/>
                        </w:rPr>
                      </w:pPr>
                      <w:r>
                        <w:rPr>
                          <w:rFonts w:ascii="Arial" w:hAnsi="Arial" w:cs="Arial"/>
                          <w:sz w:val="18"/>
                          <w:szCs w:val="18"/>
                        </w:rPr>
                        <w:t>Table 2: Feature Importance Table</w:t>
                      </w:r>
                      <w:r w:rsidRPr="00444349">
                        <w:rPr>
                          <w:rFonts w:ascii="Arial" w:hAnsi="Arial" w:cs="Arial"/>
                          <w:sz w:val="18"/>
                          <w:szCs w:val="18"/>
                        </w:rPr>
                        <w:t xml:space="preserve"> </w:t>
                      </w:r>
                    </w:p>
                  </w:txbxContent>
                </v:textbox>
                <w10:wrap type="square" anchorx="margin"/>
              </v:shape>
            </w:pict>
          </mc:Fallback>
        </mc:AlternateContent>
      </w:r>
      <w:r w:rsidR="002F1457" w:rsidRPr="002F1457">
        <w:rPr>
          <w:rFonts w:ascii="Arial" w:eastAsia="Arial" w:hAnsi="Arial" w:cs="Arial"/>
          <w:sz w:val="20"/>
          <w:szCs w:val="20"/>
        </w:rPr>
        <w:t>Given the performance metrics provided, we can interpret our average error as a value of $3,834.69. Leaning on the interpretability of feature importance, we can see that the select order of features yielded this result, inferring that 90.5% of the price can be accounted for when utilizing a random forest and achieves a prediction with about $3,834.69. This allows us to view the importance of the features in the table provided, with some certainty, how important these features are when considering price. </w:t>
      </w:r>
    </w:p>
    <w:p w14:paraId="1B584DA6" w14:textId="6AA799E3" w:rsidR="00A3333E" w:rsidRDefault="00AA399B" w:rsidP="006F2C6E">
      <w:pPr>
        <w:pStyle w:val="Heading3"/>
        <w:rPr>
          <w:rFonts w:ascii="Arial" w:hAnsi="Arial" w:cs="Arial"/>
          <w:i/>
          <w:iCs/>
          <w:sz w:val="20"/>
          <w:szCs w:val="20"/>
          <w:u w:val="single"/>
        </w:rPr>
      </w:pPr>
      <w:bookmarkStart w:id="34" w:name="_Toc57449608"/>
      <w:r w:rsidRPr="006F2C6E">
        <w:rPr>
          <w:rFonts w:ascii="Arial" w:hAnsi="Arial" w:cs="Arial"/>
          <w:i/>
          <w:iCs/>
          <w:noProof/>
          <w:color w:val="auto"/>
          <w:sz w:val="20"/>
          <w:szCs w:val="20"/>
          <w:u w:val="single"/>
        </w:rPr>
        <w:drawing>
          <wp:anchor distT="0" distB="0" distL="114300" distR="114300" simplePos="0" relativeHeight="251672576" behindDoc="1" locked="0" layoutInCell="1" allowOverlap="1" wp14:anchorId="3CDEFC3A" wp14:editId="1A27CF89">
            <wp:simplePos x="0" y="0"/>
            <wp:positionH relativeFrom="column">
              <wp:posOffset>4713137</wp:posOffset>
            </wp:positionH>
            <wp:positionV relativeFrom="paragraph">
              <wp:posOffset>58807</wp:posOffset>
            </wp:positionV>
            <wp:extent cx="1433968" cy="2769111"/>
            <wp:effectExtent l="0" t="0" r="0" b="0"/>
            <wp:wrapTight wrapText="bothSides">
              <wp:wrapPolygon edited="0">
                <wp:start x="0" y="0"/>
                <wp:lineTo x="0" y="21402"/>
                <wp:lineTo x="21236" y="21402"/>
                <wp:lineTo x="212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6901" cy="27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5EE60D73" w:rsidRPr="006F2C6E">
        <w:rPr>
          <w:rFonts w:ascii="Arial" w:hAnsi="Arial" w:cs="Arial"/>
          <w:i/>
          <w:iCs/>
          <w:color w:val="auto"/>
          <w:sz w:val="20"/>
          <w:szCs w:val="20"/>
          <w:u w:val="single"/>
        </w:rPr>
        <w:t>4.3.</w:t>
      </w:r>
      <w:r w:rsidR="006F2C6E" w:rsidRPr="006F2C6E">
        <w:rPr>
          <w:rFonts w:ascii="Arial" w:hAnsi="Arial" w:cs="Arial"/>
          <w:i/>
          <w:iCs/>
          <w:color w:val="auto"/>
          <w:sz w:val="20"/>
          <w:szCs w:val="20"/>
          <w:u w:val="single"/>
        </w:rPr>
        <w:t>4</w:t>
      </w:r>
      <w:r w:rsidR="5EE60D73" w:rsidRPr="006F2C6E">
        <w:rPr>
          <w:rFonts w:ascii="Arial" w:hAnsi="Arial" w:cs="Arial"/>
          <w:i/>
          <w:iCs/>
          <w:color w:val="auto"/>
          <w:sz w:val="20"/>
          <w:szCs w:val="20"/>
          <w:u w:val="single"/>
        </w:rPr>
        <w:t xml:space="preserve"> Model 3 Key Findings</w:t>
      </w:r>
      <w:bookmarkEnd w:id="34"/>
    </w:p>
    <w:p w14:paraId="190AB8C0" w14:textId="7C2786BA" w:rsidR="7912451E" w:rsidRDefault="00A3333E" w:rsidP="00A3333E">
      <w:pPr>
        <w:spacing w:line="360" w:lineRule="auto"/>
        <w:rPr>
          <w:rFonts w:ascii="Arial" w:eastAsia="Arial" w:hAnsi="Arial" w:cs="Arial"/>
          <w:sz w:val="20"/>
          <w:szCs w:val="20"/>
        </w:rPr>
      </w:pPr>
      <w:r w:rsidRPr="00A3333E">
        <w:rPr>
          <w:rFonts w:ascii="Arial" w:eastAsia="Arial" w:hAnsi="Arial" w:cs="Arial"/>
          <w:sz w:val="20"/>
          <w:szCs w:val="20"/>
        </w:rPr>
        <w:t>We can see in the feature importance table some counter-intuitive, yet insightful findings. For example, days on market seems to be the highest of value, which may simply be an artifact of hidden aspects of the vehicles condition which are not disclosed within the data such as rust or other conditions. Other variables such as wheels system, engine type and fuel economy, as anticipated are strong considerations in predicting vehicle price. Oddly, what was not expected was mileage, owner count and age being lower on the list of priorities for assessing vehicle price. This is not well-anticipated, but considering the performance of the algorithm, this should be taken with the consideration that there may be some hidden aspects or correlations nested within these other variables which were simply phased out by the bagging procedure. </w:t>
      </w:r>
    </w:p>
    <w:p w14:paraId="136891BF" w14:textId="77777777" w:rsidR="00544544" w:rsidRDefault="00544544" w:rsidP="00A3333E">
      <w:pPr>
        <w:spacing w:line="360" w:lineRule="auto"/>
        <w:rPr>
          <w:rFonts w:ascii="Arial" w:eastAsia="Arial" w:hAnsi="Arial" w:cs="Arial"/>
          <w:sz w:val="20"/>
          <w:szCs w:val="20"/>
        </w:rPr>
      </w:pPr>
    </w:p>
    <w:p w14:paraId="79D31CD4" w14:textId="0AA75D17" w:rsidR="00A3333E" w:rsidRDefault="00A3333E" w:rsidP="00A3333E">
      <w:pPr>
        <w:spacing w:line="360" w:lineRule="auto"/>
        <w:rPr>
          <w:rFonts w:ascii="Arial" w:eastAsia="Arial" w:hAnsi="Arial" w:cs="Arial"/>
          <w:sz w:val="20"/>
          <w:szCs w:val="20"/>
        </w:rPr>
      </w:pPr>
    </w:p>
    <w:p w14:paraId="3E06534D" w14:textId="00C253CB" w:rsidR="00324993" w:rsidRDefault="00324993" w:rsidP="002D0EFD">
      <w:pPr>
        <w:pStyle w:val="paragraph"/>
        <w:spacing w:before="0" w:beforeAutospacing="0" w:after="0" w:afterAutospacing="0"/>
        <w:textAlignment w:val="baseline"/>
        <w:outlineLvl w:val="1"/>
        <w:rPr>
          <w:rFonts w:ascii="Segoe UI" w:hAnsi="Segoe UI" w:cs="Segoe UI"/>
          <w:color w:val="2F5496"/>
          <w:sz w:val="18"/>
          <w:szCs w:val="18"/>
        </w:rPr>
      </w:pPr>
      <w:bookmarkStart w:id="35" w:name="_Toc57449609"/>
      <w:r>
        <w:rPr>
          <w:rStyle w:val="normaltextrun"/>
          <w:rFonts w:ascii="Arial" w:hAnsi="Arial" w:cs="Arial"/>
          <w:sz w:val="20"/>
          <w:szCs w:val="20"/>
          <w:u w:val="single"/>
        </w:rPr>
        <w:lastRenderedPageBreak/>
        <w:t>4.4 Model 4</w:t>
      </w:r>
      <w:r w:rsidR="00304E21">
        <w:rPr>
          <w:rStyle w:val="normaltextrun"/>
          <w:rFonts w:ascii="Arial" w:hAnsi="Arial" w:cs="Arial"/>
          <w:sz w:val="20"/>
          <w:szCs w:val="20"/>
          <w:u w:val="single"/>
        </w:rPr>
        <w:t>: Price Prediction with Random Forest</w:t>
      </w:r>
      <w:bookmarkEnd w:id="35"/>
      <w:r>
        <w:rPr>
          <w:rStyle w:val="eop"/>
          <w:rFonts w:ascii="Arial" w:hAnsi="Arial" w:cs="Arial"/>
          <w:sz w:val="20"/>
          <w:szCs w:val="20"/>
        </w:rPr>
        <w:t> </w:t>
      </w:r>
    </w:p>
    <w:p w14:paraId="13B6821F" w14:textId="77777777" w:rsidR="00324993" w:rsidRPr="009A6A59" w:rsidRDefault="00324993" w:rsidP="009A6A59">
      <w:pPr>
        <w:pStyle w:val="paragraph"/>
        <w:spacing w:before="0" w:beforeAutospacing="0" w:after="0" w:afterAutospacing="0" w:line="360" w:lineRule="auto"/>
        <w:textAlignment w:val="baseline"/>
        <w:rPr>
          <w:rFonts w:ascii="Arial" w:eastAsia="Arial" w:hAnsi="Arial" w:cs="Arial"/>
          <w:sz w:val="20"/>
          <w:szCs w:val="20"/>
        </w:rPr>
      </w:pPr>
      <w:r w:rsidRPr="009A6A59">
        <w:rPr>
          <w:rFonts w:ascii="Arial" w:eastAsia="Arial" w:hAnsi="Arial" w:cs="Arial"/>
          <w:sz w:val="20"/>
          <w:szCs w:val="20"/>
        </w:rPr>
        <w:t>Similar to Model 3, Model 4 is another random forest regressor trained on the same principal components as Model 2. The top 35 principal components are used to grow the decision trees within the random forest regressor in attempts to create a better model in terms of price prediction performance while sacrificing the inferential properties of the real-world data. </w:t>
      </w:r>
    </w:p>
    <w:p w14:paraId="5BAAAE3C" w14:textId="4F2C45CA" w:rsidR="00324993" w:rsidRPr="009A6A59" w:rsidRDefault="00324993" w:rsidP="002D0EFD">
      <w:pPr>
        <w:pStyle w:val="paragraph"/>
        <w:spacing w:before="0" w:beforeAutospacing="0" w:after="0" w:afterAutospacing="0" w:line="360" w:lineRule="auto"/>
        <w:textAlignment w:val="baseline"/>
        <w:outlineLvl w:val="2"/>
        <w:rPr>
          <w:rFonts w:ascii="Arial" w:hAnsi="Arial" w:cs="Arial"/>
          <w:color w:val="2F5496"/>
          <w:sz w:val="18"/>
          <w:szCs w:val="18"/>
        </w:rPr>
      </w:pPr>
      <w:bookmarkStart w:id="36" w:name="_Toc57449610"/>
      <w:r w:rsidRPr="009A6A59">
        <w:rPr>
          <w:rStyle w:val="normaltextrun"/>
          <w:rFonts w:ascii="Arial" w:hAnsi="Arial" w:cs="Arial"/>
          <w:i/>
          <w:iCs/>
          <w:sz w:val="20"/>
          <w:szCs w:val="20"/>
          <w:u w:val="single"/>
        </w:rPr>
        <w:t>4.4.1 Model 4 Data Transformations</w:t>
      </w:r>
      <w:bookmarkEnd w:id="36"/>
      <w:r w:rsidRPr="009A6A59">
        <w:rPr>
          <w:rStyle w:val="eop"/>
          <w:rFonts w:ascii="Arial" w:hAnsi="Arial" w:cs="Arial"/>
          <w:sz w:val="20"/>
          <w:szCs w:val="20"/>
        </w:rPr>
        <w:t> </w:t>
      </w:r>
    </w:p>
    <w:p w14:paraId="3DEB1EDF" w14:textId="77777777" w:rsidR="00324993" w:rsidRPr="009A6A59" w:rsidRDefault="00324993" w:rsidP="009A6A59">
      <w:pPr>
        <w:pStyle w:val="paragraph"/>
        <w:spacing w:before="0" w:beforeAutospacing="0" w:after="0" w:afterAutospacing="0" w:line="360" w:lineRule="auto"/>
        <w:textAlignment w:val="baseline"/>
        <w:rPr>
          <w:rFonts w:ascii="Arial" w:hAnsi="Arial" w:cs="Arial"/>
          <w:sz w:val="18"/>
          <w:szCs w:val="18"/>
        </w:rPr>
      </w:pPr>
      <w:r w:rsidRPr="009A6A59">
        <w:rPr>
          <w:rStyle w:val="normaltextrun"/>
          <w:rFonts w:ascii="Arial" w:hAnsi="Arial" w:cs="Arial"/>
          <w:sz w:val="20"/>
          <w:szCs w:val="20"/>
        </w:rPr>
        <w:t>The principal components utilized in constructing this model are 35 of the 47 principal components which explain virtually 100% of the variance within the dataset. No additional transformations were conducted on these principal components.</w:t>
      </w:r>
      <w:r w:rsidRPr="009A6A59">
        <w:rPr>
          <w:rStyle w:val="eop"/>
          <w:rFonts w:ascii="Arial" w:hAnsi="Arial" w:cs="Arial"/>
          <w:sz w:val="20"/>
          <w:szCs w:val="20"/>
        </w:rPr>
        <w:t> </w:t>
      </w:r>
    </w:p>
    <w:p w14:paraId="000C1A25" w14:textId="1AA56E7F" w:rsidR="00324993" w:rsidRDefault="00324993" w:rsidP="002D0EFD">
      <w:pPr>
        <w:pStyle w:val="paragraph"/>
        <w:spacing w:before="0" w:beforeAutospacing="0" w:after="0" w:afterAutospacing="0"/>
        <w:textAlignment w:val="baseline"/>
        <w:outlineLvl w:val="2"/>
        <w:rPr>
          <w:rFonts w:ascii="Segoe UI" w:hAnsi="Segoe UI" w:cs="Segoe UI"/>
          <w:color w:val="2F5496"/>
          <w:sz w:val="18"/>
          <w:szCs w:val="18"/>
        </w:rPr>
      </w:pPr>
      <w:bookmarkStart w:id="37" w:name="_Toc57449611"/>
      <w:r>
        <w:rPr>
          <w:rStyle w:val="normaltextrun"/>
          <w:rFonts w:ascii="Arial" w:hAnsi="Arial" w:cs="Arial"/>
          <w:i/>
          <w:iCs/>
          <w:sz w:val="20"/>
          <w:szCs w:val="20"/>
          <w:u w:val="single"/>
        </w:rPr>
        <w:t>4.4.</w:t>
      </w:r>
      <w:r w:rsidR="00B341C8">
        <w:rPr>
          <w:rStyle w:val="normaltextrun"/>
          <w:rFonts w:ascii="Arial" w:hAnsi="Arial" w:cs="Arial"/>
          <w:i/>
          <w:iCs/>
          <w:sz w:val="20"/>
          <w:szCs w:val="20"/>
          <w:u w:val="single"/>
        </w:rPr>
        <w:t>2</w:t>
      </w:r>
      <w:r>
        <w:rPr>
          <w:rStyle w:val="normaltextrun"/>
          <w:rFonts w:ascii="Arial" w:hAnsi="Arial" w:cs="Arial"/>
          <w:i/>
          <w:iCs/>
          <w:sz w:val="20"/>
          <w:szCs w:val="20"/>
          <w:u w:val="single"/>
        </w:rPr>
        <w:t xml:space="preserve"> Model 4 Evaluation</w:t>
      </w:r>
      <w:bookmarkEnd w:id="37"/>
      <w:r>
        <w:rPr>
          <w:rStyle w:val="eop"/>
          <w:rFonts w:ascii="Arial" w:hAnsi="Arial" w:cs="Arial"/>
          <w:sz w:val="20"/>
          <w:szCs w:val="20"/>
        </w:rPr>
        <w:t> </w:t>
      </w:r>
    </w:p>
    <w:p w14:paraId="6B53BBB4" w14:textId="77777777" w:rsidR="00324993" w:rsidRPr="009A6A59" w:rsidRDefault="00324993" w:rsidP="009A6A59">
      <w:pPr>
        <w:pStyle w:val="paragraph"/>
        <w:spacing w:before="0" w:beforeAutospacing="0" w:after="0" w:afterAutospacing="0" w:line="360" w:lineRule="auto"/>
        <w:textAlignment w:val="baseline"/>
        <w:rPr>
          <w:rFonts w:ascii="Arial" w:hAnsi="Arial" w:cs="Arial"/>
          <w:sz w:val="20"/>
          <w:szCs w:val="20"/>
        </w:rPr>
      </w:pPr>
      <w:r w:rsidRPr="009A6A59">
        <w:rPr>
          <w:rStyle w:val="normaltextrun"/>
          <w:rFonts w:ascii="Arial" w:hAnsi="Arial" w:cs="Arial"/>
          <w:sz w:val="20"/>
          <w:szCs w:val="20"/>
        </w:rPr>
        <w:t>Performing a grid search of the numTrees and maxDepth parameters, controlling the number of trees and maximum number of splits per tree, we get a minimum MSE of 36,321,581.34, which equates to an RMSE of 6026.74. Additionally, the R-squared value of this model was 76.5%. The training and testing data were split similarly to Model 3, with 70% of data being used for training and 30% being used for testing.</w:t>
      </w:r>
      <w:r w:rsidRPr="009A6A59">
        <w:rPr>
          <w:rStyle w:val="eop"/>
          <w:rFonts w:ascii="Arial" w:hAnsi="Arial" w:cs="Arial"/>
          <w:sz w:val="20"/>
          <w:szCs w:val="20"/>
        </w:rPr>
        <w:t> </w:t>
      </w:r>
    </w:p>
    <w:p w14:paraId="0654E66D" w14:textId="4FDF13A8" w:rsidR="00324993" w:rsidRDefault="00324993" w:rsidP="002D0EFD">
      <w:pPr>
        <w:pStyle w:val="paragraph"/>
        <w:spacing w:before="0" w:beforeAutospacing="0" w:after="0" w:afterAutospacing="0"/>
        <w:textAlignment w:val="baseline"/>
        <w:outlineLvl w:val="2"/>
        <w:rPr>
          <w:rFonts w:ascii="Segoe UI" w:hAnsi="Segoe UI" w:cs="Segoe UI"/>
          <w:color w:val="2F5496"/>
          <w:sz w:val="18"/>
          <w:szCs w:val="18"/>
        </w:rPr>
      </w:pPr>
      <w:bookmarkStart w:id="38" w:name="_Toc57449612"/>
      <w:r>
        <w:rPr>
          <w:rStyle w:val="normaltextrun"/>
          <w:rFonts w:ascii="Arial" w:hAnsi="Arial" w:cs="Arial"/>
          <w:i/>
          <w:iCs/>
          <w:sz w:val="20"/>
          <w:szCs w:val="20"/>
          <w:u w:val="single"/>
        </w:rPr>
        <w:t>4.4.</w:t>
      </w:r>
      <w:r w:rsidR="00B341C8">
        <w:rPr>
          <w:rStyle w:val="normaltextrun"/>
          <w:rFonts w:ascii="Arial" w:hAnsi="Arial" w:cs="Arial"/>
          <w:i/>
          <w:iCs/>
          <w:sz w:val="20"/>
          <w:szCs w:val="20"/>
          <w:u w:val="single"/>
        </w:rPr>
        <w:t>3</w:t>
      </w:r>
      <w:r>
        <w:rPr>
          <w:rStyle w:val="normaltextrun"/>
          <w:rFonts w:ascii="Arial" w:hAnsi="Arial" w:cs="Arial"/>
          <w:i/>
          <w:iCs/>
          <w:sz w:val="20"/>
          <w:szCs w:val="20"/>
          <w:u w:val="single"/>
        </w:rPr>
        <w:t xml:space="preserve"> Model 4 Interpretation</w:t>
      </w:r>
      <w:bookmarkEnd w:id="38"/>
      <w:r>
        <w:rPr>
          <w:rStyle w:val="eop"/>
          <w:rFonts w:ascii="Arial" w:hAnsi="Arial" w:cs="Arial"/>
          <w:sz w:val="20"/>
          <w:szCs w:val="20"/>
        </w:rPr>
        <w:t> </w:t>
      </w:r>
    </w:p>
    <w:p w14:paraId="0218926F" w14:textId="77777777" w:rsidR="00324993" w:rsidRPr="009A6A59" w:rsidRDefault="00324993" w:rsidP="009A6A59">
      <w:pPr>
        <w:pStyle w:val="paragraph"/>
        <w:spacing w:before="0" w:beforeAutospacing="0" w:after="0" w:afterAutospacing="0" w:line="360" w:lineRule="auto"/>
        <w:textAlignment w:val="baseline"/>
        <w:rPr>
          <w:rFonts w:ascii="Segoe UI" w:hAnsi="Segoe UI" w:cs="Segoe UI"/>
          <w:sz w:val="18"/>
          <w:szCs w:val="18"/>
        </w:rPr>
      </w:pPr>
      <w:r w:rsidRPr="009A6A59">
        <w:rPr>
          <w:rStyle w:val="normaltextrun"/>
          <w:rFonts w:ascii="Arial" w:hAnsi="Arial" w:cs="Arial"/>
          <w:sz w:val="20"/>
          <w:szCs w:val="20"/>
        </w:rPr>
        <w:t>As we can see within the performance metrics, an R-squared value of 76.5% denotes that the random forest regressor was able to explain 76.5% of the variance in price with the given features. Additionally, with a RMSE of 6026.74, which can infer an average error of $6024.74 across the dataset.</w:t>
      </w:r>
      <w:r w:rsidRPr="009A6A59">
        <w:rPr>
          <w:rStyle w:val="eop"/>
          <w:rFonts w:ascii="Arial" w:hAnsi="Arial" w:cs="Arial"/>
          <w:sz w:val="20"/>
          <w:szCs w:val="20"/>
        </w:rPr>
        <w:t> </w:t>
      </w:r>
    </w:p>
    <w:p w14:paraId="03B64D99" w14:textId="33739A23" w:rsidR="00324993" w:rsidRDefault="00324993" w:rsidP="002D0EFD">
      <w:pPr>
        <w:pStyle w:val="paragraph"/>
        <w:spacing w:before="0" w:beforeAutospacing="0" w:after="0" w:afterAutospacing="0"/>
        <w:textAlignment w:val="baseline"/>
        <w:outlineLvl w:val="2"/>
        <w:rPr>
          <w:rFonts w:ascii="Segoe UI" w:hAnsi="Segoe UI" w:cs="Segoe UI"/>
          <w:sz w:val="18"/>
          <w:szCs w:val="18"/>
        </w:rPr>
      </w:pPr>
      <w:bookmarkStart w:id="39" w:name="_Toc57449613"/>
      <w:r>
        <w:rPr>
          <w:rStyle w:val="normaltextrun"/>
          <w:rFonts w:ascii="Arial" w:hAnsi="Arial" w:cs="Arial"/>
          <w:i/>
          <w:iCs/>
          <w:sz w:val="20"/>
          <w:szCs w:val="20"/>
          <w:u w:val="single"/>
        </w:rPr>
        <w:t>4.4.</w:t>
      </w:r>
      <w:r w:rsidR="00B341C8">
        <w:rPr>
          <w:rStyle w:val="normaltextrun"/>
          <w:rFonts w:ascii="Arial" w:hAnsi="Arial" w:cs="Arial"/>
          <w:i/>
          <w:iCs/>
          <w:sz w:val="20"/>
          <w:szCs w:val="20"/>
          <w:u w:val="single"/>
        </w:rPr>
        <w:t>4</w:t>
      </w:r>
      <w:r>
        <w:rPr>
          <w:rStyle w:val="normaltextrun"/>
          <w:rFonts w:ascii="Arial" w:hAnsi="Arial" w:cs="Arial"/>
          <w:i/>
          <w:iCs/>
          <w:sz w:val="20"/>
          <w:szCs w:val="20"/>
          <w:u w:val="single"/>
        </w:rPr>
        <w:t xml:space="preserve"> Model 4 Key Findings</w:t>
      </w:r>
      <w:bookmarkEnd w:id="39"/>
      <w:r>
        <w:rPr>
          <w:rStyle w:val="eop"/>
          <w:rFonts w:ascii="Arial" w:hAnsi="Arial" w:cs="Arial"/>
          <w:sz w:val="20"/>
          <w:szCs w:val="20"/>
        </w:rPr>
        <w:t> </w:t>
      </w:r>
    </w:p>
    <w:p w14:paraId="2D7DB80A" w14:textId="7C0636F3" w:rsidR="00324993" w:rsidRDefault="00324993" w:rsidP="009A6A59">
      <w:pPr>
        <w:pStyle w:val="paragraph"/>
        <w:spacing w:before="0" w:beforeAutospacing="0" w:after="0" w:afterAutospacing="0" w:line="360" w:lineRule="auto"/>
        <w:textAlignment w:val="baseline"/>
        <w:rPr>
          <w:rFonts w:ascii="Arial" w:eastAsia="Arial" w:hAnsi="Arial" w:cs="Arial"/>
          <w:sz w:val="20"/>
          <w:szCs w:val="20"/>
        </w:rPr>
      </w:pPr>
      <w:r w:rsidRPr="009A6A59">
        <w:rPr>
          <w:rStyle w:val="normaltextrun"/>
          <w:rFonts w:ascii="Arial" w:hAnsi="Arial" w:cs="Arial"/>
          <w:sz w:val="20"/>
          <w:szCs w:val="20"/>
        </w:rPr>
        <w:t>Random forests appear to perform poorly when using principal components as their input. In fact, there seems to be an anomalous pattern when optimizing parameters with principal components where each combination of random forest parameters tested yields the same MSE of 36,321,581.34. This is likely due to the fact that principal components are an artificial variable composed of linear combinations of different features. Because decision tree based random forests don’t utilize any direct derivation of variance, using principal components on their own yields only maximal gains achievable by calculation</w:t>
      </w:r>
      <w:r w:rsidR="00AA08D1">
        <w:rPr>
          <w:rStyle w:val="normaltextrun"/>
          <w:rFonts w:ascii="Arial" w:hAnsi="Arial" w:cs="Arial"/>
          <w:sz w:val="20"/>
          <w:szCs w:val="20"/>
        </w:rPr>
        <w:t xml:space="preserve"> of</w:t>
      </w:r>
      <w:r w:rsidRPr="009A6A59">
        <w:rPr>
          <w:rStyle w:val="normaltextrun"/>
          <w:rFonts w:ascii="Arial" w:hAnsi="Arial" w:cs="Arial"/>
          <w:sz w:val="20"/>
          <w:szCs w:val="20"/>
        </w:rPr>
        <w:t xml:space="preserve"> the information gain across the number of principal components the model incorporates. Further, the not-so-dazzling R-squared seems to tightly correspond to the proportion of principal components utilized; being 76.5% while the percentage of principal components used was 74%.</w:t>
      </w:r>
      <w:r w:rsidRPr="009A6A59">
        <w:rPr>
          <w:rStyle w:val="eop"/>
          <w:rFonts w:ascii="Arial" w:hAnsi="Arial" w:cs="Arial"/>
          <w:sz w:val="20"/>
          <w:szCs w:val="20"/>
        </w:rPr>
        <w:t> </w:t>
      </w:r>
    </w:p>
    <w:p w14:paraId="5B047FCC" w14:textId="77777777" w:rsidR="00A3333E" w:rsidRPr="00A3333E" w:rsidRDefault="00A3333E" w:rsidP="00A3333E">
      <w:pPr>
        <w:spacing w:line="360" w:lineRule="auto"/>
        <w:rPr>
          <w:rFonts w:ascii="Arial" w:eastAsia="Arial" w:hAnsi="Arial" w:cs="Arial"/>
          <w:sz w:val="20"/>
          <w:szCs w:val="20"/>
        </w:rPr>
      </w:pPr>
    </w:p>
    <w:p w14:paraId="28BE3F2D" w14:textId="5BC3DAEF" w:rsidR="65340F43" w:rsidRPr="00CD269B" w:rsidRDefault="00544429" w:rsidP="009C3F9F">
      <w:pPr>
        <w:pStyle w:val="Heading2"/>
        <w:spacing w:line="360" w:lineRule="auto"/>
        <w:rPr>
          <w:rFonts w:ascii="Arial" w:hAnsi="Arial" w:cs="Arial"/>
          <w:color w:val="auto"/>
          <w:sz w:val="20"/>
          <w:szCs w:val="20"/>
          <w:u w:val="single"/>
        </w:rPr>
      </w:pPr>
      <w:bookmarkStart w:id="40" w:name="_Toc57449614"/>
      <w:r w:rsidRPr="00CD269B">
        <w:rPr>
          <w:rFonts w:ascii="Arial" w:hAnsi="Arial" w:cs="Arial"/>
          <w:color w:val="auto"/>
          <w:sz w:val="20"/>
          <w:szCs w:val="20"/>
          <w:u w:val="single"/>
        </w:rPr>
        <w:t>4.</w:t>
      </w:r>
      <w:r w:rsidR="00324993">
        <w:rPr>
          <w:rFonts w:ascii="Arial" w:hAnsi="Arial" w:cs="Arial"/>
          <w:color w:val="auto"/>
          <w:sz w:val="20"/>
          <w:szCs w:val="20"/>
          <w:u w:val="single"/>
        </w:rPr>
        <w:t>5</w:t>
      </w:r>
      <w:r w:rsidRPr="00CD269B">
        <w:rPr>
          <w:rFonts w:ascii="Arial" w:hAnsi="Arial" w:cs="Arial"/>
          <w:color w:val="auto"/>
          <w:sz w:val="20"/>
          <w:szCs w:val="20"/>
          <w:u w:val="single"/>
        </w:rPr>
        <w:t xml:space="preserve"> </w:t>
      </w:r>
      <w:r w:rsidR="65340F43" w:rsidRPr="00CD269B">
        <w:rPr>
          <w:rFonts w:ascii="Arial" w:hAnsi="Arial" w:cs="Arial"/>
          <w:color w:val="auto"/>
          <w:sz w:val="20"/>
          <w:szCs w:val="20"/>
          <w:u w:val="single"/>
        </w:rPr>
        <w:t xml:space="preserve">Model </w:t>
      </w:r>
      <w:r w:rsidR="00324993">
        <w:rPr>
          <w:rFonts w:ascii="Arial" w:hAnsi="Arial" w:cs="Arial"/>
          <w:color w:val="auto"/>
          <w:sz w:val="20"/>
          <w:szCs w:val="20"/>
          <w:u w:val="single"/>
        </w:rPr>
        <w:t>5</w:t>
      </w:r>
      <w:r w:rsidR="00304E21">
        <w:rPr>
          <w:rFonts w:ascii="Arial" w:hAnsi="Arial" w:cs="Arial"/>
          <w:color w:val="auto"/>
          <w:sz w:val="20"/>
          <w:szCs w:val="20"/>
          <w:u w:val="single"/>
        </w:rPr>
        <w:t>:</w:t>
      </w:r>
      <w:r w:rsidR="00D36371" w:rsidRPr="00CD269B">
        <w:rPr>
          <w:rFonts w:ascii="Arial" w:hAnsi="Arial" w:cs="Arial"/>
          <w:color w:val="auto"/>
          <w:sz w:val="20"/>
          <w:szCs w:val="20"/>
          <w:u w:val="single"/>
        </w:rPr>
        <w:t xml:space="preserve"> Vehicle Time on Market Inference Logistic Regression</w:t>
      </w:r>
      <w:bookmarkEnd w:id="40"/>
      <w:r w:rsidR="00D36371" w:rsidRPr="00CD269B">
        <w:rPr>
          <w:rFonts w:ascii="Arial" w:hAnsi="Arial" w:cs="Arial"/>
          <w:color w:val="auto"/>
          <w:sz w:val="20"/>
          <w:szCs w:val="20"/>
          <w:u w:val="single"/>
        </w:rPr>
        <w:t xml:space="preserve"> </w:t>
      </w:r>
    </w:p>
    <w:p w14:paraId="20914DAE" w14:textId="3DF176D6" w:rsidR="79B90A6D" w:rsidRPr="00CD269B" w:rsidRDefault="79B90A6D" w:rsidP="009C3F9F">
      <w:pPr>
        <w:spacing w:line="360" w:lineRule="auto"/>
        <w:rPr>
          <w:rFonts w:ascii="Arial" w:hAnsi="Arial" w:cs="Arial"/>
          <w:sz w:val="20"/>
          <w:szCs w:val="20"/>
          <w:u w:val="single"/>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was designed to address our third </w:t>
      </w:r>
      <w:r w:rsidR="00AA08D1">
        <w:rPr>
          <w:rFonts w:ascii="Arial" w:hAnsi="Arial" w:cs="Arial"/>
          <w:sz w:val="20"/>
          <w:szCs w:val="20"/>
        </w:rPr>
        <w:t xml:space="preserve">and fourth </w:t>
      </w:r>
      <w:r w:rsidRPr="00CD269B">
        <w:rPr>
          <w:rFonts w:ascii="Arial" w:hAnsi="Arial" w:cs="Arial"/>
          <w:sz w:val="20"/>
          <w:szCs w:val="20"/>
        </w:rPr>
        <w:t>research question</w:t>
      </w:r>
      <w:r w:rsidR="00AA08D1">
        <w:rPr>
          <w:rFonts w:ascii="Arial" w:hAnsi="Arial" w:cs="Arial"/>
          <w:sz w:val="20"/>
          <w:szCs w:val="20"/>
        </w:rPr>
        <w:t>s</w:t>
      </w:r>
      <w:r w:rsidRPr="00CD269B">
        <w:rPr>
          <w:rFonts w:ascii="Arial" w:hAnsi="Arial" w:cs="Arial"/>
          <w:sz w:val="20"/>
          <w:szCs w:val="20"/>
        </w:rPr>
        <w:t xml:space="preserve"> concerning </w:t>
      </w:r>
      <w:r w:rsidR="2B26B59A" w:rsidRPr="00CD269B">
        <w:rPr>
          <w:rFonts w:ascii="Arial" w:hAnsi="Arial" w:cs="Arial"/>
          <w:sz w:val="20"/>
          <w:szCs w:val="20"/>
        </w:rPr>
        <w:t xml:space="preserve">the probability of a listed </w:t>
      </w:r>
      <w:r w:rsidR="00A63F8C">
        <w:rPr>
          <w:rFonts w:ascii="Arial" w:hAnsi="Arial" w:cs="Arial"/>
          <w:sz w:val="20"/>
          <w:szCs w:val="20"/>
        </w:rPr>
        <w:t xml:space="preserve">vehicle </w:t>
      </w:r>
      <w:r w:rsidR="2B26B59A" w:rsidRPr="00CD269B">
        <w:rPr>
          <w:rFonts w:ascii="Arial" w:hAnsi="Arial" w:cs="Arial"/>
          <w:sz w:val="20"/>
          <w:szCs w:val="20"/>
        </w:rPr>
        <w:t>to stay on the market for a long time</w:t>
      </w:r>
      <w:r w:rsidRPr="00CD269B">
        <w:rPr>
          <w:rFonts w:ascii="Arial" w:hAnsi="Arial" w:cs="Arial"/>
          <w:sz w:val="20"/>
          <w:szCs w:val="20"/>
        </w:rPr>
        <w:t xml:space="preserve">: </w:t>
      </w:r>
      <w:r w:rsidR="78037702" w:rsidRPr="00CD269B">
        <w:rPr>
          <w:rFonts w:ascii="Arial" w:hAnsi="Arial" w:cs="Arial"/>
          <w:sz w:val="20"/>
          <w:szCs w:val="20"/>
        </w:rPr>
        <w:t xml:space="preserve">By how much do price and having history of accidents effect a </w:t>
      </w:r>
      <w:r w:rsidR="00A63F8C">
        <w:rPr>
          <w:rFonts w:ascii="Arial" w:hAnsi="Arial" w:cs="Arial"/>
          <w:sz w:val="20"/>
          <w:szCs w:val="20"/>
        </w:rPr>
        <w:t>vehicle</w:t>
      </w:r>
      <w:r w:rsidR="78037702" w:rsidRPr="00CD269B">
        <w:rPr>
          <w:rFonts w:ascii="Arial" w:hAnsi="Arial" w:cs="Arial"/>
          <w:sz w:val="20"/>
          <w:szCs w:val="20"/>
        </w:rPr>
        <w:t xml:space="preserve">’s probability to stay on the market </w:t>
      </w:r>
      <w:r w:rsidR="04145A92" w:rsidRPr="00CD269B">
        <w:rPr>
          <w:rFonts w:ascii="Arial" w:hAnsi="Arial" w:cs="Arial"/>
          <w:sz w:val="20"/>
          <w:szCs w:val="20"/>
        </w:rPr>
        <w:t>for a long time?</w:t>
      </w:r>
      <w:r w:rsidRPr="00CD269B">
        <w:rPr>
          <w:rFonts w:ascii="Arial" w:hAnsi="Arial" w:cs="Arial"/>
          <w:sz w:val="20"/>
          <w:szCs w:val="20"/>
        </w:rPr>
        <w:t xml:space="preserve">  Model </w:t>
      </w:r>
      <w:r w:rsidR="00324993">
        <w:rPr>
          <w:rFonts w:ascii="Arial" w:hAnsi="Arial" w:cs="Arial"/>
          <w:sz w:val="20"/>
          <w:szCs w:val="20"/>
        </w:rPr>
        <w:t>5</w:t>
      </w:r>
      <w:r w:rsidRPr="00CD269B">
        <w:rPr>
          <w:rFonts w:ascii="Arial" w:hAnsi="Arial" w:cs="Arial"/>
          <w:sz w:val="20"/>
          <w:szCs w:val="20"/>
        </w:rPr>
        <w:t xml:space="preserve"> is a</w:t>
      </w:r>
      <w:r w:rsidR="40409922" w:rsidRPr="00CD269B">
        <w:rPr>
          <w:rFonts w:ascii="Arial" w:hAnsi="Arial" w:cs="Arial"/>
          <w:sz w:val="20"/>
          <w:szCs w:val="20"/>
        </w:rPr>
        <w:t xml:space="preserve"> binary</w:t>
      </w:r>
      <w:r w:rsidRPr="00CD269B">
        <w:rPr>
          <w:rFonts w:ascii="Arial" w:hAnsi="Arial" w:cs="Arial"/>
          <w:sz w:val="20"/>
          <w:szCs w:val="20"/>
        </w:rPr>
        <w:t xml:space="preserve"> logistic regression model.</w:t>
      </w:r>
      <w:r w:rsidR="55A65FC9" w:rsidRPr="00CD269B">
        <w:rPr>
          <w:rFonts w:ascii="Arial" w:hAnsi="Arial" w:cs="Arial"/>
          <w:sz w:val="20"/>
          <w:szCs w:val="20"/>
        </w:rPr>
        <w:t xml:space="preserve"> Following a series of tests, </w:t>
      </w:r>
      <w:r w:rsidR="44F33F12" w:rsidRPr="00CD269B">
        <w:rPr>
          <w:rFonts w:ascii="Arial" w:hAnsi="Arial" w:cs="Arial"/>
          <w:i/>
          <w:iCs/>
          <w:sz w:val="20"/>
          <w:szCs w:val="20"/>
        </w:rPr>
        <w:t>60</w:t>
      </w:r>
      <w:r w:rsidR="55A65FC9" w:rsidRPr="00CD269B">
        <w:rPr>
          <w:rFonts w:ascii="Arial" w:hAnsi="Arial" w:cs="Arial"/>
          <w:sz w:val="20"/>
          <w:szCs w:val="20"/>
        </w:rPr>
        <w:t xml:space="preserve"> days on the market </w:t>
      </w:r>
      <w:r w:rsidR="00AA08D1">
        <w:rPr>
          <w:rFonts w:ascii="Arial" w:hAnsi="Arial" w:cs="Arial"/>
          <w:sz w:val="20"/>
          <w:szCs w:val="20"/>
        </w:rPr>
        <w:t>was</w:t>
      </w:r>
      <w:r w:rsidR="55A65FC9" w:rsidRPr="00CD269B">
        <w:rPr>
          <w:rFonts w:ascii="Arial" w:hAnsi="Arial" w:cs="Arial"/>
          <w:sz w:val="20"/>
          <w:szCs w:val="20"/>
        </w:rPr>
        <w:t xml:space="preserve"> selected as the cut-off value to determine whether a </w:t>
      </w:r>
      <w:r w:rsidR="00A63F8C">
        <w:rPr>
          <w:rFonts w:ascii="Arial" w:hAnsi="Arial" w:cs="Arial"/>
          <w:sz w:val="20"/>
          <w:szCs w:val="20"/>
        </w:rPr>
        <w:t>vehicle</w:t>
      </w:r>
      <w:r w:rsidR="55A65FC9" w:rsidRPr="00CD269B">
        <w:rPr>
          <w:rFonts w:ascii="Arial" w:hAnsi="Arial" w:cs="Arial"/>
          <w:sz w:val="20"/>
          <w:szCs w:val="20"/>
        </w:rPr>
        <w:t xml:space="preserve"> is listed for a ‘long time’ or not.</w:t>
      </w:r>
      <w:r w:rsidR="66681D02" w:rsidRPr="00CD269B">
        <w:rPr>
          <w:rFonts w:ascii="Arial" w:hAnsi="Arial" w:cs="Arial"/>
          <w:sz w:val="20"/>
          <w:szCs w:val="20"/>
        </w:rPr>
        <w:t xml:space="preserve"> Using this value, the business sense is maintained as both categories </w:t>
      </w:r>
      <w:r w:rsidR="00AA08D1">
        <w:rPr>
          <w:rFonts w:ascii="Arial" w:hAnsi="Arial" w:cs="Arial"/>
          <w:sz w:val="20"/>
          <w:szCs w:val="20"/>
        </w:rPr>
        <w:t xml:space="preserve">are </w:t>
      </w:r>
      <w:r w:rsidR="66681D02" w:rsidRPr="00CD269B">
        <w:rPr>
          <w:rFonts w:ascii="Arial" w:hAnsi="Arial" w:cs="Arial"/>
          <w:sz w:val="20"/>
          <w:szCs w:val="20"/>
        </w:rPr>
        <w:t>well represented.</w:t>
      </w:r>
    </w:p>
    <w:p w14:paraId="0BACD4F3" w14:textId="25CCBC9B" w:rsidR="00096A19" w:rsidRPr="00CD269B" w:rsidRDefault="00544429" w:rsidP="0053485C">
      <w:pPr>
        <w:pStyle w:val="Heading3"/>
        <w:rPr>
          <w:rFonts w:ascii="Arial" w:hAnsi="Arial" w:cs="Arial"/>
          <w:i/>
          <w:iCs/>
          <w:color w:val="auto"/>
          <w:sz w:val="20"/>
          <w:szCs w:val="20"/>
          <w:u w:val="single"/>
        </w:rPr>
      </w:pPr>
      <w:bookmarkStart w:id="41" w:name="_Toc57449615"/>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.1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Data Transformations</w:t>
      </w:r>
      <w:bookmarkEnd w:id="41"/>
    </w:p>
    <w:p w14:paraId="0F7F0406" w14:textId="3D048F00" w:rsidR="00096A19" w:rsidRPr="00CD269B" w:rsidRDefault="780B1494"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used the scaled data features. The Boolean columns were recast to integer type to</w:t>
      </w:r>
      <w:r w:rsidR="30B82C0C" w:rsidRPr="00CD269B">
        <w:rPr>
          <w:rFonts w:ascii="Arial" w:hAnsi="Arial" w:cs="Arial"/>
          <w:sz w:val="20"/>
          <w:szCs w:val="20"/>
        </w:rPr>
        <w:t xml:space="preserve"> convert true and false values to ones and zeros, respectively.</w:t>
      </w:r>
      <w:r w:rsidRPr="00CD269B">
        <w:rPr>
          <w:rFonts w:ascii="Arial" w:hAnsi="Arial" w:cs="Arial"/>
          <w:sz w:val="20"/>
          <w:szCs w:val="20"/>
        </w:rPr>
        <w:t xml:space="preserve"> </w:t>
      </w:r>
      <w:r w:rsidR="32393FC3" w:rsidRPr="00CD269B">
        <w:rPr>
          <w:rFonts w:ascii="Arial" w:hAnsi="Arial" w:cs="Arial"/>
          <w:sz w:val="20"/>
          <w:szCs w:val="20"/>
        </w:rPr>
        <w:t xml:space="preserve">In addition, a </w:t>
      </w:r>
      <w:r w:rsidR="00A63F8C">
        <w:rPr>
          <w:rFonts w:ascii="Arial" w:hAnsi="Arial" w:cs="Arial"/>
          <w:sz w:val="20"/>
          <w:szCs w:val="20"/>
        </w:rPr>
        <w:t>vehicle’</w:t>
      </w:r>
      <w:r w:rsidR="32393FC3" w:rsidRPr="00CD269B">
        <w:rPr>
          <w:rFonts w:ascii="Arial" w:hAnsi="Arial" w:cs="Arial"/>
          <w:sz w:val="20"/>
          <w:szCs w:val="20"/>
        </w:rPr>
        <w:t>s length and width features were binned into a categorical, ordinal features.</w:t>
      </w:r>
      <w:r w:rsidR="4FF9A480" w:rsidRPr="00CD269B">
        <w:rPr>
          <w:rFonts w:ascii="Arial" w:hAnsi="Arial" w:cs="Arial"/>
          <w:sz w:val="20"/>
          <w:szCs w:val="20"/>
        </w:rPr>
        <w:t xml:space="preserve"> Model </w:t>
      </w:r>
      <w:r w:rsidR="00AA08D1">
        <w:rPr>
          <w:rFonts w:ascii="Arial" w:hAnsi="Arial" w:cs="Arial"/>
          <w:sz w:val="20"/>
          <w:szCs w:val="20"/>
        </w:rPr>
        <w:t>5</w:t>
      </w:r>
      <w:r w:rsidR="4FF9A480" w:rsidRPr="00CD269B">
        <w:rPr>
          <w:rFonts w:ascii="Arial" w:hAnsi="Arial" w:cs="Arial"/>
          <w:sz w:val="20"/>
          <w:szCs w:val="20"/>
        </w:rPr>
        <w:t xml:space="preserve"> used 20 features in total.</w:t>
      </w:r>
      <w:r w:rsidR="5AD2A296" w:rsidRPr="00CD269B">
        <w:rPr>
          <w:rFonts w:ascii="Arial" w:hAnsi="Arial" w:cs="Arial"/>
          <w:sz w:val="20"/>
          <w:szCs w:val="20"/>
        </w:rPr>
        <w:t xml:space="preserve"> The following features were not included:</w:t>
      </w:r>
    </w:p>
    <w:p w14:paraId="1948D3D7" w14:textId="0BFF591E" w:rsidR="5AD2A296" w:rsidRPr="00CD269B" w:rsidRDefault="5AD2A296" w:rsidP="009C3F9F">
      <w:pPr>
        <w:pStyle w:val="ListParagraph"/>
        <w:numPr>
          <w:ilvl w:val="0"/>
          <w:numId w:val="1"/>
        </w:numPr>
        <w:spacing w:line="360" w:lineRule="auto"/>
        <w:rPr>
          <w:rFonts w:ascii="Arial" w:eastAsiaTheme="minorEastAsia" w:hAnsi="Arial" w:cs="Arial"/>
          <w:sz w:val="20"/>
          <w:szCs w:val="20"/>
        </w:rPr>
      </w:pPr>
      <w:r w:rsidRPr="00CD269B">
        <w:rPr>
          <w:rFonts w:ascii="Arial" w:hAnsi="Arial" w:cs="Arial"/>
          <w:sz w:val="20"/>
          <w:szCs w:val="20"/>
        </w:rPr>
        <w:lastRenderedPageBreak/>
        <w:t>Bed, cabin, franchise_make: Did not pertain to all vehicles</w:t>
      </w:r>
    </w:p>
    <w:p w14:paraId="2CD4555C" w14:textId="7846F947" w:rsidR="5AD2A296" w:rsidRPr="00973FF3" w:rsidRDefault="5AD2A296" w:rsidP="009C3F9F">
      <w:pPr>
        <w:pStyle w:val="ListParagraph"/>
        <w:numPr>
          <w:ilvl w:val="0"/>
          <w:numId w:val="14"/>
        </w:numPr>
        <w:spacing w:line="360" w:lineRule="auto"/>
        <w:rPr>
          <w:rFonts w:ascii="Arial" w:hAnsi="Arial" w:cs="Arial"/>
          <w:sz w:val="20"/>
          <w:szCs w:val="20"/>
        </w:rPr>
      </w:pPr>
      <w:r w:rsidRPr="00973FF3">
        <w:rPr>
          <w:rFonts w:ascii="Arial" w:hAnsi="Arial" w:cs="Arial"/>
          <w:sz w:val="20"/>
          <w:szCs w:val="20"/>
        </w:rPr>
        <w:t>sp_id, dealer_zip, listed_date: Captured similar information compared to other features</w:t>
      </w:r>
    </w:p>
    <w:p w14:paraId="2AD1047E" w14:textId="5D25A4A9" w:rsidR="45A90245" w:rsidRPr="00973FF3" w:rsidRDefault="45A90245" w:rsidP="009C3F9F">
      <w:pPr>
        <w:pStyle w:val="ListParagraph"/>
        <w:numPr>
          <w:ilvl w:val="0"/>
          <w:numId w:val="14"/>
        </w:numPr>
        <w:spacing w:line="360" w:lineRule="auto"/>
        <w:rPr>
          <w:rFonts w:ascii="Arial" w:eastAsiaTheme="minorEastAsia" w:hAnsi="Arial" w:cs="Arial"/>
          <w:sz w:val="20"/>
          <w:szCs w:val="20"/>
        </w:rPr>
      </w:pPr>
      <w:r w:rsidRPr="00973FF3">
        <w:rPr>
          <w:rFonts w:ascii="Arial" w:hAnsi="Arial" w:cs="Arial"/>
          <w:sz w:val="20"/>
          <w:szCs w:val="20"/>
        </w:rPr>
        <w:t>daysonmarket: Derivative of target feature.</w:t>
      </w:r>
      <w:r w:rsidR="27B4AC9E" w:rsidRPr="00973FF3">
        <w:rPr>
          <w:rFonts w:ascii="Arial" w:hAnsi="Arial" w:cs="Arial"/>
          <w:sz w:val="20"/>
          <w:szCs w:val="20"/>
        </w:rPr>
        <w:t xml:space="preserve"> </w:t>
      </w:r>
    </w:p>
    <w:p w14:paraId="0C61905C" w14:textId="1D3B2CC8" w:rsidR="0319A478" w:rsidRPr="00973FF3" w:rsidRDefault="6BBBF22A" w:rsidP="00AA399B">
      <w:pPr>
        <w:pStyle w:val="ListParagraph"/>
        <w:numPr>
          <w:ilvl w:val="0"/>
          <w:numId w:val="14"/>
        </w:numPr>
        <w:spacing w:line="360" w:lineRule="auto"/>
        <w:rPr>
          <w:rFonts w:ascii="Arial" w:hAnsi="Arial" w:cs="Arial"/>
          <w:sz w:val="20"/>
          <w:szCs w:val="20"/>
        </w:rPr>
      </w:pPr>
      <w:r w:rsidRPr="00973FF3">
        <w:rPr>
          <w:rFonts w:ascii="Arial" w:hAnsi="Arial" w:cs="Arial"/>
          <w:sz w:val="20"/>
          <w:szCs w:val="20"/>
        </w:rPr>
        <w:t>In addition, features which suffer</w:t>
      </w:r>
      <w:r w:rsidR="00AA08D1">
        <w:rPr>
          <w:rFonts w:ascii="Arial" w:hAnsi="Arial" w:cs="Arial"/>
          <w:sz w:val="20"/>
          <w:szCs w:val="20"/>
        </w:rPr>
        <w:t>ed</w:t>
      </w:r>
      <w:r w:rsidRPr="00973FF3">
        <w:rPr>
          <w:rFonts w:ascii="Arial" w:hAnsi="Arial" w:cs="Arial"/>
          <w:sz w:val="20"/>
          <w:szCs w:val="20"/>
        </w:rPr>
        <w:t xml:space="preserve"> misrepresentation (conta</w:t>
      </w:r>
      <w:r w:rsidR="4B0E64C3" w:rsidRPr="00973FF3">
        <w:rPr>
          <w:rFonts w:ascii="Arial" w:hAnsi="Arial" w:cs="Arial"/>
          <w:sz w:val="20"/>
          <w:szCs w:val="20"/>
        </w:rPr>
        <w:t>in</w:t>
      </w:r>
      <w:r w:rsidR="00AA08D1">
        <w:rPr>
          <w:rFonts w:ascii="Arial" w:hAnsi="Arial" w:cs="Arial"/>
          <w:sz w:val="20"/>
          <w:szCs w:val="20"/>
        </w:rPr>
        <w:t>ed</w:t>
      </w:r>
      <w:r w:rsidR="4B0E64C3" w:rsidRPr="00973FF3">
        <w:rPr>
          <w:rFonts w:ascii="Arial" w:hAnsi="Arial" w:cs="Arial"/>
          <w:sz w:val="20"/>
          <w:szCs w:val="20"/>
        </w:rPr>
        <w:t xml:space="preserve"> at least one non-mergeable category with less than 5% frequency) were not included in the model.</w:t>
      </w:r>
    </w:p>
    <w:p w14:paraId="20083F9B" w14:textId="1B3703D5" w:rsidR="00650953" w:rsidRPr="00CD269B" w:rsidRDefault="00544429" w:rsidP="0053485C">
      <w:pPr>
        <w:pStyle w:val="Heading3"/>
        <w:rPr>
          <w:rFonts w:ascii="Arial" w:hAnsi="Arial" w:cs="Arial"/>
          <w:i/>
          <w:iCs/>
          <w:color w:val="auto"/>
          <w:sz w:val="20"/>
          <w:szCs w:val="20"/>
          <w:u w:val="single"/>
        </w:rPr>
      </w:pPr>
      <w:bookmarkStart w:id="42" w:name="_Toc57449616"/>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.2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Evaluation</w:t>
      </w:r>
      <w:bookmarkEnd w:id="42"/>
    </w:p>
    <w:p w14:paraId="756AABAB" w14:textId="182F5F28" w:rsidR="22453F41" w:rsidRPr="00CD269B" w:rsidRDefault="22453F41"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utilized a grid search to tune the regularization and elastic net parameters.  The grid utilized regularization parameters of 0, 0.01, and 0.02</w:t>
      </w:r>
      <w:r w:rsidR="46E5D4E2" w:rsidRPr="00CD269B">
        <w:rPr>
          <w:rFonts w:ascii="Arial" w:hAnsi="Arial" w:cs="Arial"/>
          <w:sz w:val="20"/>
          <w:szCs w:val="20"/>
        </w:rPr>
        <w:t xml:space="preserve"> and</w:t>
      </w:r>
      <w:r w:rsidRPr="00CD269B">
        <w:rPr>
          <w:rFonts w:ascii="Arial" w:hAnsi="Arial" w:cs="Arial"/>
          <w:sz w:val="20"/>
          <w:szCs w:val="20"/>
        </w:rPr>
        <w:t xml:space="preserve"> elastic net parameters of 0, 0.1, and 0.</w:t>
      </w:r>
      <w:r w:rsidR="139C256F" w:rsidRPr="00CD269B">
        <w:rPr>
          <w:rFonts w:ascii="Arial" w:hAnsi="Arial" w:cs="Arial"/>
          <w:sz w:val="20"/>
          <w:szCs w:val="20"/>
        </w:rPr>
        <w:t>2</w:t>
      </w:r>
      <w:r w:rsidR="20355EE5" w:rsidRPr="00CD269B">
        <w:rPr>
          <w:rFonts w:ascii="Arial" w:hAnsi="Arial" w:cs="Arial"/>
          <w:sz w:val="20"/>
          <w:szCs w:val="20"/>
        </w:rPr>
        <w:t>.</w:t>
      </w:r>
      <w:r w:rsidR="350A8AA9" w:rsidRPr="00CD269B">
        <w:rPr>
          <w:rFonts w:ascii="Arial" w:hAnsi="Arial" w:cs="Arial"/>
          <w:sz w:val="20"/>
          <w:szCs w:val="20"/>
        </w:rPr>
        <w:t xml:space="preserve"> </w:t>
      </w:r>
      <w:r w:rsidRPr="00CD269B">
        <w:rPr>
          <w:rFonts w:ascii="Arial" w:hAnsi="Arial" w:cs="Arial"/>
          <w:sz w:val="20"/>
          <w:szCs w:val="20"/>
        </w:rPr>
        <w:t xml:space="preserve">The trained model variations were evaluated using the area under the </w:t>
      </w:r>
      <w:r w:rsidR="00544544">
        <w:rPr>
          <w:rFonts w:ascii="Arial" w:hAnsi="Arial" w:cs="Arial"/>
          <w:sz w:val="20"/>
          <w:szCs w:val="20"/>
        </w:rPr>
        <w:t>Receiver Operating Curve</w:t>
      </w:r>
      <w:r w:rsidR="008A69D4">
        <w:rPr>
          <w:rFonts w:ascii="Arial" w:hAnsi="Arial" w:cs="Arial"/>
          <w:sz w:val="20"/>
          <w:szCs w:val="20"/>
        </w:rPr>
        <w:t xml:space="preserve"> (ROC)</w:t>
      </w:r>
      <w:r w:rsidRPr="00CD269B">
        <w:rPr>
          <w:rFonts w:ascii="Arial" w:hAnsi="Arial" w:cs="Arial"/>
          <w:sz w:val="20"/>
          <w:szCs w:val="20"/>
        </w:rPr>
        <w:t xml:space="preserve"> metric and the validation split. The best model utilized a regularization parameter of 0</w:t>
      </w:r>
      <w:r w:rsidR="54418BE5" w:rsidRPr="00CD269B">
        <w:rPr>
          <w:rFonts w:ascii="Arial" w:hAnsi="Arial" w:cs="Arial"/>
          <w:sz w:val="20"/>
          <w:szCs w:val="20"/>
        </w:rPr>
        <w:t>.01</w:t>
      </w:r>
      <w:r w:rsidR="5EA0FC03" w:rsidRPr="00CD269B">
        <w:rPr>
          <w:rFonts w:ascii="Arial" w:hAnsi="Arial" w:cs="Arial"/>
          <w:sz w:val="20"/>
          <w:szCs w:val="20"/>
        </w:rPr>
        <w:t xml:space="preserve"> and</w:t>
      </w:r>
      <w:r w:rsidRPr="00CD269B">
        <w:rPr>
          <w:rFonts w:ascii="Arial" w:hAnsi="Arial" w:cs="Arial"/>
          <w:sz w:val="20"/>
          <w:szCs w:val="20"/>
        </w:rPr>
        <w:t xml:space="preserve"> an elastic net parameter of 0.1</w:t>
      </w:r>
      <w:r w:rsidR="3BC811D9" w:rsidRPr="00CD269B">
        <w:rPr>
          <w:rFonts w:ascii="Arial" w:hAnsi="Arial" w:cs="Arial"/>
          <w:sz w:val="20"/>
          <w:szCs w:val="20"/>
        </w:rPr>
        <w:t>.</w:t>
      </w:r>
    </w:p>
    <w:bookmarkStart w:id="43" w:name="_Toc57449617"/>
    <w:p w14:paraId="777CF220" w14:textId="437D8725" w:rsidR="00650953" w:rsidRPr="00CD269B" w:rsidRDefault="00973FF3" w:rsidP="009C3F9F">
      <w:pPr>
        <w:pStyle w:val="Heading3"/>
        <w:spacing w:line="360" w:lineRule="auto"/>
        <w:rPr>
          <w:rFonts w:ascii="Arial" w:hAnsi="Arial" w:cs="Arial"/>
          <w:i/>
          <w:iCs/>
          <w:color w:val="auto"/>
          <w:sz w:val="20"/>
          <w:szCs w:val="20"/>
          <w:u w:val="single"/>
        </w:rPr>
      </w:pPr>
      <w:r w:rsidRPr="00CD269B">
        <w:rPr>
          <w:rFonts w:ascii="Arial" w:eastAsia="Arial" w:hAnsi="Arial" w:cs="Arial"/>
          <w:noProof/>
          <w:sz w:val="20"/>
          <w:szCs w:val="20"/>
        </w:rPr>
        <mc:AlternateContent>
          <mc:Choice Requires="wps">
            <w:drawing>
              <wp:anchor distT="45720" distB="45720" distL="114300" distR="114300" simplePos="0" relativeHeight="251666432" behindDoc="0" locked="0" layoutInCell="1" allowOverlap="1" wp14:anchorId="439B6CCE" wp14:editId="732316C2">
                <wp:simplePos x="0" y="0"/>
                <wp:positionH relativeFrom="column">
                  <wp:posOffset>4595661</wp:posOffset>
                </wp:positionH>
                <wp:positionV relativeFrom="paragraph">
                  <wp:posOffset>151047</wp:posOffset>
                </wp:positionV>
                <wp:extent cx="1294765" cy="1404620"/>
                <wp:effectExtent l="0" t="0" r="63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404620"/>
                        </a:xfrm>
                        <a:prstGeom prst="rect">
                          <a:avLst/>
                        </a:prstGeom>
                        <a:solidFill>
                          <a:srgbClr val="FFFFFF"/>
                        </a:solidFill>
                        <a:ln w="9525">
                          <a:noFill/>
                          <a:miter lim="800000"/>
                          <a:headEnd/>
                          <a:tailEnd/>
                        </a:ln>
                      </wps:spPr>
                      <wps:txbx>
                        <w:txbxContent>
                          <w:p w14:paraId="53E79241" w14:textId="078DEA17" w:rsidR="002B674A" w:rsidRPr="00444349" w:rsidRDefault="002B674A" w:rsidP="00CD269B">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4.</w:t>
                            </w:r>
                            <w:r w:rsidRPr="00444349">
                              <w:rPr>
                                <w:rFonts w:ascii="Arial" w:hAnsi="Arial" w:cs="Arial"/>
                                <w:sz w:val="18"/>
                                <w:szCs w:val="18"/>
                              </w:rPr>
                              <w:t xml:space="preserve"> </w:t>
                            </w:r>
                            <w:r>
                              <w:rPr>
                                <w:rFonts w:ascii="Arial" w:hAnsi="Arial" w:cs="Arial"/>
                                <w:sz w:val="18"/>
                                <w:szCs w:val="18"/>
                              </w:rPr>
                              <w:t>ROC Curve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B6CCE" id="_x0000_s1030" type="#_x0000_t202" style="position:absolute;margin-left:361.85pt;margin-top:11.9pt;width:101.9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" stroked="f">
                <v:textbox style="mso-fit-shape-to-text:t">
                  <w:txbxContent>
                    <w:p w14:paraId="53E79241" w14:textId="078DEA17" w:rsidR="002B674A" w:rsidRPr="00444349" w:rsidRDefault="002B674A" w:rsidP="00CD269B">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4.</w:t>
                      </w:r>
                      <w:r w:rsidRPr="00444349">
                        <w:rPr>
                          <w:rFonts w:ascii="Arial" w:hAnsi="Arial" w:cs="Arial"/>
                          <w:sz w:val="18"/>
                          <w:szCs w:val="18"/>
                        </w:rPr>
                        <w:t xml:space="preserve"> </w:t>
                      </w:r>
                      <w:r>
                        <w:rPr>
                          <w:rFonts w:ascii="Arial" w:hAnsi="Arial" w:cs="Arial"/>
                          <w:sz w:val="18"/>
                          <w:szCs w:val="18"/>
                        </w:rPr>
                        <w:t>ROC Curve</w:t>
                      </w:r>
                    </w:p>
                  </w:txbxContent>
                </v:textbox>
                <w10:wrap type="square"/>
              </v:shape>
            </w:pict>
          </mc:Fallback>
        </mc:AlternateContent>
      </w:r>
      <w:r w:rsidR="00544429"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00544429" w:rsidRPr="00CD269B">
        <w:rPr>
          <w:rFonts w:ascii="Arial" w:hAnsi="Arial" w:cs="Arial"/>
          <w:i/>
          <w:iCs/>
          <w:color w:val="auto"/>
          <w:sz w:val="20"/>
          <w:szCs w:val="20"/>
          <w:u w:val="single"/>
        </w:rPr>
        <w:t xml:space="preserve">.3 </w:t>
      </w:r>
      <w:r w:rsidR="00650953" w:rsidRPr="00CD269B">
        <w:rPr>
          <w:rFonts w:ascii="Arial" w:hAnsi="Arial" w:cs="Arial"/>
          <w:i/>
          <w:iCs/>
          <w:color w:val="auto"/>
          <w:sz w:val="20"/>
          <w:szCs w:val="20"/>
          <w:u w:val="single"/>
        </w:rPr>
        <w:t>Model</w:t>
      </w:r>
      <w:r w:rsidR="00E44AAC" w:rsidRPr="00CD269B">
        <w:rPr>
          <w:rFonts w:ascii="Arial" w:hAnsi="Arial" w:cs="Arial"/>
          <w:i/>
          <w:iCs/>
          <w:color w:val="auto"/>
          <w:sz w:val="20"/>
          <w:szCs w:val="20"/>
          <w:u w:val="single"/>
        </w:rPr>
        <w:t xml:space="preserve">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Interpretation</w:t>
      </w:r>
      <w:bookmarkEnd w:id="43"/>
    </w:p>
    <w:p w14:paraId="4E6B0483" w14:textId="63A422FA" w:rsidR="4D93094F" w:rsidRPr="00CD269B" w:rsidRDefault="00973FF3" w:rsidP="009C3F9F">
      <w:pPr>
        <w:spacing w:line="360" w:lineRule="auto"/>
        <w:rPr>
          <w:rFonts w:ascii="Arial" w:hAnsi="Arial" w:cs="Arial"/>
          <w:sz w:val="20"/>
          <w:szCs w:val="20"/>
        </w:rPr>
      </w:pPr>
      <w:r w:rsidRPr="00CD269B">
        <w:rPr>
          <w:rFonts w:ascii="Arial" w:hAnsi="Arial" w:cs="Arial"/>
          <w:noProof/>
        </w:rPr>
        <w:drawing>
          <wp:anchor distT="0" distB="0" distL="114300" distR="114300" simplePos="0" relativeHeight="251667456" behindDoc="1" locked="0" layoutInCell="1" allowOverlap="1" wp14:anchorId="6369EC0F" wp14:editId="642A6A15">
            <wp:simplePos x="0" y="0"/>
            <wp:positionH relativeFrom="margin">
              <wp:posOffset>3911793</wp:posOffset>
            </wp:positionH>
            <wp:positionV relativeFrom="paragraph">
              <wp:posOffset>91330</wp:posOffset>
            </wp:positionV>
            <wp:extent cx="2454910" cy="1748790"/>
            <wp:effectExtent l="0" t="0" r="2540" b="3810"/>
            <wp:wrapTight wrapText="bothSides">
              <wp:wrapPolygon edited="0">
                <wp:start x="0" y="0"/>
                <wp:lineTo x="0" y="21412"/>
                <wp:lineTo x="21455" y="21412"/>
                <wp:lineTo x="21455" y="0"/>
                <wp:lineTo x="0" y="0"/>
              </wp:wrapPolygon>
            </wp:wrapTight>
            <wp:docPr id="1295494190" name="Picture 129549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54910" cy="1748790"/>
                    </a:xfrm>
                    <a:prstGeom prst="rect">
                      <a:avLst/>
                    </a:prstGeom>
                  </pic:spPr>
                </pic:pic>
              </a:graphicData>
            </a:graphic>
            <wp14:sizeRelH relativeFrom="margin">
              <wp14:pctWidth>0</wp14:pctWidth>
            </wp14:sizeRelH>
            <wp14:sizeRelV relativeFrom="margin">
              <wp14:pctHeight>0</wp14:pctHeight>
            </wp14:sizeRelV>
          </wp:anchor>
        </w:drawing>
      </w:r>
      <w:r w:rsidR="4D93094F" w:rsidRPr="00CD269B">
        <w:rPr>
          <w:rFonts w:ascii="Arial" w:hAnsi="Arial" w:cs="Arial"/>
          <w:sz w:val="20"/>
          <w:szCs w:val="20"/>
        </w:rPr>
        <w:t>The best logistic regression model was able to achieve a</w:t>
      </w:r>
      <w:r w:rsidR="008A69D4">
        <w:rPr>
          <w:rFonts w:ascii="Arial" w:hAnsi="Arial" w:cs="Arial"/>
          <w:sz w:val="20"/>
          <w:szCs w:val="20"/>
        </w:rPr>
        <w:t xml:space="preserve"> </w:t>
      </w:r>
      <w:r w:rsidR="00AA08D1">
        <w:rPr>
          <w:rFonts w:ascii="Arial" w:hAnsi="Arial" w:cs="Arial"/>
          <w:sz w:val="20"/>
          <w:szCs w:val="20"/>
        </w:rPr>
        <w:t>ROC</w:t>
      </w:r>
      <w:r w:rsidR="4D93094F" w:rsidRPr="00CD269B">
        <w:rPr>
          <w:rFonts w:ascii="Arial" w:hAnsi="Arial" w:cs="Arial"/>
          <w:sz w:val="20"/>
          <w:szCs w:val="20"/>
        </w:rPr>
        <w:t xml:space="preserve"> score of 0.61 which is </w:t>
      </w:r>
      <w:r w:rsidR="1A7DC835" w:rsidRPr="00CD269B">
        <w:rPr>
          <w:rFonts w:ascii="Arial" w:hAnsi="Arial" w:cs="Arial"/>
          <w:sz w:val="20"/>
          <w:szCs w:val="20"/>
        </w:rPr>
        <w:t>nearly twice</w:t>
      </w:r>
      <w:r w:rsidR="4D93094F" w:rsidRPr="00CD269B">
        <w:rPr>
          <w:rFonts w:ascii="Arial" w:hAnsi="Arial" w:cs="Arial"/>
          <w:sz w:val="20"/>
          <w:szCs w:val="20"/>
        </w:rPr>
        <w:t xml:space="preserve"> greater than a </w:t>
      </w:r>
      <w:commentRangeStart w:id="44"/>
      <w:commentRangeStart w:id="45"/>
      <w:r w:rsidR="4D93094F" w:rsidRPr="00CD269B">
        <w:rPr>
          <w:rFonts w:ascii="Arial" w:hAnsi="Arial" w:cs="Arial"/>
          <w:sz w:val="20"/>
          <w:szCs w:val="20"/>
        </w:rPr>
        <w:t xml:space="preserve">no skill classifier </w:t>
      </w:r>
      <w:commentRangeEnd w:id="45"/>
      <w:r w:rsidR="009F66D1">
        <w:rPr>
          <w:rStyle w:val="CommentReference"/>
        </w:rPr>
        <w:commentReference w:id="45"/>
      </w:r>
      <w:r w:rsidR="4D93094F" w:rsidRPr="00CD269B">
        <w:rPr>
          <w:rFonts w:ascii="Arial" w:hAnsi="Arial" w:cs="Arial"/>
          <w:sz w:val="20"/>
          <w:szCs w:val="20"/>
        </w:rPr>
        <w:t xml:space="preserve">with an AUC </w:t>
      </w:r>
      <w:r w:rsidR="00AA08D1">
        <w:rPr>
          <w:rFonts w:ascii="Arial" w:hAnsi="Arial" w:cs="Arial"/>
          <w:sz w:val="20"/>
          <w:szCs w:val="20"/>
        </w:rPr>
        <w:t>ROC</w:t>
      </w:r>
      <w:r w:rsidR="4D93094F" w:rsidRPr="00CD269B">
        <w:rPr>
          <w:rFonts w:ascii="Arial" w:hAnsi="Arial" w:cs="Arial"/>
          <w:sz w:val="20"/>
          <w:szCs w:val="20"/>
        </w:rPr>
        <w:t xml:space="preserve"> of 0.</w:t>
      </w:r>
      <w:r w:rsidR="6BD430FC" w:rsidRPr="00CD269B">
        <w:rPr>
          <w:rFonts w:ascii="Arial" w:hAnsi="Arial" w:cs="Arial"/>
          <w:sz w:val="20"/>
          <w:szCs w:val="20"/>
        </w:rPr>
        <w:t>3</w:t>
      </w:r>
      <w:r w:rsidR="4D93094F" w:rsidRPr="00CD269B">
        <w:rPr>
          <w:rFonts w:ascii="Arial" w:hAnsi="Arial" w:cs="Arial"/>
          <w:sz w:val="20"/>
          <w:szCs w:val="20"/>
        </w:rPr>
        <w:t>1</w:t>
      </w:r>
      <w:r w:rsidR="0AA1069E" w:rsidRPr="00CD269B">
        <w:rPr>
          <w:rFonts w:ascii="Arial" w:hAnsi="Arial" w:cs="Arial"/>
          <w:sz w:val="20"/>
          <w:szCs w:val="20"/>
        </w:rPr>
        <w:t xml:space="preserve"> </w:t>
      </w:r>
      <w:commentRangeEnd w:id="44"/>
      <w:r w:rsidR="00456FEA">
        <w:rPr>
          <w:rStyle w:val="CommentReference"/>
        </w:rPr>
        <w:commentReference w:id="44"/>
      </w:r>
      <w:r w:rsidR="0AA1069E" w:rsidRPr="00CD269B">
        <w:rPr>
          <w:rFonts w:ascii="Arial" w:hAnsi="Arial" w:cs="Arial"/>
          <w:sz w:val="20"/>
          <w:szCs w:val="20"/>
        </w:rPr>
        <w:t xml:space="preserve">(see </w:t>
      </w:r>
      <w:r w:rsidR="6BC272C8" w:rsidRPr="00CD269B">
        <w:rPr>
          <w:rFonts w:ascii="Arial" w:hAnsi="Arial" w:cs="Arial"/>
          <w:sz w:val="20"/>
          <w:szCs w:val="20"/>
        </w:rPr>
        <w:t>plot</w:t>
      </w:r>
      <w:r w:rsidR="0AA1069E" w:rsidRPr="00CD269B">
        <w:rPr>
          <w:rFonts w:ascii="Arial" w:hAnsi="Arial" w:cs="Arial"/>
          <w:sz w:val="20"/>
          <w:szCs w:val="20"/>
        </w:rPr>
        <w:t xml:space="preserve"> below)</w:t>
      </w:r>
      <w:r w:rsidR="4D93094F" w:rsidRPr="00CD269B">
        <w:rPr>
          <w:rFonts w:ascii="Arial" w:hAnsi="Arial" w:cs="Arial"/>
          <w:sz w:val="20"/>
          <w:szCs w:val="20"/>
        </w:rPr>
        <w:t xml:space="preserve">.  This </w:t>
      </w:r>
      <w:r w:rsidR="638417A0" w:rsidRPr="00CD269B">
        <w:rPr>
          <w:rFonts w:ascii="Arial" w:hAnsi="Arial" w:cs="Arial"/>
          <w:sz w:val="20"/>
          <w:szCs w:val="20"/>
        </w:rPr>
        <w:t>illu</w:t>
      </w:r>
      <w:r w:rsidR="4D93094F" w:rsidRPr="00CD269B">
        <w:rPr>
          <w:rFonts w:ascii="Arial" w:hAnsi="Arial" w:cs="Arial"/>
          <w:sz w:val="20"/>
          <w:szCs w:val="20"/>
        </w:rPr>
        <w:t>s</w:t>
      </w:r>
      <w:r w:rsidR="638417A0" w:rsidRPr="00CD269B">
        <w:rPr>
          <w:rFonts w:ascii="Arial" w:hAnsi="Arial" w:cs="Arial"/>
          <w:sz w:val="20"/>
          <w:szCs w:val="20"/>
        </w:rPr>
        <w:t>trates</w:t>
      </w:r>
      <w:r w:rsidR="4D93094F" w:rsidRPr="00CD269B">
        <w:rPr>
          <w:rFonts w:ascii="Arial" w:hAnsi="Arial" w:cs="Arial"/>
          <w:sz w:val="20"/>
          <w:szCs w:val="20"/>
        </w:rPr>
        <w:t xml:space="preserve"> the model enhances a buyer’s potential to predict </w:t>
      </w:r>
      <w:r w:rsidR="60E4E64F" w:rsidRPr="00CD269B">
        <w:rPr>
          <w:rFonts w:ascii="Arial" w:hAnsi="Arial" w:cs="Arial"/>
          <w:sz w:val="20"/>
          <w:szCs w:val="20"/>
        </w:rPr>
        <w:t xml:space="preserve">whether a </w:t>
      </w:r>
      <w:r w:rsidR="00A63F8C">
        <w:rPr>
          <w:rFonts w:ascii="Arial" w:hAnsi="Arial" w:cs="Arial"/>
          <w:sz w:val="20"/>
          <w:szCs w:val="20"/>
        </w:rPr>
        <w:t>vehicle</w:t>
      </w:r>
      <w:r w:rsidR="60E4E64F" w:rsidRPr="00CD269B">
        <w:rPr>
          <w:rFonts w:ascii="Arial" w:hAnsi="Arial" w:cs="Arial"/>
          <w:sz w:val="20"/>
          <w:szCs w:val="20"/>
        </w:rPr>
        <w:t xml:space="preserve"> is listed for more than 60 days on the market.</w:t>
      </w:r>
    </w:p>
    <w:p w14:paraId="4C2E4DA8" w14:textId="093CA364" w:rsidR="60802C0F" w:rsidRPr="00CD269B" w:rsidRDefault="60802C0F" w:rsidP="00CD269B">
      <w:pPr>
        <w:rPr>
          <w:rFonts w:ascii="Arial" w:hAnsi="Arial" w:cs="Arial"/>
          <w:color w:val="FF0000"/>
          <w:sz w:val="20"/>
          <w:szCs w:val="20"/>
        </w:rPr>
      </w:pPr>
    </w:p>
    <w:p w14:paraId="2C0D18E2" w14:textId="2158E3C2" w:rsidR="02856E83" w:rsidRPr="00CD269B" w:rsidRDefault="02856E83" w:rsidP="00CD269B">
      <w:pPr>
        <w:rPr>
          <w:rFonts w:ascii="Arial" w:hAnsi="Arial" w:cs="Arial"/>
        </w:rPr>
      </w:pPr>
    </w:p>
    <w:p w14:paraId="4612D24F" w14:textId="1492823B" w:rsidR="00CD269B" w:rsidRPr="00CD269B" w:rsidRDefault="00CD269B" w:rsidP="00CD269B">
      <w:pPr>
        <w:rPr>
          <w:rFonts w:ascii="Arial" w:hAnsi="Arial" w:cs="Arial"/>
          <w:i/>
          <w:iCs/>
          <w:sz w:val="20"/>
          <w:szCs w:val="20"/>
          <w:u w:val="single"/>
        </w:rPr>
      </w:pPr>
    </w:p>
    <w:p w14:paraId="32FF2958" w14:textId="51098834" w:rsidR="00CD269B" w:rsidRPr="00CD269B" w:rsidRDefault="00CD269B" w:rsidP="00CD269B">
      <w:pPr>
        <w:rPr>
          <w:rFonts w:ascii="Arial" w:hAnsi="Arial" w:cs="Arial"/>
          <w:i/>
          <w:iCs/>
          <w:sz w:val="20"/>
          <w:szCs w:val="20"/>
          <w:u w:val="single"/>
        </w:rPr>
      </w:pPr>
    </w:p>
    <w:p w14:paraId="50ECEB64" w14:textId="0A72522C" w:rsidR="00CD269B" w:rsidRPr="00CD269B" w:rsidRDefault="00CD269B" w:rsidP="00CD269B">
      <w:pPr>
        <w:rPr>
          <w:rFonts w:ascii="Arial" w:hAnsi="Arial" w:cs="Arial"/>
          <w:i/>
          <w:iCs/>
          <w:sz w:val="20"/>
          <w:szCs w:val="20"/>
          <w:u w:val="single"/>
        </w:rPr>
      </w:pPr>
    </w:p>
    <w:p w14:paraId="606BC4CB" w14:textId="77777777" w:rsidR="00CD269B" w:rsidRPr="00CD269B" w:rsidRDefault="00CD269B" w:rsidP="00CD269B">
      <w:pPr>
        <w:rPr>
          <w:rFonts w:ascii="Arial" w:hAnsi="Arial" w:cs="Arial"/>
          <w:i/>
          <w:iCs/>
          <w:sz w:val="20"/>
          <w:szCs w:val="20"/>
          <w:u w:val="single"/>
        </w:rPr>
      </w:pPr>
    </w:p>
    <w:p w14:paraId="66C35D27" w14:textId="77777777" w:rsidR="00CD269B" w:rsidRPr="00CD269B" w:rsidRDefault="00CD269B" w:rsidP="00CD269B">
      <w:pPr>
        <w:rPr>
          <w:rFonts w:ascii="Arial" w:hAnsi="Arial" w:cs="Arial"/>
          <w:i/>
          <w:iCs/>
          <w:sz w:val="20"/>
          <w:szCs w:val="20"/>
          <w:u w:val="single"/>
        </w:rPr>
      </w:pPr>
    </w:p>
    <w:p w14:paraId="3055F11D" w14:textId="19C74CA3" w:rsidR="00650953" w:rsidRPr="00CD269B" w:rsidRDefault="00544429" w:rsidP="009C3F9F">
      <w:pPr>
        <w:pStyle w:val="Heading3"/>
        <w:spacing w:line="360" w:lineRule="auto"/>
        <w:rPr>
          <w:rFonts w:ascii="Arial" w:hAnsi="Arial" w:cs="Arial"/>
          <w:i/>
          <w:iCs/>
          <w:color w:val="auto"/>
          <w:sz w:val="20"/>
          <w:szCs w:val="20"/>
          <w:u w:val="single"/>
        </w:rPr>
      </w:pPr>
      <w:bookmarkStart w:id="46" w:name="_Toc57449618"/>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.4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Inference and Key Findings</w:t>
      </w:r>
      <w:bookmarkEnd w:id="46"/>
    </w:p>
    <w:p w14:paraId="788C25A0" w14:textId="76307BC8" w:rsidR="008B7E48" w:rsidRPr="00CD269B" w:rsidRDefault="07E9C194" w:rsidP="009C3F9F">
      <w:pPr>
        <w:spacing w:line="360" w:lineRule="auto"/>
        <w:rPr>
          <w:rFonts w:ascii="Arial" w:hAnsi="Arial" w:cs="Arial"/>
          <w:sz w:val="20"/>
          <w:szCs w:val="20"/>
        </w:rPr>
      </w:pPr>
      <w:r w:rsidRPr="00CD269B">
        <w:rPr>
          <w:rFonts w:ascii="Arial" w:hAnsi="Arial" w:cs="Arial"/>
          <w:sz w:val="20"/>
          <w:szCs w:val="20"/>
        </w:rPr>
        <w:t xml:space="preserve">The feature coefficients were extracted from the model and sorted based on absolute value to provide insight on feature importance. The </w:t>
      </w:r>
      <w:r w:rsidR="02075D52" w:rsidRPr="00CD269B">
        <w:rPr>
          <w:rFonts w:ascii="Arial" w:hAnsi="Arial" w:cs="Arial"/>
          <w:sz w:val="20"/>
          <w:szCs w:val="20"/>
        </w:rPr>
        <w:t xml:space="preserve">top ten </w:t>
      </w:r>
      <w:r w:rsidRPr="00CD269B">
        <w:rPr>
          <w:rFonts w:ascii="Arial" w:hAnsi="Arial" w:cs="Arial"/>
          <w:sz w:val="20"/>
          <w:szCs w:val="20"/>
        </w:rPr>
        <w:t xml:space="preserve">feature coefficients are provided below in </w:t>
      </w:r>
      <w:r w:rsidRPr="005E1EE5">
        <w:rPr>
          <w:rFonts w:ascii="Arial" w:hAnsi="Arial" w:cs="Arial"/>
          <w:sz w:val="20"/>
          <w:szCs w:val="20"/>
        </w:rPr>
        <w:t xml:space="preserve">Table </w:t>
      </w:r>
      <w:r w:rsidR="009A6A59">
        <w:rPr>
          <w:rFonts w:ascii="Arial" w:hAnsi="Arial" w:cs="Arial"/>
          <w:sz w:val="20"/>
          <w:szCs w:val="20"/>
        </w:rPr>
        <w:t>3</w:t>
      </w:r>
    </w:p>
    <w:p w14:paraId="1FEBC2E8" w14:textId="36FF1E9E" w:rsidR="00743596" w:rsidRPr="00CD269B" w:rsidRDefault="79EBC536" w:rsidP="009C3F9F">
      <w:pPr>
        <w:pStyle w:val="Caption"/>
        <w:spacing w:line="360" w:lineRule="auto"/>
        <w:jc w:val="center"/>
        <w:rPr>
          <w:rFonts w:ascii="Arial" w:hAnsi="Arial" w:cs="Arial"/>
          <w:i w:val="0"/>
          <w:iCs w:val="0"/>
          <w:color w:val="auto"/>
          <w:sz w:val="20"/>
          <w:szCs w:val="20"/>
        </w:rPr>
      </w:pPr>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3</w:t>
      </w:r>
      <w:r w:rsidRPr="00CD269B">
        <w:rPr>
          <w:rFonts w:ascii="Arial" w:hAnsi="Arial" w:cs="Arial"/>
          <w:i w:val="0"/>
          <w:iCs w:val="0"/>
          <w:color w:val="auto"/>
          <w:sz w:val="20"/>
          <w:szCs w:val="20"/>
        </w:rPr>
        <w:t>: Fleet Use Logistic Regression Feature Importance</w:t>
      </w:r>
    </w:p>
    <w:tbl>
      <w:tblPr>
        <w:tblW w:w="0" w:type="auto"/>
        <w:jc w:val="center"/>
        <w:tblLook w:val="04A0" w:firstRow="1" w:lastRow="0" w:firstColumn="1" w:lastColumn="0" w:noHBand="0" w:noVBand="1"/>
      </w:tblPr>
      <w:tblGrid>
        <w:gridCol w:w="1830"/>
        <w:gridCol w:w="1065"/>
        <w:gridCol w:w="1170"/>
      </w:tblGrid>
      <w:tr w:rsidR="60802C0F" w:rsidRPr="00CD269B" w14:paraId="5ECCB691" w14:textId="77777777" w:rsidTr="60802C0F">
        <w:trPr>
          <w:trHeight w:val="288"/>
          <w:jc w:val="center"/>
        </w:trPr>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45F11A"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feature</w:t>
            </w:r>
          </w:p>
        </w:tc>
        <w:tc>
          <w:tcPr>
            <w:tcW w:w="1065" w:type="dxa"/>
            <w:tcBorders>
              <w:top w:val="single" w:sz="4" w:space="0" w:color="auto"/>
              <w:left w:val="nil"/>
              <w:bottom w:val="single" w:sz="4" w:space="0" w:color="auto"/>
              <w:right w:val="single" w:sz="4" w:space="0" w:color="auto"/>
            </w:tcBorders>
            <w:shd w:val="clear" w:color="auto" w:fill="FFFFFF" w:themeFill="background1"/>
            <w:vAlign w:val="center"/>
          </w:tcPr>
          <w:p w14:paraId="7BDBD266"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weight</w:t>
            </w: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18390C3B"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abs_weight</w:t>
            </w:r>
          </w:p>
        </w:tc>
      </w:tr>
      <w:tr w:rsidR="60802C0F" w:rsidRPr="00CD269B" w14:paraId="027DDA0C" w14:textId="77777777" w:rsidTr="60802C0F">
        <w:trPr>
          <w:trHeight w:val="300"/>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0C2DF44E" w14:textId="7E464B78" w:rsidR="26D4142A" w:rsidRPr="00CD269B" w:rsidRDefault="26D4142A"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franchiseDealer</w:t>
            </w:r>
          </w:p>
        </w:tc>
        <w:tc>
          <w:tcPr>
            <w:tcW w:w="1065" w:type="dxa"/>
            <w:tcBorders>
              <w:top w:val="nil"/>
              <w:left w:val="nil"/>
              <w:bottom w:val="single" w:sz="4" w:space="0" w:color="auto"/>
              <w:right w:val="single" w:sz="4" w:space="0" w:color="auto"/>
            </w:tcBorders>
            <w:shd w:val="clear" w:color="auto" w:fill="FFFFFF" w:themeFill="background1"/>
            <w:vAlign w:val="center"/>
          </w:tcPr>
          <w:p w14:paraId="079633F7" w14:textId="346AF801" w:rsidR="5BED64B0" w:rsidRPr="00CD269B" w:rsidRDefault="5BED64B0"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-0.27231</w:t>
            </w:r>
            <w:r w:rsidR="062DB721" w:rsidRPr="00CD269B">
              <w:rPr>
                <w:rFonts w:ascii="Arial" w:eastAsia="Times New Roman" w:hAnsi="Arial" w:cs="Arial"/>
                <w:color w:val="212121"/>
                <w:sz w:val="16"/>
                <w:szCs w:val="16"/>
              </w:rPr>
              <w:t>9</w:t>
            </w:r>
          </w:p>
        </w:tc>
        <w:tc>
          <w:tcPr>
            <w:tcW w:w="1170" w:type="dxa"/>
            <w:tcBorders>
              <w:top w:val="nil"/>
              <w:left w:val="nil"/>
              <w:bottom w:val="single" w:sz="4" w:space="0" w:color="auto"/>
              <w:right w:val="single" w:sz="4" w:space="0" w:color="auto"/>
            </w:tcBorders>
            <w:shd w:val="clear" w:color="auto" w:fill="FFFFFF" w:themeFill="background1"/>
            <w:vAlign w:val="center"/>
          </w:tcPr>
          <w:p w14:paraId="1D0BEAA1" w14:textId="3D65C498"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0.272319</w:t>
            </w:r>
          </w:p>
        </w:tc>
      </w:tr>
      <w:tr w:rsidR="60802C0F" w:rsidRPr="00CD269B" w14:paraId="3835BFF8"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B6409A0" w14:textId="3B3EAB84" w:rsidR="3983A534" w:rsidRPr="00CD269B" w:rsidRDefault="3983A53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isCabNew</w:t>
            </w:r>
          </w:p>
        </w:tc>
        <w:tc>
          <w:tcPr>
            <w:tcW w:w="1065" w:type="dxa"/>
            <w:tcBorders>
              <w:top w:val="nil"/>
              <w:left w:val="nil"/>
              <w:bottom w:val="single" w:sz="4" w:space="0" w:color="auto"/>
              <w:right w:val="single" w:sz="4" w:space="0" w:color="auto"/>
            </w:tcBorders>
            <w:shd w:val="clear" w:color="auto" w:fill="FFFFFF" w:themeFill="background1"/>
            <w:vAlign w:val="center"/>
          </w:tcPr>
          <w:p w14:paraId="726B6E08" w14:textId="79E0E8AE" w:rsidR="15EFB041" w:rsidRPr="00CD269B" w:rsidRDefault="15EFB041"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0.090214</w:t>
            </w:r>
          </w:p>
        </w:tc>
        <w:tc>
          <w:tcPr>
            <w:tcW w:w="1170" w:type="dxa"/>
            <w:tcBorders>
              <w:top w:val="nil"/>
              <w:left w:val="nil"/>
              <w:bottom w:val="single" w:sz="4" w:space="0" w:color="auto"/>
              <w:right w:val="single" w:sz="4" w:space="0" w:color="auto"/>
            </w:tcBorders>
            <w:shd w:val="clear" w:color="auto" w:fill="FFFFFF" w:themeFill="background1"/>
            <w:vAlign w:val="center"/>
          </w:tcPr>
          <w:p w14:paraId="26E72DDB" w14:textId="79E0E8AE"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0.090214</w:t>
            </w:r>
          </w:p>
        </w:tc>
      </w:tr>
      <w:tr w:rsidR="60802C0F" w:rsidRPr="00CD269B" w14:paraId="23CF68E6"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3F775AD2" w14:textId="04B22311" w:rsidR="7EF6A39E" w:rsidRPr="00CD269B" w:rsidRDefault="7EF6A39E"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n_body_type_bin</w:t>
            </w:r>
          </w:p>
        </w:tc>
        <w:tc>
          <w:tcPr>
            <w:tcW w:w="1065" w:type="dxa"/>
            <w:tcBorders>
              <w:top w:val="nil"/>
              <w:left w:val="nil"/>
              <w:bottom w:val="single" w:sz="4" w:space="0" w:color="auto"/>
              <w:right w:val="single" w:sz="4" w:space="0" w:color="auto"/>
            </w:tcBorders>
            <w:shd w:val="clear" w:color="auto" w:fill="FFFFFF" w:themeFill="background1"/>
            <w:vAlign w:val="center"/>
          </w:tcPr>
          <w:p w14:paraId="52412438" w14:textId="2742BF43" w:rsidR="4FC0569D" w:rsidRPr="00CD269B" w:rsidRDefault="4FC0569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-0.074962</w:t>
            </w:r>
          </w:p>
        </w:tc>
        <w:tc>
          <w:tcPr>
            <w:tcW w:w="1170" w:type="dxa"/>
            <w:tcBorders>
              <w:top w:val="nil"/>
              <w:left w:val="nil"/>
              <w:bottom w:val="single" w:sz="4" w:space="0" w:color="auto"/>
              <w:right w:val="single" w:sz="4" w:space="0" w:color="auto"/>
            </w:tcBorders>
            <w:shd w:val="clear" w:color="auto" w:fill="FFFFFF" w:themeFill="background1"/>
            <w:vAlign w:val="center"/>
          </w:tcPr>
          <w:p w14:paraId="5D99595E" w14:textId="5D76E64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0.074962</w:t>
            </w:r>
          </w:p>
        </w:tc>
      </w:tr>
      <w:tr w:rsidR="60802C0F" w:rsidRPr="00CD269B" w14:paraId="06C9AC1D"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D295D15" w14:textId="117EF604" w:rsidR="003FC2AD" w:rsidRPr="00CD269B" w:rsidRDefault="003FC2A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price</w:t>
            </w:r>
          </w:p>
        </w:tc>
        <w:tc>
          <w:tcPr>
            <w:tcW w:w="1065" w:type="dxa"/>
            <w:tcBorders>
              <w:top w:val="nil"/>
              <w:left w:val="nil"/>
              <w:bottom w:val="single" w:sz="4" w:space="0" w:color="auto"/>
              <w:right w:val="single" w:sz="4" w:space="0" w:color="auto"/>
            </w:tcBorders>
            <w:shd w:val="clear" w:color="auto" w:fill="FFFFFF" w:themeFill="background1"/>
            <w:vAlign w:val="center"/>
          </w:tcPr>
          <w:p w14:paraId="23B0A05C" w14:textId="1F2AE276" w:rsidR="2074AE24" w:rsidRPr="00CD269B" w:rsidRDefault="2074AE2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-0.067508</w:t>
            </w:r>
          </w:p>
        </w:tc>
        <w:tc>
          <w:tcPr>
            <w:tcW w:w="1170" w:type="dxa"/>
            <w:tcBorders>
              <w:top w:val="nil"/>
              <w:left w:val="nil"/>
              <w:bottom w:val="single" w:sz="4" w:space="0" w:color="auto"/>
              <w:right w:val="single" w:sz="4" w:space="0" w:color="auto"/>
            </w:tcBorders>
            <w:shd w:val="clear" w:color="auto" w:fill="FFFFFF" w:themeFill="background1"/>
            <w:vAlign w:val="center"/>
          </w:tcPr>
          <w:p w14:paraId="54151DBD" w14:textId="0C487812"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0.067508</w:t>
            </w:r>
          </w:p>
        </w:tc>
      </w:tr>
      <w:tr w:rsidR="60802C0F" w:rsidRPr="00CD269B" w14:paraId="0B612E43"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2E97FDC" w14:textId="11215BFD" w:rsidR="28EF4FD5" w:rsidRPr="00CD269B" w:rsidRDefault="28EF4FD5"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width_category_idx</w:t>
            </w:r>
          </w:p>
        </w:tc>
        <w:tc>
          <w:tcPr>
            <w:tcW w:w="1065" w:type="dxa"/>
            <w:tcBorders>
              <w:top w:val="nil"/>
              <w:left w:val="nil"/>
              <w:bottom w:val="single" w:sz="4" w:space="0" w:color="auto"/>
              <w:right w:val="single" w:sz="4" w:space="0" w:color="auto"/>
            </w:tcBorders>
            <w:shd w:val="clear" w:color="auto" w:fill="FFFFFF" w:themeFill="background1"/>
            <w:vAlign w:val="center"/>
          </w:tcPr>
          <w:p w14:paraId="118D8908" w14:textId="62EB0349" w:rsidR="458F2CEA" w:rsidRPr="00CD269B" w:rsidRDefault="458F2CEA"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0.064292</w:t>
            </w:r>
          </w:p>
        </w:tc>
        <w:tc>
          <w:tcPr>
            <w:tcW w:w="1170" w:type="dxa"/>
            <w:tcBorders>
              <w:top w:val="nil"/>
              <w:left w:val="nil"/>
              <w:bottom w:val="single" w:sz="4" w:space="0" w:color="auto"/>
              <w:right w:val="single" w:sz="4" w:space="0" w:color="auto"/>
            </w:tcBorders>
            <w:shd w:val="clear" w:color="auto" w:fill="FFFFFF" w:themeFill="background1"/>
            <w:vAlign w:val="center"/>
          </w:tcPr>
          <w:p w14:paraId="1ED48BE8" w14:textId="153AF938"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0.064292</w:t>
            </w:r>
          </w:p>
        </w:tc>
      </w:tr>
      <w:tr w:rsidR="60802C0F" w:rsidRPr="00CD269B" w14:paraId="721F729C"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1F1033D8" w14:textId="5122914A" w:rsidR="1B0F4BA6" w:rsidRPr="00CD269B" w:rsidRDefault="1B0F4BA6"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engine_displacement</w:t>
            </w:r>
          </w:p>
        </w:tc>
        <w:tc>
          <w:tcPr>
            <w:tcW w:w="1065" w:type="dxa"/>
            <w:tcBorders>
              <w:top w:val="nil"/>
              <w:left w:val="nil"/>
              <w:bottom w:val="single" w:sz="4" w:space="0" w:color="auto"/>
              <w:right w:val="single" w:sz="4" w:space="0" w:color="auto"/>
            </w:tcBorders>
            <w:shd w:val="clear" w:color="auto" w:fill="FFFFFF" w:themeFill="background1"/>
            <w:vAlign w:val="center"/>
          </w:tcPr>
          <w:p w14:paraId="57A8A617" w14:textId="69ECB86B" w:rsidR="2FA0EB3E" w:rsidRPr="00CD269B" w:rsidRDefault="2FA0EB3E"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 xml:space="preserve">-0.061376  </w:t>
            </w:r>
          </w:p>
        </w:tc>
        <w:tc>
          <w:tcPr>
            <w:tcW w:w="1170" w:type="dxa"/>
            <w:tcBorders>
              <w:top w:val="nil"/>
              <w:left w:val="nil"/>
              <w:bottom w:val="single" w:sz="4" w:space="0" w:color="auto"/>
              <w:right w:val="single" w:sz="4" w:space="0" w:color="auto"/>
            </w:tcBorders>
            <w:shd w:val="clear" w:color="auto" w:fill="FFFFFF" w:themeFill="background1"/>
            <w:vAlign w:val="center"/>
          </w:tcPr>
          <w:p w14:paraId="4A571AF2" w14:textId="4DBD835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0.061376</w:t>
            </w:r>
          </w:p>
        </w:tc>
      </w:tr>
      <w:tr w:rsidR="60802C0F" w:rsidRPr="00CD269B" w14:paraId="4EE0BF17"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332BCCFE" w14:textId="19237081" w:rsidR="4AC339AE" w:rsidRPr="00CD269B" w:rsidRDefault="4AC339AE"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HasAccidents</w:t>
            </w:r>
          </w:p>
        </w:tc>
        <w:tc>
          <w:tcPr>
            <w:tcW w:w="1065" w:type="dxa"/>
            <w:tcBorders>
              <w:top w:val="nil"/>
              <w:left w:val="nil"/>
              <w:bottom w:val="single" w:sz="4" w:space="0" w:color="auto"/>
              <w:right w:val="single" w:sz="4" w:space="0" w:color="auto"/>
            </w:tcBorders>
            <w:shd w:val="clear" w:color="auto" w:fill="FFFFFF" w:themeFill="background1"/>
            <w:vAlign w:val="center"/>
          </w:tcPr>
          <w:p w14:paraId="249875D9" w14:textId="742D114A" w:rsidR="6AC3ED14" w:rsidRPr="00CD269B" w:rsidRDefault="6AC3ED1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0.052054</w:t>
            </w:r>
          </w:p>
        </w:tc>
        <w:tc>
          <w:tcPr>
            <w:tcW w:w="1170" w:type="dxa"/>
            <w:tcBorders>
              <w:top w:val="nil"/>
              <w:left w:val="nil"/>
              <w:bottom w:val="single" w:sz="4" w:space="0" w:color="auto"/>
              <w:right w:val="single" w:sz="4" w:space="0" w:color="auto"/>
            </w:tcBorders>
            <w:shd w:val="clear" w:color="auto" w:fill="FFFFFF" w:themeFill="background1"/>
            <w:vAlign w:val="center"/>
          </w:tcPr>
          <w:p w14:paraId="0CE0A0C7" w14:textId="760D5A0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0.052054</w:t>
            </w:r>
          </w:p>
        </w:tc>
      </w:tr>
      <w:tr w:rsidR="60802C0F" w:rsidRPr="00CD269B" w14:paraId="44F2D42B"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49A4501C" w14:textId="221E9784" w:rsidR="245EC759" w:rsidRPr="00CD269B" w:rsidRDefault="245EC759"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n_engine_type_bin</w:t>
            </w:r>
          </w:p>
        </w:tc>
        <w:tc>
          <w:tcPr>
            <w:tcW w:w="1065" w:type="dxa"/>
            <w:tcBorders>
              <w:top w:val="nil"/>
              <w:left w:val="nil"/>
              <w:bottom w:val="single" w:sz="4" w:space="0" w:color="auto"/>
              <w:right w:val="single" w:sz="4" w:space="0" w:color="auto"/>
            </w:tcBorders>
            <w:shd w:val="clear" w:color="auto" w:fill="FFFFFF" w:themeFill="background1"/>
            <w:vAlign w:val="center"/>
          </w:tcPr>
          <w:p w14:paraId="1C911F48" w14:textId="2127BFD8" w:rsidR="18591609" w:rsidRPr="00CD269B" w:rsidRDefault="18591609"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-0.046449</w:t>
            </w:r>
          </w:p>
        </w:tc>
        <w:tc>
          <w:tcPr>
            <w:tcW w:w="1170" w:type="dxa"/>
            <w:tcBorders>
              <w:top w:val="nil"/>
              <w:left w:val="nil"/>
              <w:bottom w:val="single" w:sz="4" w:space="0" w:color="auto"/>
              <w:right w:val="single" w:sz="4" w:space="0" w:color="auto"/>
            </w:tcBorders>
            <w:shd w:val="clear" w:color="auto" w:fill="FFFFFF" w:themeFill="background1"/>
            <w:vAlign w:val="center"/>
          </w:tcPr>
          <w:p w14:paraId="116E5086" w14:textId="42D4D0C1"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0.046449</w:t>
            </w:r>
          </w:p>
        </w:tc>
      </w:tr>
      <w:tr w:rsidR="60802C0F" w:rsidRPr="00CD269B" w14:paraId="3BAC1EC7"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6933F692" w14:textId="62C5A557" w:rsidR="09AF3A1D" w:rsidRPr="00CD269B" w:rsidRDefault="09AF3A1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torque_ftlb</w:t>
            </w:r>
          </w:p>
        </w:tc>
        <w:tc>
          <w:tcPr>
            <w:tcW w:w="1065" w:type="dxa"/>
            <w:tcBorders>
              <w:top w:val="nil"/>
              <w:left w:val="nil"/>
              <w:bottom w:val="single" w:sz="4" w:space="0" w:color="auto"/>
              <w:right w:val="single" w:sz="4" w:space="0" w:color="auto"/>
            </w:tcBorders>
            <w:shd w:val="clear" w:color="auto" w:fill="FFFFFF" w:themeFill="background1"/>
            <w:vAlign w:val="center"/>
          </w:tcPr>
          <w:p w14:paraId="3274B264" w14:textId="0A820304" w:rsidR="333D3D55" w:rsidRPr="00CD269B" w:rsidRDefault="333D3D55"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0.046355</w:t>
            </w:r>
          </w:p>
        </w:tc>
        <w:tc>
          <w:tcPr>
            <w:tcW w:w="1170" w:type="dxa"/>
            <w:tcBorders>
              <w:top w:val="nil"/>
              <w:left w:val="nil"/>
              <w:bottom w:val="single" w:sz="4" w:space="0" w:color="auto"/>
              <w:right w:val="single" w:sz="4" w:space="0" w:color="auto"/>
            </w:tcBorders>
            <w:shd w:val="clear" w:color="auto" w:fill="FFFFFF" w:themeFill="background1"/>
            <w:vAlign w:val="center"/>
          </w:tcPr>
          <w:p w14:paraId="5307D313" w14:textId="3DD5650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0.046355</w:t>
            </w:r>
          </w:p>
        </w:tc>
      </w:tr>
      <w:tr w:rsidR="60802C0F" w:rsidRPr="00CD269B" w14:paraId="231AAECB"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0DA6FB68" w14:textId="11F68851" w:rsidR="275DC84D" w:rsidRPr="00CD269B" w:rsidRDefault="275DC84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n_wheel_system</w:t>
            </w:r>
          </w:p>
        </w:tc>
        <w:tc>
          <w:tcPr>
            <w:tcW w:w="1065" w:type="dxa"/>
            <w:tcBorders>
              <w:top w:val="nil"/>
              <w:left w:val="nil"/>
              <w:bottom w:val="single" w:sz="4" w:space="0" w:color="auto"/>
              <w:right w:val="single" w:sz="4" w:space="0" w:color="auto"/>
            </w:tcBorders>
            <w:shd w:val="clear" w:color="auto" w:fill="FFFFFF" w:themeFill="background1"/>
            <w:vAlign w:val="center"/>
          </w:tcPr>
          <w:p w14:paraId="7DFD3213" w14:textId="56F7FA80" w:rsidR="2950F7FF" w:rsidRPr="00CD269B" w:rsidRDefault="2950F7F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0.035242</w:t>
            </w:r>
          </w:p>
        </w:tc>
        <w:tc>
          <w:tcPr>
            <w:tcW w:w="1170" w:type="dxa"/>
            <w:tcBorders>
              <w:top w:val="nil"/>
              <w:left w:val="nil"/>
              <w:bottom w:val="single" w:sz="4" w:space="0" w:color="auto"/>
              <w:right w:val="single" w:sz="4" w:space="0" w:color="auto"/>
            </w:tcBorders>
            <w:shd w:val="clear" w:color="auto" w:fill="FFFFFF" w:themeFill="background1"/>
            <w:vAlign w:val="center"/>
          </w:tcPr>
          <w:p w14:paraId="3958F546" w14:textId="5178DD17"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0.035242</w:t>
            </w:r>
          </w:p>
        </w:tc>
      </w:tr>
    </w:tbl>
    <w:p w14:paraId="78267844" w14:textId="4750DC67" w:rsidR="00743596" w:rsidRPr="00CD269B" w:rsidRDefault="2D03D7F8" w:rsidP="009C3F9F">
      <w:pPr>
        <w:spacing w:line="360" w:lineRule="auto"/>
        <w:rPr>
          <w:rFonts w:ascii="Arial" w:hAnsi="Arial" w:cs="Arial"/>
          <w:sz w:val="20"/>
          <w:szCs w:val="20"/>
        </w:rPr>
      </w:pPr>
      <w:r w:rsidRPr="00A63F8C">
        <w:rPr>
          <w:rFonts w:ascii="Arial" w:hAnsi="Arial" w:cs="Arial"/>
          <w:sz w:val="20"/>
          <w:szCs w:val="20"/>
        </w:rPr>
        <w:t xml:space="preserve">The model’s most important feature is the Boolean of whether a vehicle is </w:t>
      </w:r>
      <w:r w:rsidR="3B043BD4" w:rsidRPr="00A63F8C">
        <w:rPr>
          <w:rFonts w:ascii="Arial" w:hAnsi="Arial" w:cs="Arial"/>
          <w:sz w:val="20"/>
          <w:szCs w:val="20"/>
        </w:rPr>
        <w:t>promoted by a franchise dealer</w:t>
      </w:r>
      <w:r w:rsidRPr="00A63F8C">
        <w:rPr>
          <w:rFonts w:ascii="Arial" w:hAnsi="Arial" w:cs="Arial"/>
          <w:sz w:val="20"/>
          <w:szCs w:val="20"/>
        </w:rPr>
        <w:t xml:space="preserve"> or not</w:t>
      </w:r>
      <w:r w:rsidR="00AA08D1" w:rsidRPr="00A63F8C">
        <w:rPr>
          <w:rFonts w:ascii="Arial" w:hAnsi="Arial" w:cs="Arial"/>
          <w:sz w:val="20"/>
          <w:szCs w:val="20"/>
        </w:rPr>
        <w:t>;</w:t>
      </w:r>
      <w:r w:rsidR="5653971B" w:rsidRPr="00A63F8C">
        <w:rPr>
          <w:rFonts w:ascii="Arial" w:hAnsi="Arial" w:cs="Arial"/>
          <w:sz w:val="20"/>
          <w:szCs w:val="20"/>
        </w:rPr>
        <w:t xml:space="preserve"> </w:t>
      </w:r>
      <w:r w:rsidR="00A63F8C" w:rsidRPr="00A63F8C">
        <w:rPr>
          <w:rFonts w:ascii="Arial" w:hAnsi="Arial" w:cs="Arial"/>
          <w:sz w:val="20"/>
          <w:szCs w:val="20"/>
        </w:rPr>
        <w:t>being promoted by a dealer reduces the probability of staying on the market for more than 60 days.</w:t>
      </w:r>
      <w:r w:rsidR="00A63F8C">
        <w:rPr>
          <w:rFonts w:ascii="Arial" w:hAnsi="Arial" w:cs="Arial"/>
          <w:sz w:val="20"/>
          <w:szCs w:val="20"/>
        </w:rPr>
        <w:t xml:space="preserve"> </w:t>
      </w:r>
      <w:r w:rsidRPr="00CD269B">
        <w:rPr>
          <w:rFonts w:ascii="Arial" w:hAnsi="Arial" w:cs="Arial"/>
          <w:sz w:val="20"/>
          <w:szCs w:val="20"/>
        </w:rPr>
        <w:t xml:space="preserve">This is a </w:t>
      </w:r>
      <w:r w:rsidR="1DD4C9AF" w:rsidRPr="00CD269B">
        <w:rPr>
          <w:rFonts w:ascii="Arial" w:hAnsi="Arial" w:cs="Arial"/>
          <w:sz w:val="20"/>
          <w:szCs w:val="20"/>
        </w:rPr>
        <w:lastRenderedPageBreak/>
        <w:t xml:space="preserve">reasonable </w:t>
      </w:r>
      <w:r w:rsidRPr="00CD269B">
        <w:rPr>
          <w:rFonts w:ascii="Arial" w:hAnsi="Arial" w:cs="Arial"/>
          <w:sz w:val="20"/>
          <w:szCs w:val="20"/>
        </w:rPr>
        <w:t xml:space="preserve">result </w:t>
      </w:r>
      <w:r w:rsidR="6C2C332D" w:rsidRPr="00CD269B">
        <w:rPr>
          <w:rFonts w:ascii="Arial" w:hAnsi="Arial" w:cs="Arial"/>
          <w:sz w:val="20"/>
          <w:szCs w:val="20"/>
        </w:rPr>
        <w:t>sinc</w:t>
      </w:r>
      <w:r w:rsidRPr="00CD269B">
        <w:rPr>
          <w:rFonts w:ascii="Arial" w:hAnsi="Arial" w:cs="Arial"/>
          <w:sz w:val="20"/>
          <w:szCs w:val="20"/>
        </w:rPr>
        <w:t xml:space="preserve">e </w:t>
      </w:r>
      <w:r w:rsidR="6B100A40" w:rsidRPr="00CD269B">
        <w:rPr>
          <w:rFonts w:ascii="Arial" w:hAnsi="Arial" w:cs="Arial"/>
          <w:sz w:val="20"/>
          <w:szCs w:val="20"/>
        </w:rPr>
        <w:t xml:space="preserve">car dealers </w:t>
      </w:r>
      <w:r w:rsidR="00A63F8C">
        <w:rPr>
          <w:rFonts w:ascii="Arial" w:hAnsi="Arial" w:cs="Arial"/>
          <w:sz w:val="20"/>
          <w:szCs w:val="20"/>
        </w:rPr>
        <w:t>have dedicated</w:t>
      </w:r>
      <w:r w:rsidR="6B100A40" w:rsidRPr="00CD269B">
        <w:rPr>
          <w:rFonts w:ascii="Arial" w:hAnsi="Arial" w:cs="Arial"/>
          <w:sz w:val="20"/>
          <w:szCs w:val="20"/>
        </w:rPr>
        <w:t xml:space="preserve"> time and resources </w:t>
      </w:r>
      <w:r w:rsidR="00A63F8C">
        <w:rPr>
          <w:rFonts w:ascii="Arial" w:hAnsi="Arial" w:cs="Arial"/>
          <w:sz w:val="20"/>
          <w:szCs w:val="20"/>
        </w:rPr>
        <w:t>to expend</w:t>
      </w:r>
      <w:r w:rsidR="311A5045" w:rsidRPr="00CD269B">
        <w:rPr>
          <w:rFonts w:ascii="Arial" w:hAnsi="Arial" w:cs="Arial"/>
          <w:sz w:val="20"/>
          <w:szCs w:val="20"/>
        </w:rPr>
        <w:t xml:space="preserve"> on selling the </w:t>
      </w:r>
      <w:r w:rsidR="00A63F8C">
        <w:rPr>
          <w:rFonts w:ascii="Arial" w:hAnsi="Arial" w:cs="Arial"/>
          <w:sz w:val="20"/>
          <w:szCs w:val="20"/>
        </w:rPr>
        <w:t>vehicle</w:t>
      </w:r>
      <w:r w:rsidRPr="00CD269B">
        <w:rPr>
          <w:rFonts w:ascii="Arial" w:hAnsi="Arial" w:cs="Arial"/>
          <w:sz w:val="20"/>
          <w:szCs w:val="20"/>
        </w:rPr>
        <w:t xml:space="preserve">. </w:t>
      </w:r>
      <w:r w:rsidR="384E0637" w:rsidRPr="00CD269B">
        <w:rPr>
          <w:rFonts w:ascii="Arial" w:hAnsi="Arial" w:cs="Arial"/>
          <w:sz w:val="20"/>
          <w:szCs w:val="20"/>
        </w:rPr>
        <w:t>To an</w:t>
      </w:r>
      <w:r w:rsidRPr="00CD269B">
        <w:rPr>
          <w:rFonts w:ascii="Arial" w:hAnsi="Arial" w:cs="Arial"/>
          <w:sz w:val="20"/>
          <w:szCs w:val="20"/>
        </w:rPr>
        <w:t>s</w:t>
      </w:r>
      <w:r w:rsidR="384E0637" w:rsidRPr="00CD269B">
        <w:rPr>
          <w:rFonts w:ascii="Arial" w:hAnsi="Arial" w:cs="Arial"/>
          <w:sz w:val="20"/>
          <w:szCs w:val="20"/>
        </w:rPr>
        <w:t xml:space="preserve">wer our business questions, the features of price and having history of accidents do appear on the top ten most important features, however its importance level is by far lower </w:t>
      </w:r>
      <w:r w:rsidR="38D23859" w:rsidRPr="00CD269B">
        <w:rPr>
          <w:rFonts w:ascii="Arial" w:hAnsi="Arial" w:cs="Arial"/>
          <w:sz w:val="20"/>
          <w:szCs w:val="20"/>
        </w:rPr>
        <w:t>than being promoted by a franchise dealer</w:t>
      </w:r>
      <w:r w:rsidRPr="00CD269B">
        <w:rPr>
          <w:rFonts w:ascii="Arial" w:hAnsi="Arial" w:cs="Arial"/>
          <w:sz w:val="20"/>
          <w:szCs w:val="20"/>
        </w:rPr>
        <w:t xml:space="preserve">.  </w:t>
      </w:r>
    </w:p>
    <w:p w14:paraId="07F6A4BE" w14:textId="77777777" w:rsidR="00362E7A" w:rsidRPr="00CD269B" w:rsidRDefault="00362E7A" w:rsidP="009C3F9F">
      <w:pPr>
        <w:spacing w:line="360" w:lineRule="auto"/>
        <w:rPr>
          <w:rFonts w:ascii="Arial" w:hAnsi="Arial" w:cs="Arial"/>
          <w:sz w:val="20"/>
          <w:szCs w:val="20"/>
        </w:rPr>
      </w:pPr>
    </w:p>
    <w:p w14:paraId="1F992632" w14:textId="6719F047" w:rsidR="00743596" w:rsidRPr="00CD269B" w:rsidRDefault="00743596" w:rsidP="009C3F9F">
      <w:pPr>
        <w:pStyle w:val="Heading2"/>
        <w:spacing w:line="360" w:lineRule="auto"/>
        <w:rPr>
          <w:rFonts w:ascii="Arial" w:hAnsi="Arial" w:cs="Arial"/>
          <w:color w:val="auto"/>
          <w:sz w:val="20"/>
          <w:szCs w:val="20"/>
          <w:u w:val="single"/>
        </w:rPr>
      </w:pPr>
      <w:bookmarkStart w:id="47" w:name="_Toc56850532"/>
      <w:bookmarkStart w:id="48" w:name="_Toc57449619"/>
      <w:r w:rsidRPr="00CD269B">
        <w:rPr>
          <w:rFonts w:ascii="Arial" w:hAnsi="Arial" w:cs="Arial"/>
          <w:color w:val="auto"/>
          <w:sz w:val="20"/>
          <w:szCs w:val="20"/>
          <w:u w:val="single"/>
        </w:rPr>
        <w:t>4.</w:t>
      </w:r>
      <w:r w:rsidR="00324993">
        <w:rPr>
          <w:rFonts w:ascii="Arial" w:hAnsi="Arial" w:cs="Arial"/>
          <w:color w:val="auto"/>
          <w:sz w:val="20"/>
          <w:szCs w:val="20"/>
          <w:u w:val="single"/>
        </w:rPr>
        <w:t>6</w:t>
      </w:r>
      <w:r w:rsidRPr="00CD269B">
        <w:rPr>
          <w:rFonts w:ascii="Arial" w:hAnsi="Arial" w:cs="Arial"/>
          <w:color w:val="auto"/>
          <w:sz w:val="20"/>
          <w:szCs w:val="20"/>
          <w:u w:val="single"/>
        </w:rPr>
        <w:t xml:space="preserve"> Model </w:t>
      </w:r>
      <w:r w:rsidR="00324993">
        <w:rPr>
          <w:rFonts w:ascii="Arial" w:hAnsi="Arial" w:cs="Arial"/>
          <w:color w:val="auto"/>
          <w:sz w:val="20"/>
          <w:szCs w:val="20"/>
          <w:u w:val="single"/>
        </w:rPr>
        <w:t>6</w:t>
      </w:r>
      <w:r w:rsidR="00383B6A" w:rsidRPr="00CD269B">
        <w:rPr>
          <w:rFonts w:ascii="Arial" w:hAnsi="Arial" w:cs="Arial"/>
          <w:color w:val="auto"/>
          <w:sz w:val="20"/>
          <w:szCs w:val="20"/>
          <w:u w:val="single"/>
        </w:rPr>
        <w:t>: Fleet Use Logistic Regression</w:t>
      </w:r>
      <w:bookmarkEnd w:id="47"/>
      <w:bookmarkEnd w:id="48"/>
    </w:p>
    <w:p w14:paraId="515B0482" w14:textId="5F3058F0" w:rsidR="00743596" w:rsidRPr="00CD269B" w:rsidRDefault="00743596" w:rsidP="009C3F9F">
      <w:pPr>
        <w:spacing w:line="360" w:lineRule="auto"/>
        <w:rPr>
          <w:rFonts w:ascii="Arial" w:hAnsi="Arial" w:cs="Arial"/>
          <w:sz w:val="20"/>
          <w:u w:val="single"/>
        </w:rPr>
      </w:pPr>
      <w:r w:rsidRPr="00CD269B">
        <w:rPr>
          <w:rFonts w:ascii="Arial" w:hAnsi="Arial" w:cs="Arial"/>
          <w:sz w:val="20"/>
        </w:rPr>
        <w:t xml:space="preserve">Model </w:t>
      </w:r>
      <w:r w:rsidR="00324993">
        <w:rPr>
          <w:rFonts w:ascii="Arial" w:hAnsi="Arial" w:cs="Arial"/>
          <w:sz w:val="20"/>
        </w:rPr>
        <w:t>6</w:t>
      </w:r>
      <w:r w:rsidR="0053485C" w:rsidRPr="00CD269B">
        <w:rPr>
          <w:rFonts w:ascii="Arial" w:hAnsi="Arial" w:cs="Arial"/>
          <w:sz w:val="20"/>
        </w:rPr>
        <w:t xml:space="preserve"> </w:t>
      </w:r>
      <w:r w:rsidRPr="00CD269B">
        <w:rPr>
          <w:rFonts w:ascii="Arial" w:hAnsi="Arial" w:cs="Arial"/>
          <w:sz w:val="20"/>
        </w:rPr>
        <w:t xml:space="preserve">was designed to </w:t>
      </w:r>
      <w:r w:rsidR="00383B6A" w:rsidRPr="00CD269B">
        <w:rPr>
          <w:rFonts w:ascii="Arial" w:hAnsi="Arial" w:cs="Arial"/>
          <w:sz w:val="20"/>
          <w:szCs w:val="20"/>
        </w:rPr>
        <w:t>address</w:t>
      </w:r>
      <w:r w:rsidRPr="00CD269B">
        <w:rPr>
          <w:rFonts w:ascii="Arial" w:hAnsi="Arial" w:cs="Arial"/>
          <w:sz w:val="20"/>
        </w:rPr>
        <w:t xml:space="preserve"> our </w:t>
      </w:r>
      <w:r w:rsidR="00383B6A" w:rsidRPr="00CD269B">
        <w:rPr>
          <w:rFonts w:ascii="Arial" w:hAnsi="Arial" w:cs="Arial"/>
          <w:sz w:val="20"/>
          <w:szCs w:val="20"/>
        </w:rPr>
        <w:t>f</w:t>
      </w:r>
      <w:r w:rsidR="00A63F8C">
        <w:rPr>
          <w:rFonts w:ascii="Arial" w:hAnsi="Arial" w:cs="Arial"/>
          <w:sz w:val="20"/>
          <w:szCs w:val="20"/>
        </w:rPr>
        <w:t>ifth</w:t>
      </w:r>
      <w:r w:rsidRPr="00CD269B">
        <w:rPr>
          <w:rFonts w:ascii="Arial" w:hAnsi="Arial" w:cs="Arial"/>
          <w:sz w:val="20"/>
        </w:rPr>
        <w:t xml:space="preserve"> research question</w:t>
      </w:r>
      <w:r w:rsidR="00383B6A" w:rsidRPr="00CD269B">
        <w:rPr>
          <w:rFonts w:ascii="Arial" w:hAnsi="Arial" w:cs="Arial"/>
          <w:sz w:val="20"/>
          <w:szCs w:val="20"/>
        </w:rPr>
        <w:t xml:space="preserve"> concerning vehicle history and usage patterns: </w:t>
      </w:r>
      <w:r w:rsidRPr="00CD269B">
        <w:rPr>
          <w:rFonts w:ascii="Arial" w:hAnsi="Arial" w:cs="Arial"/>
          <w:sz w:val="20"/>
        </w:rPr>
        <w:t xml:space="preserve">How </w:t>
      </w:r>
      <w:r w:rsidR="00383B6A" w:rsidRPr="00CD269B">
        <w:rPr>
          <w:rFonts w:ascii="Arial" w:hAnsi="Arial" w:cs="Arial"/>
          <w:sz w:val="20"/>
          <w:szCs w:val="20"/>
        </w:rPr>
        <w:t xml:space="preserve">can we determine if a vehicle was previously part of a commercial fleet or a taxi to help buyers avoid heavy use vehicles? </w:t>
      </w:r>
      <w:r w:rsidRPr="00CD269B">
        <w:rPr>
          <w:rFonts w:ascii="Arial" w:hAnsi="Arial" w:cs="Arial"/>
          <w:sz w:val="20"/>
        </w:rPr>
        <w:t xml:space="preserve"> Model </w:t>
      </w:r>
      <w:r w:rsidR="00324993">
        <w:rPr>
          <w:rFonts w:ascii="Arial" w:hAnsi="Arial" w:cs="Arial"/>
          <w:sz w:val="20"/>
        </w:rPr>
        <w:t>6</w:t>
      </w:r>
      <w:r w:rsidRPr="00CD269B">
        <w:rPr>
          <w:rFonts w:ascii="Arial" w:hAnsi="Arial" w:cs="Arial"/>
          <w:sz w:val="20"/>
        </w:rPr>
        <w:t xml:space="preserve"> is a </w:t>
      </w:r>
      <w:r w:rsidR="00383B6A" w:rsidRPr="00CD269B">
        <w:rPr>
          <w:rFonts w:ascii="Arial" w:hAnsi="Arial" w:cs="Arial"/>
          <w:sz w:val="20"/>
          <w:szCs w:val="20"/>
        </w:rPr>
        <w:t>logistic regression</w:t>
      </w:r>
      <w:r w:rsidRPr="00CD269B">
        <w:rPr>
          <w:rFonts w:ascii="Arial" w:hAnsi="Arial" w:cs="Arial"/>
          <w:sz w:val="20"/>
        </w:rPr>
        <w:t xml:space="preserve"> model.</w:t>
      </w:r>
    </w:p>
    <w:p w14:paraId="2BC8DFD8" w14:textId="39724D3A" w:rsidR="00743596" w:rsidRPr="00CD269B" w:rsidRDefault="00743596" w:rsidP="009C3F9F">
      <w:pPr>
        <w:pStyle w:val="Heading3"/>
        <w:spacing w:line="360" w:lineRule="auto"/>
        <w:rPr>
          <w:rFonts w:ascii="Arial" w:hAnsi="Arial" w:cs="Arial"/>
          <w:i/>
          <w:iCs/>
          <w:color w:val="auto"/>
          <w:sz w:val="20"/>
          <w:szCs w:val="20"/>
          <w:u w:val="single"/>
        </w:rPr>
      </w:pPr>
      <w:bookmarkStart w:id="49" w:name="_Toc56850533"/>
      <w:bookmarkStart w:id="50" w:name="_Toc57449620"/>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.1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Data Transformations</w:t>
      </w:r>
      <w:bookmarkEnd w:id="49"/>
      <w:bookmarkEnd w:id="50"/>
    </w:p>
    <w:p w14:paraId="18D297ED" w14:textId="7C78D4C8"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6</w:t>
      </w:r>
      <w:r w:rsidRPr="00CD269B">
        <w:rPr>
          <w:rFonts w:ascii="Arial" w:hAnsi="Arial" w:cs="Arial"/>
          <w:sz w:val="20"/>
          <w:szCs w:val="20"/>
        </w:rPr>
        <w:t xml:space="preserve"> used the preprocessed dataset from the PCA analysis. The Boolean columns were recast to integer type to convert true and false values to ones and zeros, respectively.  Model </w:t>
      </w:r>
      <w:r w:rsidR="00324993">
        <w:rPr>
          <w:rFonts w:ascii="Arial" w:hAnsi="Arial" w:cs="Arial"/>
          <w:sz w:val="20"/>
          <w:szCs w:val="20"/>
        </w:rPr>
        <w:t>6</w:t>
      </w:r>
      <w:r w:rsidRPr="00CD269B">
        <w:rPr>
          <w:rFonts w:ascii="Arial" w:hAnsi="Arial" w:cs="Arial"/>
          <w:sz w:val="20"/>
          <w:szCs w:val="20"/>
        </w:rPr>
        <w:t xml:space="preserve"> used 46 of the available features.  The following features were not included</w:t>
      </w:r>
    </w:p>
    <w:p w14:paraId="621B14AB" w14:textId="77777777" w:rsidR="00383B6A" w:rsidRPr="00CD269B" w:rsidRDefault="00383B6A" w:rsidP="009C3F9F">
      <w:pPr>
        <w:pStyle w:val="ListParagraph"/>
        <w:numPr>
          <w:ilvl w:val="0"/>
          <w:numId w:val="14"/>
        </w:numPr>
        <w:spacing w:line="360" w:lineRule="auto"/>
        <w:rPr>
          <w:rFonts w:ascii="Arial" w:hAnsi="Arial" w:cs="Arial"/>
          <w:sz w:val="20"/>
          <w:szCs w:val="20"/>
        </w:rPr>
      </w:pPr>
      <w:r w:rsidRPr="00CD269B">
        <w:rPr>
          <w:rFonts w:ascii="Arial" w:hAnsi="Arial" w:cs="Arial"/>
          <w:sz w:val="20"/>
          <w:szCs w:val="20"/>
        </w:rPr>
        <w:t xml:space="preserve">Bed, cabin, franchise_make: Did not pertain to all vehicles </w:t>
      </w:r>
    </w:p>
    <w:p w14:paraId="43F4DF74" w14:textId="77777777" w:rsidR="00383B6A" w:rsidRPr="00CD269B" w:rsidRDefault="00383B6A" w:rsidP="009C3F9F">
      <w:pPr>
        <w:pStyle w:val="ListParagraph"/>
        <w:numPr>
          <w:ilvl w:val="0"/>
          <w:numId w:val="14"/>
        </w:numPr>
        <w:spacing w:line="360" w:lineRule="auto"/>
        <w:rPr>
          <w:rFonts w:ascii="Arial" w:hAnsi="Arial" w:cs="Arial"/>
          <w:sz w:val="20"/>
          <w:szCs w:val="20"/>
        </w:rPr>
      </w:pPr>
      <w:r w:rsidRPr="00CD269B">
        <w:rPr>
          <w:rFonts w:ascii="Arial" w:hAnsi="Arial" w:cs="Arial"/>
          <w:sz w:val="20"/>
          <w:szCs w:val="20"/>
        </w:rPr>
        <w:t xml:space="preserve">sp_id, dealer_zip, listed_date: Captured similar information compared to other features </w:t>
      </w:r>
    </w:p>
    <w:p w14:paraId="242D3E3B" w14:textId="77777777" w:rsidR="00383B6A" w:rsidRPr="00CD269B" w:rsidRDefault="00383B6A" w:rsidP="009C3F9F">
      <w:pPr>
        <w:pStyle w:val="ListParagraph"/>
        <w:numPr>
          <w:ilvl w:val="0"/>
          <w:numId w:val="14"/>
        </w:numPr>
        <w:spacing w:line="360" w:lineRule="auto"/>
        <w:rPr>
          <w:rFonts w:ascii="Arial" w:hAnsi="Arial" w:cs="Arial"/>
          <w:sz w:val="20"/>
          <w:szCs w:val="20"/>
        </w:rPr>
      </w:pPr>
      <w:r w:rsidRPr="00CD269B">
        <w:rPr>
          <w:rFonts w:ascii="Arial" w:hAnsi="Arial" w:cs="Arial"/>
          <w:sz w:val="20"/>
          <w:szCs w:val="20"/>
        </w:rPr>
        <w:t>is_cab, fleet: Derivative of target feature, and target feature.</w:t>
      </w:r>
    </w:p>
    <w:p w14:paraId="76B93625" w14:textId="77777777"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The resulting data frame was split using 60% for training, 30% for validation, and 10% for testing. The transformed features were scaled using a standard scaler transformer to enable feature importance inference following model training. </w:t>
      </w:r>
    </w:p>
    <w:p w14:paraId="3F38B6FC" w14:textId="6F001B6E" w:rsidR="00743596" w:rsidRPr="00CD269B" w:rsidRDefault="00743596" w:rsidP="009C3F9F">
      <w:pPr>
        <w:pStyle w:val="Heading3"/>
        <w:spacing w:line="360" w:lineRule="auto"/>
        <w:rPr>
          <w:rFonts w:ascii="Arial" w:hAnsi="Arial" w:cs="Arial"/>
          <w:i/>
          <w:iCs/>
          <w:color w:val="auto"/>
          <w:sz w:val="20"/>
          <w:szCs w:val="20"/>
          <w:u w:val="single"/>
        </w:rPr>
      </w:pPr>
      <w:bookmarkStart w:id="51" w:name="_Toc56850534"/>
      <w:bookmarkStart w:id="52" w:name="_Toc57449621"/>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.2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Evaluation</w:t>
      </w:r>
      <w:bookmarkEnd w:id="51"/>
      <w:bookmarkEnd w:id="52"/>
    </w:p>
    <w:p w14:paraId="70296C8C" w14:textId="52CF4798"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6</w:t>
      </w:r>
      <w:r w:rsidRPr="00CD269B">
        <w:rPr>
          <w:rFonts w:ascii="Arial" w:hAnsi="Arial" w:cs="Arial"/>
          <w:sz w:val="20"/>
          <w:szCs w:val="20"/>
        </w:rPr>
        <w:t xml:space="preserve"> utilized a grid search to tune the regularization and elastic net parameters.  The grid utilized regularization parameters of 0, 0.01, and 0.02, and elastic net parameters of 0, 0.1, and 0.3.  The trained model variations were evaluated using the area under the Precision/Recall curve (AUC PR) metric and the validation split.  The PR metric was used because of the class imbalance with only </w:t>
      </w:r>
      <w:r w:rsidR="42A23518" w:rsidRPr="00CD269B">
        <w:rPr>
          <w:rFonts w:ascii="Arial" w:hAnsi="Arial" w:cs="Arial"/>
          <w:sz w:val="20"/>
          <w:szCs w:val="20"/>
        </w:rPr>
        <w:t>22</w:t>
      </w:r>
      <w:r w:rsidRPr="00CD269B">
        <w:rPr>
          <w:rFonts w:ascii="Arial" w:hAnsi="Arial" w:cs="Arial"/>
          <w:sz w:val="20"/>
          <w:szCs w:val="20"/>
        </w:rPr>
        <w:t>% of observations with a positive fleet condition. The PR metric is only concerned with prediction of the positive scenario. The best model utilized a regularization parameter of 0</w:t>
      </w:r>
      <w:r w:rsidR="578AF9FB" w:rsidRPr="00CD269B">
        <w:rPr>
          <w:rFonts w:ascii="Arial" w:hAnsi="Arial" w:cs="Arial"/>
          <w:sz w:val="20"/>
          <w:szCs w:val="20"/>
        </w:rPr>
        <w:t>.01</w:t>
      </w:r>
      <w:r w:rsidRPr="00CD269B">
        <w:rPr>
          <w:rFonts w:ascii="Arial" w:hAnsi="Arial" w:cs="Arial"/>
          <w:sz w:val="20"/>
          <w:szCs w:val="20"/>
        </w:rPr>
        <w:t xml:space="preserve"> and an elastic net parameter of 0.1. </w:t>
      </w:r>
    </w:p>
    <w:p w14:paraId="49C60CC0" w14:textId="07B1A213" w:rsidR="00743596" w:rsidRPr="00CD269B" w:rsidRDefault="00743596" w:rsidP="009C3F9F">
      <w:pPr>
        <w:pStyle w:val="Heading3"/>
        <w:spacing w:line="360" w:lineRule="auto"/>
        <w:rPr>
          <w:rFonts w:ascii="Arial" w:hAnsi="Arial" w:cs="Arial"/>
          <w:i/>
          <w:iCs/>
          <w:color w:val="auto"/>
          <w:sz w:val="20"/>
          <w:szCs w:val="20"/>
          <w:u w:val="single"/>
        </w:rPr>
      </w:pPr>
      <w:bookmarkStart w:id="53" w:name="_Toc56850535"/>
      <w:bookmarkStart w:id="54" w:name="_Toc57449622"/>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.3 </w:t>
      </w:r>
      <w:r w:rsidR="00383B6A"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 xml:space="preserve">6 </w:t>
      </w:r>
      <w:r w:rsidRPr="00CD269B">
        <w:rPr>
          <w:rFonts w:ascii="Arial" w:hAnsi="Arial" w:cs="Arial"/>
          <w:i/>
          <w:iCs/>
          <w:color w:val="auto"/>
          <w:sz w:val="20"/>
          <w:szCs w:val="20"/>
          <w:u w:val="single"/>
        </w:rPr>
        <w:t>Interpretation</w:t>
      </w:r>
      <w:bookmarkEnd w:id="53"/>
      <w:bookmarkEnd w:id="54"/>
    </w:p>
    <w:p w14:paraId="3961645A" w14:textId="490C2134" w:rsidR="00383B6A" w:rsidRPr="00CD269B" w:rsidRDefault="00383B6A" w:rsidP="009C3F9F">
      <w:pPr>
        <w:spacing w:line="360" w:lineRule="auto"/>
        <w:rPr>
          <w:rFonts w:ascii="Arial" w:hAnsi="Arial" w:cs="Arial"/>
          <w:sz w:val="20"/>
          <w:szCs w:val="20"/>
        </w:rPr>
      </w:pPr>
      <w:commentRangeStart w:id="55"/>
      <w:r w:rsidRPr="00CD269B">
        <w:rPr>
          <w:rFonts w:ascii="Arial" w:hAnsi="Arial" w:cs="Arial"/>
          <w:sz w:val="20"/>
          <w:szCs w:val="20"/>
        </w:rPr>
        <w:t>The best logistic regression model was able to achieve an AUC PR score of 0.3</w:t>
      </w:r>
      <w:r w:rsidR="156023B4" w:rsidRPr="00CD269B">
        <w:rPr>
          <w:rFonts w:ascii="Arial" w:hAnsi="Arial" w:cs="Arial"/>
          <w:sz w:val="20"/>
          <w:szCs w:val="20"/>
        </w:rPr>
        <w:t>8</w:t>
      </w:r>
      <w:r w:rsidRPr="00CD269B">
        <w:rPr>
          <w:rFonts w:ascii="Arial" w:hAnsi="Arial" w:cs="Arial"/>
          <w:sz w:val="20"/>
          <w:szCs w:val="20"/>
        </w:rPr>
        <w:t xml:space="preserve"> which is </w:t>
      </w:r>
      <w:r w:rsidR="761EB67C" w:rsidRPr="00CD269B">
        <w:rPr>
          <w:rFonts w:ascii="Arial" w:hAnsi="Arial" w:cs="Arial"/>
          <w:sz w:val="20"/>
          <w:szCs w:val="20"/>
        </w:rPr>
        <w:t>almost two times greater than</w:t>
      </w:r>
      <w:r w:rsidRPr="00CD269B">
        <w:rPr>
          <w:rFonts w:ascii="Arial" w:hAnsi="Arial" w:cs="Arial"/>
          <w:sz w:val="20"/>
          <w:szCs w:val="20"/>
        </w:rPr>
        <w:t xml:space="preserve"> a no skill classifier with an AUC PR of 0.</w:t>
      </w:r>
      <w:r w:rsidR="4A87AD54" w:rsidRPr="00CD269B">
        <w:rPr>
          <w:rFonts w:ascii="Arial" w:hAnsi="Arial" w:cs="Arial"/>
          <w:sz w:val="20"/>
          <w:szCs w:val="20"/>
        </w:rPr>
        <w:t>22</w:t>
      </w:r>
      <w:r w:rsidRPr="00CD269B">
        <w:rPr>
          <w:rFonts w:ascii="Arial" w:hAnsi="Arial" w:cs="Arial"/>
          <w:sz w:val="20"/>
          <w:szCs w:val="20"/>
        </w:rPr>
        <w:t xml:space="preserve">.  </w:t>
      </w:r>
      <w:commentRangeEnd w:id="55"/>
      <w:r w:rsidR="00AD2307">
        <w:rPr>
          <w:rStyle w:val="CommentReference"/>
        </w:rPr>
        <w:commentReference w:id="55"/>
      </w:r>
      <w:r w:rsidRPr="00CD269B">
        <w:rPr>
          <w:rFonts w:ascii="Arial" w:hAnsi="Arial" w:cs="Arial"/>
          <w:sz w:val="20"/>
          <w:szCs w:val="20"/>
        </w:rPr>
        <w:t xml:space="preserve">This demonstrates the model enhances a buyer’s potential to predict if a vehicle was used in a commercial fleet compared to a guess based on population statistics. </w:t>
      </w:r>
    </w:p>
    <w:p w14:paraId="404889BB" w14:textId="01B1D25C" w:rsidR="00743596" w:rsidRPr="00CD269B" w:rsidRDefault="00743596" w:rsidP="009C3F9F">
      <w:pPr>
        <w:pStyle w:val="Heading3"/>
        <w:spacing w:line="360" w:lineRule="auto"/>
        <w:rPr>
          <w:rFonts w:ascii="Arial" w:hAnsi="Arial" w:cs="Arial"/>
          <w:i/>
          <w:iCs/>
          <w:color w:val="auto"/>
          <w:sz w:val="20"/>
          <w:szCs w:val="20"/>
          <w:u w:val="single"/>
        </w:rPr>
      </w:pPr>
      <w:bookmarkStart w:id="56" w:name="_Toc56850536"/>
      <w:bookmarkStart w:id="57" w:name="_Toc57449623"/>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.4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Inference and Key Findings</w:t>
      </w:r>
      <w:bookmarkEnd w:id="56"/>
      <w:bookmarkEnd w:id="57"/>
    </w:p>
    <w:p w14:paraId="036BF8C9" w14:textId="4D552945" w:rsidR="00383B6A" w:rsidRPr="00CD269B" w:rsidRDefault="00383B6A" w:rsidP="009C3F9F">
      <w:pPr>
        <w:spacing w:line="360" w:lineRule="auto"/>
        <w:rPr>
          <w:rFonts w:ascii="Arial" w:hAnsi="Arial" w:cs="Arial"/>
        </w:rPr>
      </w:pPr>
      <w:r w:rsidRPr="00CD269B">
        <w:rPr>
          <w:rFonts w:ascii="Arial" w:hAnsi="Arial" w:cs="Arial"/>
          <w:sz w:val="20"/>
          <w:szCs w:val="20"/>
        </w:rPr>
        <w:t xml:space="preserve">The feature coefficients were extracted from the model and sorted based on absolute value to provide insight on feature importance. The feature coefficients are provided below in </w:t>
      </w:r>
      <w:r w:rsidRPr="00CD269B">
        <w:rPr>
          <w:rFonts w:ascii="Arial" w:hAnsi="Arial" w:cs="Arial"/>
          <w:sz w:val="20"/>
          <w:szCs w:val="20"/>
        </w:rPr>
        <w:fldChar w:fldCharType="begin"/>
      </w:r>
      <w:r w:rsidRPr="00CD269B">
        <w:rPr>
          <w:rFonts w:ascii="Arial" w:hAnsi="Arial" w:cs="Arial"/>
          <w:sz w:val="20"/>
          <w:szCs w:val="20"/>
        </w:rPr>
        <w:instrText xml:space="preserve"> REF _Ref56855662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 xml:space="preserve">Table </w:t>
      </w:r>
      <w:r w:rsidRPr="00CD269B">
        <w:rPr>
          <w:rFonts w:ascii="Arial" w:hAnsi="Arial" w:cs="Arial"/>
          <w:sz w:val="20"/>
          <w:szCs w:val="20"/>
        </w:rPr>
        <w:fldChar w:fldCharType="end"/>
      </w:r>
      <w:r w:rsidR="009A6A59">
        <w:rPr>
          <w:rFonts w:ascii="Arial" w:hAnsi="Arial" w:cs="Arial"/>
          <w:sz w:val="20"/>
          <w:szCs w:val="20"/>
        </w:rPr>
        <w:t>4</w:t>
      </w:r>
      <w:r w:rsidRPr="00CD269B">
        <w:rPr>
          <w:rFonts w:ascii="Arial" w:hAnsi="Arial" w:cs="Arial"/>
          <w:sz w:val="20"/>
          <w:szCs w:val="20"/>
        </w:rPr>
        <w:t>.</w:t>
      </w:r>
    </w:p>
    <w:p w14:paraId="6033FA61" w14:textId="14005E62" w:rsidR="00383B6A" w:rsidRPr="00CD269B" w:rsidRDefault="00383B6A" w:rsidP="009C3F9F">
      <w:pPr>
        <w:pStyle w:val="Caption"/>
        <w:keepNext/>
        <w:spacing w:line="360" w:lineRule="auto"/>
        <w:jc w:val="center"/>
        <w:rPr>
          <w:rFonts w:ascii="Arial" w:hAnsi="Arial" w:cs="Arial"/>
          <w:i w:val="0"/>
          <w:iCs w:val="0"/>
          <w:color w:val="auto"/>
          <w:sz w:val="20"/>
          <w:szCs w:val="20"/>
        </w:rPr>
      </w:pPr>
      <w:bookmarkStart w:id="58" w:name="_Ref56855662"/>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4</w:t>
      </w:r>
      <w:r w:rsidRPr="00CD269B">
        <w:rPr>
          <w:rFonts w:ascii="Arial" w:hAnsi="Arial" w:cs="Arial"/>
          <w:i w:val="0"/>
          <w:iCs w:val="0"/>
          <w:color w:val="auto"/>
          <w:sz w:val="20"/>
          <w:szCs w:val="20"/>
        </w:rPr>
        <w:t>: Fleet Use Logistic Regression Feature Importance</w:t>
      </w:r>
      <w:bookmarkEnd w:id="58"/>
    </w:p>
    <w:tbl>
      <w:tblPr>
        <w:tblStyle w:val="TableGrid"/>
        <w:tblW w:w="0" w:type="auto"/>
        <w:jc w:val="center"/>
        <w:tblLayout w:type="fixed"/>
        <w:tblLook w:val="06A0" w:firstRow="1" w:lastRow="0" w:firstColumn="1" w:lastColumn="0" w:noHBand="1" w:noVBand="1"/>
      </w:tblPr>
      <w:tblGrid>
        <w:gridCol w:w="1635"/>
        <w:gridCol w:w="1035"/>
        <w:gridCol w:w="1155"/>
      </w:tblGrid>
      <w:tr w:rsidR="5758E47A" w:rsidRPr="00CD269B" w14:paraId="68D24AB5" w14:textId="77777777" w:rsidTr="5758E47A">
        <w:trPr>
          <w:jc w:val="center"/>
        </w:trPr>
        <w:tc>
          <w:tcPr>
            <w:tcW w:w="1635" w:type="dxa"/>
          </w:tcPr>
          <w:p w14:paraId="181E7933" w14:textId="5BF71F51"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feature</w:t>
            </w:r>
          </w:p>
        </w:tc>
        <w:tc>
          <w:tcPr>
            <w:tcW w:w="1035" w:type="dxa"/>
          </w:tcPr>
          <w:p w14:paraId="4E378B75" w14:textId="0C5B309A"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weight</w:t>
            </w:r>
          </w:p>
        </w:tc>
        <w:tc>
          <w:tcPr>
            <w:tcW w:w="1155" w:type="dxa"/>
          </w:tcPr>
          <w:p w14:paraId="4BF56F0F" w14:textId="1B493250"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abs_weight</w:t>
            </w:r>
          </w:p>
        </w:tc>
      </w:tr>
      <w:tr w:rsidR="5758E47A" w:rsidRPr="00CD269B" w14:paraId="0A607967" w14:textId="77777777" w:rsidTr="5758E47A">
        <w:trPr>
          <w:jc w:val="center"/>
        </w:trPr>
        <w:tc>
          <w:tcPr>
            <w:tcW w:w="1635" w:type="dxa"/>
          </w:tcPr>
          <w:p w14:paraId="221FDEB9" w14:textId="0D18B2B2"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torque_grade</w:t>
            </w:r>
          </w:p>
        </w:tc>
        <w:tc>
          <w:tcPr>
            <w:tcW w:w="1035" w:type="dxa"/>
          </w:tcPr>
          <w:p w14:paraId="3BDAF5F8" w14:textId="76FE7C6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-0.709929</w:t>
            </w:r>
          </w:p>
        </w:tc>
        <w:tc>
          <w:tcPr>
            <w:tcW w:w="1155" w:type="dxa"/>
          </w:tcPr>
          <w:p w14:paraId="56368904" w14:textId="5FD1E13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0.709929</w:t>
            </w:r>
          </w:p>
        </w:tc>
      </w:tr>
      <w:tr w:rsidR="5758E47A" w:rsidRPr="00CD269B" w14:paraId="67662A0B" w14:textId="77777777" w:rsidTr="5758E47A">
        <w:trPr>
          <w:jc w:val="center"/>
        </w:trPr>
        <w:tc>
          <w:tcPr>
            <w:tcW w:w="1635" w:type="dxa"/>
          </w:tcPr>
          <w:p w14:paraId="14FC1D9F" w14:textId="559A564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salvage</w:t>
            </w:r>
          </w:p>
        </w:tc>
        <w:tc>
          <w:tcPr>
            <w:tcW w:w="1035" w:type="dxa"/>
          </w:tcPr>
          <w:p w14:paraId="1AFA751F" w14:textId="7955E61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-0.494289</w:t>
            </w:r>
          </w:p>
        </w:tc>
        <w:tc>
          <w:tcPr>
            <w:tcW w:w="1155" w:type="dxa"/>
          </w:tcPr>
          <w:p w14:paraId="0563F6CC" w14:textId="7502E10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0.494289</w:t>
            </w:r>
          </w:p>
        </w:tc>
      </w:tr>
      <w:tr w:rsidR="5758E47A" w:rsidRPr="00CD269B" w14:paraId="1624B0F7" w14:textId="77777777" w:rsidTr="5758E47A">
        <w:trPr>
          <w:jc w:val="center"/>
        </w:trPr>
        <w:tc>
          <w:tcPr>
            <w:tcW w:w="1635" w:type="dxa"/>
          </w:tcPr>
          <w:p w14:paraId="215229BE" w14:textId="1C03BB9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frame_damaged</w:t>
            </w:r>
          </w:p>
        </w:tc>
        <w:tc>
          <w:tcPr>
            <w:tcW w:w="1035" w:type="dxa"/>
          </w:tcPr>
          <w:p w14:paraId="3883F86F" w14:textId="0B2A84A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0.337285</w:t>
            </w:r>
          </w:p>
        </w:tc>
        <w:tc>
          <w:tcPr>
            <w:tcW w:w="1155" w:type="dxa"/>
          </w:tcPr>
          <w:p w14:paraId="0C770FC9" w14:textId="2936B34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0.337285</w:t>
            </w:r>
          </w:p>
        </w:tc>
      </w:tr>
      <w:tr w:rsidR="5758E47A" w:rsidRPr="00CD269B" w14:paraId="35E53F89" w14:textId="77777777" w:rsidTr="5758E47A">
        <w:trPr>
          <w:jc w:val="center"/>
        </w:trPr>
        <w:tc>
          <w:tcPr>
            <w:tcW w:w="1635" w:type="dxa"/>
          </w:tcPr>
          <w:p w14:paraId="1B9AE773" w14:textId="062415A0"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lastRenderedPageBreak/>
              <w:t>is_cpo</w:t>
            </w:r>
          </w:p>
        </w:tc>
        <w:tc>
          <w:tcPr>
            <w:tcW w:w="1035" w:type="dxa"/>
          </w:tcPr>
          <w:p w14:paraId="64E4C5A9" w14:textId="3DDC89C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-0.248896</w:t>
            </w:r>
          </w:p>
        </w:tc>
        <w:tc>
          <w:tcPr>
            <w:tcW w:w="1155" w:type="dxa"/>
          </w:tcPr>
          <w:p w14:paraId="4BD5F669" w14:textId="28D5298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0.248896</w:t>
            </w:r>
          </w:p>
        </w:tc>
      </w:tr>
      <w:tr w:rsidR="5758E47A" w:rsidRPr="00CD269B" w14:paraId="2D59F51D" w14:textId="77777777" w:rsidTr="5758E47A">
        <w:trPr>
          <w:jc w:val="center"/>
        </w:trPr>
        <w:tc>
          <w:tcPr>
            <w:tcW w:w="1635" w:type="dxa"/>
          </w:tcPr>
          <w:p w14:paraId="49D10997" w14:textId="790D3A4F"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theft_title</w:t>
            </w:r>
          </w:p>
        </w:tc>
        <w:tc>
          <w:tcPr>
            <w:tcW w:w="1035" w:type="dxa"/>
          </w:tcPr>
          <w:p w14:paraId="4F9EA6C5" w14:textId="6F82D85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0.210891</w:t>
            </w:r>
          </w:p>
        </w:tc>
        <w:tc>
          <w:tcPr>
            <w:tcW w:w="1155" w:type="dxa"/>
          </w:tcPr>
          <w:p w14:paraId="392EC194" w14:textId="5435D36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0.210891</w:t>
            </w:r>
          </w:p>
        </w:tc>
      </w:tr>
      <w:tr w:rsidR="5758E47A" w:rsidRPr="00CD269B" w14:paraId="3BDA5998" w14:textId="77777777" w:rsidTr="5758E47A">
        <w:trPr>
          <w:jc w:val="center"/>
        </w:trPr>
        <w:tc>
          <w:tcPr>
            <w:tcW w:w="1635" w:type="dxa"/>
          </w:tcPr>
          <w:p w14:paraId="3702DF14" w14:textId="625787B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owner_count</w:t>
            </w:r>
          </w:p>
        </w:tc>
        <w:tc>
          <w:tcPr>
            <w:tcW w:w="1035" w:type="dxa"/>
          </w:tcPr>
          <w:p w14:paraId="17F63CFB" w14:textId="35BEB16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0.175646</w:t>
            </w:r>
          </w:p>
        </w:tc>
        <w:tc>
          <w:tcPr>
            <w:tcW w:w="1155" w:type="dxa"/>
          </w:tcPr>
          <w:p w14:paraId="79371EAD" w14:textId="4032347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0.175646</w:t>
            </w:r>
          </w:p>
        </w:tc>
      </w:tr>
      <w:tr w:rsidR="5758E47A" w:rsidRPr="00CD269B" w14:paraId="4284134D" w14:textId="77777777" w:rsidTr="5758E47A">
        <w:trPr>
          <w:jc w:val="center"/>
        </w:trPr>
        <w:tc>
          <w:tcPr>
            <w:tcW w:w="1635" w:type="dxa"/>
          </w:tcPr>
          <w:p w14:paraId="79DF07C1" w14:textId="2C6CBA7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franchise_dealer</w:t>
            </w:r>
          </w:p>
        </w:tc>
        <w:tc>
          <w:tcPr>
            <w:tcW w:w="1035" w:type="dxa"/>
          </w:tcPr>
          <w:p w14:paraId="2B15D641" w14:textId="3127245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-0.162414</w:t>
            </w:r>
          </w:p>
        </w:tc>
        <w:tc>
          <w:tcPr>
            <w:tcW w:w="1155" w:type="dxa"/>
          </w:tcPr>
          <w:p w14:paraId="4C8D9263" w14:textId="1AC6AFF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0.162414</w:t>
            </w:r>
          </w:p>
        </w:tc>
      </w:tr>
      <w:tr w:rsidR="5758E47A" w:rsidRPr="00CD269B" w14:paraId="6606FB3E" w14:textId="77777777" w:rsidTr="5758E47A">
        <w:trPr>
          <w:jc w:val="center"/>
        </w:trPr>
        <w:tc>
          <w:tcPr>
            <w:tcW w:w="1635" w:type="dxa"/>
          </w:tcPr>
          <w:p w14:paraId="01C57648" w14:textId="710C9DB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n_wheel_system</w:t>
            </w:r>
          </w:p>
        </w:tc>
        <w:tc>
          <w:tcPr>
            <w:tcW w:w="1035" w:type="dxa"/>
          </w:tcPr>
          <w:p w14:paraId="1426BAB3" w14:textId="5E70139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-0.125713</w:t>
            </w:r>
          </w:p>
        </w:tc>
        <w:tc>
          <w:tcPr>
            <w:tcW w:w="1155" w:type="dxa"/>
          </w:tcPr>
          <w:p w14:paraId="0A4561AC" w14:textId="52B21E3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0.125713</w:t>
            </w:r>
          </w:p>
        </w:tc>
      </w:tr>
      <w:tr w:rsidR="5758E47A" w:rsidRPr="00CD269B" w14:paraId="3383DB2E" w14:textId="77777777" w:rsidTr="5758E47A">
        <w:trPr>
          <w:jc w:val="center"/>
        </w:trPr>
        <w:tc>
          <w:tcPr>
            <w:tcW w:w="1635" w:type="dxa"/>
          </w:tcPr>
          <w:p w14:paraId="30893FA2" w14:textId="22D98CA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maximum_seating</w:t>
            </w:r>
          </w:p>
        </w:tc>
        <w:tc>
          <w:tcPr>
            <w:tcW w:w="1035" w:type="dxa"/>
          </w:tcPr>
          <w:p w14:paraId="75D31760" w14:textId="7EB71E5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0.115323</w:t>
            </w:r>
          </w:p>
        </w:tc>
        <w:tc>
          <w:tcPr>
            <w:tcW w:w="1155" w:type="dxa"/>
          </w:tcPr>
          <w:p w14:paraId="6E3D4688" w14:textId="2ED1A77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0.115323</w:t>
            </w:r>
          </w:p>
        </w:tc>
      </w:tr>
      <w:tr w:rsidR="5758E47A" w:rsidRPr="00CD269B" w14:paraId="7D8D6A50" w14:textId="77777777" w:rsidTr="5758E47A">
        <w:trPr>
          <w:jc w:val="center"/>
        </w:trPr>
        <w:tc>
          <w:tcPr>
            <w:tcW w:w="1635" w:type="dxa"/>
          </w:tcPr>
          <w:p w14:paraId="1BFE12FF" w14:textId="0D0375D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has_accidents</w:t>
            </w:r>
          </w:p>
        </w:tc>
        <w:tc>
          <w:tcPr>
            <w:tcW w:w="1035" w:type="dxa"/>
          </w:tcPr>
          <w:p w14:paraId="6508009F" w14:textId="7C0A486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-0.063154</w:t>
            </w:r>
          </w:p>
        </w:tc>
        <w:tc>
          <w:tcPr>
            <w:tcW w:w="1155" w:type="dxa"/>
          </w:tcPr>
          <w:p w14:paraId="164F379C" w14:textId="17517A9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0.063154</w:t>
            </w:r>
          </w:p>
        </w:tc>
      </w:tr>
    </w:tbl>
    <w:p w14:paraId="52DABE9F" w14:textId="0790BF0F" w:rsidR="00383B6A" w:rsidRPr="00CD269B" w:rsidRDefault="00383B6A" w:rsidP="009C3F9F">
      <w:pPr>
        <w:spacing w:line="360" w:lineRule="auto"/>
        <w:rPr>
          <w:rFonts w:ascii="Arial" w:hAnsi="Arial" w:cs="Arial"/>
        </w:rPr>
      </w:pPr>
    </w:p>
    <w:p w14:paraId="37FEA30C" w14:textId="1378E9C9" w:rsidR="00383B6A" w:rsidRDefault="00383B6A" w:rsidP="009C3F9F">
      <w:pPr>
        <w:spacing w:line="360" w:lineRule="auto"/>
        <w:rPr>
          <w:rFonts w:ascii="Arial" w:hAnsi="Arial" w:cs="Arial"/>
          <w:sz w:val="20"/>
          <w:szCs w:val="20"/>
        </w:rPr>
      </w:pPr>
      <w:r w:rsidRPr="00CD269B">
        <w:rPr>
          <w:rFonts w:ascii="Arial" w:hAnsi="Arial" w:cs="Arial"/>
          <w:sz w:val="20"/>
          <w:szCs w:val="20"/>
        </w:rPr>
        <w:t>The model’s most important feature is t</w:t>
      </w:r>
      <w:r w:rsidR="0FF51DFE" w:rsidRPr="00CD269B">
        <w:rPr>
          <w:rFonts w:ascii="Arial" w:hAnsi="Arial" w:cs="Arial"/>
          <w:sz w:val="20"/>
          <w:szCs w:val="20"/>
        </w:rPr>
        <w:t xml:space="preserve">orque grade rating which is the </w:t>
      </w:r>
      <w:r w:rsidR="5AE2FDD5" w:rsidRPr="00CD269B">
        <w:rPr>
          <w:rFonts w:ascii="Arial" w:hAnsi="Arial" w:cs="Arial"/>
          <w:sz w:val="20"/>
          <w:szCs w:val="20"/>
        </w:rPr>
        <w:t xml:space="preserve">max torque in </w:t>
      </w:r>
      <w:r w:rsidR="06164B12" w:rsidRPr="00CD269B">
        <w:rPr>
          <w:rFonts w:ascii="Arial" w:hAnsi="Arial" w:cs="Arial"/>
          <w:sz w:val="20"/>
          <w:szCs w:val="20"/>
        </w:rPr>
        <w:t>horsepower</w:t>
      </w:r>
      <w:r w:rsidR="5AE2FDD5" w:rsidRPr="00CD269B">
        <w:rPr>
          <w:rFonts w:ascii="Arial" w:hAnsi="Arial" w:cs="Arial"/>
          <w:sz w:val="20"/>
          <w:szCs w:val="20"/>
        </w:rPr>
        <w:t xml:space="preserve"> divided by the required engine RPM</w:t>
      </w:r>
      <w:r w:rsidRPr="00CD269B">
        <w:rPr>
          <w:rFonts w:ascii="Arial" w:hAnsi="Arial" w:cs="Arial"/>
          <w:sz w:val="20"/>
          <w:szCs w:val="20"/>
        </w:rPr>
        <w:t>. Th</w:t>
      </w:r>
      <w:r w:rsidR="0585A899" w:rsidRPr="00CD269B">
        <w:rPr>
          <w:rFonts w:ascii="Arial" w:hAnsi="Arial" w:cs="Arial"/>
          <w:sz w:val="20"/>
          <w:szCs w:val="20"/>
        </w:rPr>
        <w:t>ese results</w:t>
      </w:r>
      <w:r w:rsidR="703A8B62" w:rsidRPr="00CD269B">
        <w:rPr>
          <w:rFonts w:ascii="Arial" w:hAnsi="Arial" w:cs="Arial"/>
          <w:sz w:val="20"/>
          <w:szCs w:val="20"/>
        </w:rPr>
        <w:t xml:space="preserve"> may indicate that many fleet vehicles </w:t>
      </w:r>
      <w:r w:rsidR="3B286B3A" w:rsidRPr="00CD269B">
        <w:rPr>
          <w:rFonts w:ascii="Arial" w:hAnsi="Arial" w:cs="Arial"/>
          <w:sz w:val="20"/>
          <w:szCs w:val="20"/>
        </w:rPr>
        <w:t xml:space="preserve">utilize lower performing powertrains </w:t>
      </w:r>
      <w:r w:rsidR="375A6E58" w:rsidRPr="00CD269B">
        <w:rPr>
          <w:rFonts w:ascii="Arial" w:hAnsi="Arial" w:cs="Arial"/>
          <w:sz w:val="20"/>
          <w:szCs w:val="20"/>
        </w:rPr>
        <w:t xml:space="preserve">compared to other vehicles of the same model and trim level. </w:t>
      </w:r>
      <w:r w:rsidR="02B9C988" w:rsidRPr="00CD269B">
        <w:rPr>
          <w:rFonts w:ascii="Arial" w:hAnsi="Arial" w:cs="Arial"/>
          <w:sz w:val="20"/>
          <w:szCs w:val="20"/>
        </w:rPr>
        <w:t xml:space="preserve"> This </w:t>
      </w:r>
      <w:r w:rsidR="4344B5D8" w:rsidRPr="00CD269B">
        <w:rPr>
          <w:rFonts w:ascii="Arial" w:hAnsi="Arial" w:cs="Arial"/>
          <w:sz w:val="20"/>
          <w:szCs w:val="20"/>
        </w:rPr>
        <w:t>makes</w:t>
      </w:r>
      <w:r w:rsidR="02B9C988" w:rsidRPr="00CD269B">
        <w:rPr>
          <w:rFonts w:ascii="Arial" w:hAnsi="Arial" w:cs="Arial"/>
          <w:sz w:val="20"/>
          <w:szCs w:val="20"/>
        </w:rPr>
        <w:t xml:space="preserve"> sense as commercial fleets may prioritize economy and </w:t>
      </w:r>
      <w:r w:rsidR="5EF5B6EF" w:rsidRPr="00CD269B">
        <w:rPr>
          <w:rFonts w:ascii="Arial" w:hAnsi="Arial" w:cs="Arial"/>
          <w:sz w:val="20"/>
          <w:szCs w:val="20"/>
        </w:rPr>
        <w:t>limiting capital investment in lieu of driving satisfaction through increased performance.</w:t>
      </w:r>
    </w:p>
    <w:p w14:paraId="20AD74E0" w14:textId="77777777" w:rsidR="00324993" w:rsidRPr="00CD269B" w:rsidRDefault="00324993" w:rsidP="009C3F9F">
      <w:pPr>
        <w:spacing w:line="360" w:lineRule="auto"/>
        <w:rPr>
          <w:rFonts w:ascii="Arial" w:hAnsi="Arial" w:cs="Arial"/>
          <w:sz w:val="20"/>
          <w:szCs w:val="20"/>
        </w:rPr>
      </w:pPr>
    </w:p>
    <w:p w14:paraId="3EC1DEB3" w14:textId="7D4F7258" w:rsidR="00383B6A" w:rsidRPr="00CD269B" w:rsidRDefault="00383B6A" w:rsidP="009C3F9F">
      <w:pPr>
        <w:pStyle w:val="Heading2"/>
        <w:spacing w:line="360" w:lineRule="auto"/>
        <w:rPr>
          <w:rFonts w:ascii="Arial" w:hAnsi="Arial" w:cs="Arial"/>
          <w:color w:val="auto"/>
          <w:sz w:val="20"/>
          <w:szCs w:val="20"/>
          <w:u w:val="single"/>
        </w:rPr>
      </w:pPr>
      <w:bookmarkStart w:id="59" w:name="_Toc56850537"/>
      <w:bookmarkStart w:id="60" w:name="_Toc57449624"/>
      <w:r w:rsidRPr="00CD269B">
        <w:rPr>
          <w:rFonts w:ascii="Arial" w:hAnsi="Arial" w:cs="Arial"/>
          <w:color w:val="auto"/>
          <w:sz w:val="20"/>
          <w:szCs w:val="20"/>
          <w:u w:val="single"/>
        </w:rPr>
        <w:t>4.</w:t>
      </w:r>
      <w:r w:rsidR="00324993">
        <w:rPr>
          <w:rFonts w:ascii="Arial" w:hAnsi="Arial" w:cs="Arial"/>
          <w:color w:val="auto"/>
          <w:sz w:val="20"/>
          <w:szCs w:val="20"/>
          <w:u w:val="single"/>
        </w:rPr>
        <w:t>7</w:t>
      </w:r>
      <w:r w:rsidRPr="00CD269B">
        <w:rPr>
          <w:rFonts w:ascii="Arial" w:hAnsi="Arial" w:cs="Arial"/>
          <w:color w:val="auto"/>
          <w:sz w:val="20"/>
          <w:szCs w:val="20"/>
          <w:u w:val="single"/>
        </w:rPr>
        <w:t xml:space="preserve"> Model </w:t>
      </w:r>
      <w:r w:rsidR="00324993">
        <w:rPr>
          <w:rFonts w:ascii="Arial" w:hAnsi="Arial" w:cs="Arial"/>
          <w:color w:val="auto"/>
          <w:sz w:val="20"/>
          <w:szCs w:val="20"/>
          <w:u w:val="single"/>
        </w:rPr>
        <w:t>7</w:t>
      </w:r>
      <w:r w:rsidRPr="00CD269B">
        <w:rPr>
          <w:rFonts w:ascii="Arial" w:hAnsi="Arial" w:cs="Arial"/>
          <w:color w:val="auto"/>
          <w:sz w:val="20"/>
          <w:szCs w:val="20"/>
          <w:u w:val="single"/>
        </w:rPr>
        <w:t>: Fleet Use Random Forest</w:t>
      </w:r>
      <w:bookmarkEnd w:id="59"/>
      <w:bookmarkEnd w:id="60"/>
    </w:p>
    <w:p w14:paraId="2E893C9D" w14:textId="6585B1CE" w:rsidR="00383B6A" w:rsidRPr="00CD269B" w:rsidRDefault="00383B6A" w:rsidP="009C3F9F">
      <w:pPr>
        <w:spacing w:line="360" w:lineRule="auto"/>
        <w:rPr>
          <w:rFonts w:ascii="Arial" w:hAnsi="Arial" w:cs="Arial"/>
          <w:sz w:val="20"/>
          <w:szCs w:val="20"/>
          <w:u w:val="single"/>
        </w:rPr>
      </w:pPr>
      <w:r w:rsidRPr="00CD269B">
        <w:rPr>
          <w:rFonts w:ascii="Arial" w:hAnsi="Arial" w:cs="Arial"/>
          <w:sz w:val="20"/>
          <w:szCs w:val="20"/>
        </w:rPr>
        <w:t xml:space="preserve">Model </w:t>
      </w:r>
      <w:r w:rsidR="00324993">
        <w:rPr>
          <w:rFonts w:ascii="Arial" w:hAnsi="Arial" w:cs="Arial"/>
          <w:sz w:val="20"/>
          <w:szCs w:val="20"/>
        </w:rPr>
        <w:t>7</w:t>
      </w:r>
      <w:r w:rsidR="004939C5" w:rsidRPr="00CD269B">
        <w:rPr>
          <w:rFonts w:ascii="Arial" w:hAnsi="Arial" w:cs="Arial"/>
          <w:sz w:val="20"/>
          <w:szCs w:val="20"/>
        </w:rPr>
        <w:t xml:space="preserve"> </w:t>
      </w:r>
      <w:r w:rsidRPr="00CD269B">
        <w:rPr>
          <w:rFonts w:ascii="Arial" w:hAnsi="Arial" w:cs="Arial"/>
          <w:sz w:val="20"/>
          <w:szCs w:val="20"/>
        </w:rPr>
        <w:t>was also designed to address our f</w:t>
      </w:r>
      <w:r w:rsidR="00A63F8C">
        <w:rPr>
          <w:rFonts w:ascii="Arial" w:hAnsi="Arial" w:cs="Arial"/>
          <w:sz w:val="20"/>
          <w:szCs w:val="20"/>
        </w:rPr>
        <w:t>ifth</w:t>
      </w:r>
      <w:r w:rsidRPr="00CD269B">
        <w:rPr>
          <w:rFonts w:ascii="Arial" w:hAnsi="Arial" w:cs="Arial"/>
          <w:sz w:val="20"/>
          <w:szCs w:val="20"/>
        </w:rPr>
        <w:t xml:space="preserve"> research question of determining if a vehicle was previously part of a commercial fleet or a taxi. Model </w:t>
      </w:r>
      <w:r w:rsidR="00324993">
        <w:rPr>
          <w:rFonts w:ascii="Arial" w:hAnsi="Arial" w:cs="Arial"/>
          <w:sz w:val="20"/>
          <w:szCs w:val="20"/>
        </w:rPr>
        <w:t>7</w:t>
      </w:r>
      <w:r w:rsidRPr="00CD269B">
        <w:rPr>
          <w:rFonts w:ascii="Arial" w:hAnsi="Arial" w:cs="Arial"/>
          <w:sz w:val="20"/>
          <w:szCs w:val="20"/>
        </w:rPr>
        <w:t xml:space="preserve"> served as an alternative to the previous logistic regression in an attempt to improve model performance. Model </w:t>
      </w:r>
      <w:r w:rsidR="00324993">
        <w:rPr>
          <w:rFonts w:ascii="Arial" w:hAnsi="Arial" w:cs="Arial"/>
          <w:sz w:val="20"/>
          <w:szCs w:val="20"/>
        </w:rPr>
        <w:t>7</w:t>
      </w:r>
      <w:r w:rsidRPr="00CD269B">
        <w:rPr>
          <w:rFonts w:ascii="Arial" w:hAnsi="Arial" w:cs="Arial"/>
          <w:sz w:val="20"/>
          <w:szCs w:val="20"/>
        </w:rPr>
        <w:t xml:space="preserve"> is a random forest classifier model.</w:t>
      </w:r>
    </w:p>
    <w:p w14:paraId="61E726BA" w14:textId="2DB79E9A" w:rsidR="00383B6A" w:rsidRPr="00CD269B" w:rsidRDefault="00383B6A" w:rsidP="009C3F9F">
      <w:pPr>
        <w:pStyle w:val="Heading3"/>
        <w:spacing w:line="360" w:lineRule="auto"/>
        <w:rPr>
          <w:rFonts w:ascii="Arial" w:hAnsi="Arial" w:cs="Arial"/>
          <w:i/>
          <w:iCs/>
          <w:color w:val="auto"/>
          <w:sz w:val="20"/>
          <w:szCs w:val="20"/>
          <w:u w:val="single"/>
        </w:rPr>
      </w:pPr>
      <w:bookmarkStart w:id="61" w:name="_Toc56850538"/>
      <w:bookmarkStart w:id="62" w:name="_Toc57449625"/>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.1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Data Transformations</w:t>
      </w:r>
      <w:bookmarkEnd w:id="61"/>
      <w:bookmarkEnd w:id="62"/>
    </w:p>
    <w:p w14:paraId="7BC5A9A6" w14:textId="0189FB9B" w:rsidR="00383B6A" w:rsidRPr="00CD269B" w:rsidRDefault="00383B6A" w:rsidP="009C3F9F">
      <w:pPr>
        <w:shd w:val="clear" w:color="auto" w:fill="FFFFFE"/>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7</w:t>
      </w:r>
      <w:r w:rsidRPr="00CD269B">
        <w:rPr>
          <w:rFonts w:ascii="Arial" w:hAnsi="Arial" w:cs="Arial"/>
          <w:sz w:val="20"/>
          <w:szCs w:val="20"/>
        </w:rPr>
        <w:t xml:space="preserve"> used the same transformed data as Model </w:t>
      </w:r>
      <w:r w:rsidR="00324993">
        <w:rPr>
          <w:rFonts w:ascii="Arial" w:hAnsi="Arial" w:cs="Arial"/>
          <w:sz w:val="20"/>
          <w:szCs w:val="20"/>
        </w:rPr>
        <w:t>6</w:t>
      </w:r>
      <w:r w:rsidRPr="00CD269B">
        <w:rPr>
          <w:rFonts w:ascii="Arial" w:hAnsi="Arial" w:cs="Arial"/>
          <w:sz w:val="20"/>
          <w:szCs w:val="20"/>
        </w:rPr>
        <w:t xml:space="preserve"> and the resulting training, testing, and validation splits to enable meaningful comparison of the best models. The random forest classifier experienced Java runtime errors in the Google Colab environment when trying to include categorical features with many categories. The “sp_name” and “interior_color” feature columns were removed from the random forest model which reduced the required max bin size from 24,607 to 4,482 and eliminated the runtime errors. Model </w:t>
      </w:r>
      <w:r w:rsidR="00324993">
        <w:rPr>
          <w:rFonts w:ascii="Arial" w:hAnsi="Arial" w:cs="Arial"/>
          <w:sz w:val="20"/>
          <w:szCs w:val="20"/>
        </w:rPr>
        <w:t>7</w:t>
      </w:r>
      <w:r w:rsidRPr="00CD269B">
        <w:rPr>
          <w:rFonts w:ascii="Arial" w:hAnsi="Arial" w:cs="Arial"/>
          <w:sz w:val="20"/>
          <w:szCs w:val="20"/>
        </w:rPr>
        <w:t xml:space="preserve"> did not include a standard scaler transformer and relied on the built-in feature importance function of the random forest classifier model.  </w:t>
      </w:r>
    </w:p>
    <w:p w14:paraId="690A3DB6" w14:textId="406E5171" w:rsidR="00383B6A" w:rsidRPr="00CD269B" w:rsidRDefault="00383B6A" w:rsidP="009C3F9F">
      <w:pPr>
        <w:pStyle w:val="Heading3"/>
        <w:spacing w:line="360" w:lineRule="auto"/>
        <w:rPr>
          <w:rFonts w:ascii="Arial" w:hAnsi="Arial" w:cs="Arial"/>
          <w:i/>
          <w:iCs/>
          <w:color w:val="auto"/>
          <w:sz w:val="20"/>
          <w:szCs w:val="20"/>
          <w:u w:val="single"/>
        </w:rPr>
      </w:pPr>
      <w:bookmarkStart w:id="63" w:name="_Toc56850539"/>
      <w:bookmarkStart w:id="64" w:name="_Toc57449626"/>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.2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Evaluation</w:t>
      </w:r>
      <w:bookmarkEnd w:id="63"/>
      <w:bookmarkEnd w:id="64"/>
    </w:p>
    <w:p w14:paraId="48EE6B6C" w14:textId="2D42A068" w:rsidR="00383B6A" w:rsidRPr="00CD269B" w:rsidRDefault="00383B6A" w:rsidP="009C3F9F">
      <w:pPr>
        <w:shd w:val="clear" w:color="auto" w:fill="FFFFFE"/>
        <w:spacing w:line="360" w:lineRule="auto"/>
        <w:rPr>
          <w:rFonts w:ascii="Arial" w:eastAsia="Times New Roman" w:hAnsi="Arial" w:cs="Arial"/>
          <w:sz w:val="20"/>
          <w:szCs w:val="20"/>
        </w:rPr>
      </w:pPr>
      <w:r w:rsidRPr="00CD269B">
        <w:rPr>
          <w:rFonts w:ascii="Arial" w:hAnsi="Arial" w:cs="Arial"/>
          <w:sz w:val="20"/>
          <w:szCs w:val="20"/>
        </w:rPr>
        <w:t xml:space="preserve">Model </w:t>
      </w:r>
      <w:r w:rsidR="00324993">
        <w:rPr>
          <w:rFonts w:ascii="Arial" w:hAnsi="Arial" w:cs="Arial"/>
          <w:sz w:val="20"/>
          <w:szCs w:val="20"/>
        </w:rPr>
        <w:t>7</w:t>
      </w:r>
      <w:r w:rsidRPr="00CD269B">
        <w:rPr>
          <w:rFonts w:ascii="Arial" w:hAnsi="Arial" w:cs="Arial"/>
          <w:sz w:val="20"/>
          <w:szCs w:val="20"/>
        </w:rPr>
        <w:t>utilized a grid search to tune the maximum tree depth and number of trees hyperparameters.  The grid utilized max depth values of 5, 7,</w:t>
      </w:r>
      <w:r w:rsidR="5E47CE72" w:rsidRPr="00CD269B">
        <w:rPr>
          <w:rFonts w:ascii="Arial" w:hAnsi="Arial" w:cs="Arial"/>
          <w:sz w:val="20"/>
          <w:szCs w:val="20"/>
        </w:rPr>
        <w:t xml:space="preserve"> 9,</w:t>
      </w:r>
      <w:r w:rsidRPr="00CD269B">
        <w:rPr>
          <w:rFonts w:ascii="Arial" w:hAnsi="Arial" w:cs="Arial"/>
          <w:sz w:val="20"/>
          <w:szCs w:val="20"/>
        </w:rPr>
        <w:t xml:space="preserve"> and </w:t>
      </w:r>
      <w:r w:rsidRPr="00CD269B">
        <w:rPr>
          <w:rFonts w:ascii="Arial" w:eastAsia="Times New Roman" w:hAnsi="Arial" w:cs="Arial"/>
          <w:sz w:val="20"/>
          <w:szCs w:val="20"/>
        </w:rPr>
        <w:t xml:space="preserve">20, 30, and 40 trees. </w:t>
      </w:r>
      <w:r w:rsidRPr="00CD269B">
        <w:rPr>
          <w:rFonts w:ascii="Arial" w:hAnsi="Arial" w:cs="Arial"/>
          <w:sz w:val="20"/>
          <w:szCs w:val="20"/>
        </w:rPr>
        <w:t xml:space="preserve">The trained model variations were also evaluated using the area under the PR curve metric using the </w:t>
      </w:r>
      <w:r w:rsidR="000300C6" w:rsidRPr="00CD269B">
        <w:rPr>
          <w:rFonts w:ascii="Arial" w:hAnsi="Arial" w:cs="Arial"/>
          <w:sz w:val="20"/>
          <w:szCs w:val="20"/>
        </w:rPr>
        <w:t>validation</w:t>
      </w:r>
      <w:r w:rsidRPr="00CD269B">
        <w:rPr>
          <w:rFonts w:ascii="Arial" w:hAnsi="Arial" w:cs="Arial"/>
          <w:sz w:val="20"/>
          <w:szCs w:val="20"/>
        </w:rPr>
        <w:t xml:space="preserve"> split.  The best model utilized 40 trees with a maximum depth of </w:t>
      </w:r>
      <w:r w:rsidR="6D38C59B" w:rsidRPr="00CD269B">
        <w:rPr>
          <w:rFonts w:ascii="Arial" w:hAnsi="Arial" w:cs="Arial"/>
          <w:sz w:val="20"/>
          <w:szCs w:val="20"/>
        </w:rPr>
        <w:t>9</w:t>
      </w:r>
      <w:r w:rsidRPr="00CD269B">
        <w:rPr>
          <w:rFonts w:ascii="Arial" w:hAnsi="Arial" w:cs="Arial"/>
          <w:sz w:val="20"/>
          <w:szCs w:val="20"/>
        </w:rPr>
        <w:t>.</w:t>
      </w:r>
    </w:p>
    <w:p w14:paraId="7D9BF52F" w14:textId="1B3E08E3" w:rsidR="00383B6A" w:rsidRPr="00CD269B" w:rsidRDefault="00383B6A" w:rsidP="009C3F9F">
      <w:pPr>
        <w:pStyle w:val="Heading3"/>
        <w:spacing w:line="360" w:lineRule="auto"/>
        <w:rPr>
          <w:rFonts w:ascii="Arial" w:hAnsi="Arial" w:cs="Arial"/>
          <w:i/>
          <w:iCs/>
          <w:color w:val="auto"/>
          <w:sz w:val="20"/>
          <w:szCs w:val="20"/>
          <w:u w:val="single"/>
        </w:rPr>
      </w:pPr>
      <w:bookmarkStart w:id="65" w:name="_Toc56850540"/>
      <w:bookmarkStart w:id="66" w:name="_Toc57449627"/>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.3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Interpretation</w:t>
      </w:r>
      <w:bookmarkEnd w:id="65"/>
      <w:bookmarkEnd w:id="66"/>
    </w:p>
    <w:p w14:paraId="6319FBF1" w14:textId="66EA7086" w:rsidR="00383B6A" w:rsidRDefault="00383B6A" w:rsidP="009C3F9F">
      <w:pPr>
        <w:spacing w:line="360" w:lineRule="auto"/>
        <w:rPr>
          <w:rFonts w:ascii="Arial" w:hAnsi="Arial" w:cs="Arial"/>
          <w:sz w:val="20"/>
          <w:szCs w:val="20"/>
        </w:rPr>
      </w:pPr>
      <w:r w:rsidRPr="00CD269B">
        <w:rPr>
          <w:rFonts w:ascii="Arial" w:hAnsi="Arial" w:cs="Arial"/>
          <w:sz w:val="20"/>
          <w:szCs w:val="20"/>
        </w:rPr>
        <w:t>The best random forest model was able to achieve an AUC PR score of 0.7</w:t>
      </w:r>
      <w:r w:rsidR="758D326D" w:rsidRPr="00CD269B">
        <w:rPr>
          <w:rFonts w:ascii="Arial" w:hAnsi="Arial" w:cs="Arial"/>
          <w:sz w:val="20"/>
          <w:szCs w:val="20"/>
        </w:rPr>
        <w:t>6</w:t>
      </w:r>
      <w:r w:rsidRPr="00CD269B">
        <w:rPr>
          <w:rFonts w:ascii="Arial" w:hAnsi="Arial" w:cs="Arial"/>
          <w:sz w:val="20"/>
          <w:szCs w:val="20"/>
        </w:rPr>
        <w:t xml:space="preserve"> outperforming both the Model </w:t>
      </w:r>
      <w:r w:rsidR="00324993">
        <w:rPr>
          <w:rFonts w:ascii="Arial" w:hAnsi="Arial" w:cs="Arial"/>
          <w:sz w:val="20"/>
          <w:szCs w:val="20"/>
        </w:rPr>
        <w:t>6</w:t>
      </w:r>
      <w:r w:rsidRPr="00CD269B">
        <w:rPr>
          <w:rFonts w:ascii="Arial" w:hAnsi="Arial" w:cs="Arial"/>
          <w:sz w:val="20"/>
          <w:szCs w:val="20"/>
        </w:rPr>
        <w:t xml:space="preserve"> logistic regression at 0.3</w:t>
      </w:r>
      <w:r w:rsidR="0C240D64" w:rsidRPr="00CD269B">
        <w:rPr>
          <w:rFonts w:ascii="Arial" w:hAnsi="Arial" w:cs="Arial"/>
          <w:sz w:val="20"/>
          <w:szCs w:val="20"/>
        </w:rPr>
        <w:t>8</w:t>
      </w:r>
      <w:r w:rsidRPr="00CD269B">
        <w:rPr>
          <w:rFonts w:ascii="Arial" w:hAnsi="Arial" w:cs="Arial"/>
          <w:sz w:val="20"/>
          <w:szCs w:val="20"/>
        </w:rPr>
        <w:t xml:space="preserve"> and a no-skill classifier at 0.</w:t>
      </w:r>
      <w:r w:rsidR="18227BED" w:rsidRPr="00CD269B">
        <w:rPr>
          <w:rFonts w:ascii="Arial" w:hAnsi="Arial" w:cs="Arial"/>
          <w:sz w:val="20"/>
          <w:szCs w:val="20"/>
        </w:rPr>
        <w:t>22</w:t>
      </w:r>
      <w:r w:rsidRPr="00CD269B">
        <w:rPr>
          <w:rFonts w:ascii="Arial" w:hAnsi="Arial" w:cs="Arial"/>
          <w:sz w:val="20"/>
          <w:szCs w:val="20"/>
        </w:rPr>
        <w:t xml:space="preserve">.  A graph displaying the PR curves for the logistic regression and random forest models can be seen in </w:t>
      </w:r>
      <w:r w:rsidRPr="00CD269B">
        <w:rPr>
          <w:rFonts w:ascii="Arial" w:hAnsi="Arial" w:cs="Arial"/>
          <w:sz w:val="20"/>
          <w:szCs w:val="20"/>
        </w:rPr>
        <w:fldChar w:fldCharType="begin"/>
      </w:r>
      <w:r w:rsidRPr="00CD269B">
        <w:rPr>
          <w:rFonts w:ascii="Arial" w:hAnsi="Arial" w:cs="Arial"/>
          <w:sz w:val="20"/>
          <w:szCs w:val="20"/>
        </w:rPr>
        <w:instrText xml:space="preserve"> REF _Ref56854641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Figure</w:t>
      </w:r>
      <w:r w:rsidRPr="00CD269B">
        <w:rPr>
          <w:rFonts w:ascii="Arial" w:hAnsi="Arial" w:cs="Arial"/>
        </w:rPr>
        <w:t xml:space="preserve"> </w:t>
      </w:r>
      <w:r w:rsidR="000A5EA7">
        <w:rPr>
          <w:rFonts w:ascii="Arial" w:hAnsi="Arial" w:cs="Arial"/>
          <w:noProof/>
          <w:sz w:val="20"/>
          <w:szCs w:val="20"/>
        </w:rPr>
        <w:t>5</w:t>
      </w:r>
      <w:r w:rsidRPr="00CD269B">
        <w:rPr>
          <w:rFonts w:ascii="Arial" w:hAnsi="Arial" w:cs="Arial"/>
          <w:sz w:val="20"/>
          <w:szCs w:val="20"/>
        </w:rPr>
        <w:fldChar w:fldCharType="end"/>
      </w:r>
      <w:r w:rsidRPr="00CD269B">
        <w:rPr>
          <w:rFonts w:ascii="Arial" w:hAnsi="Arial" w:cs="Arial"/>
          <w:sz w:val="20"/>
          <w:szCs w:val="20"/>
        </w:rPr>
        <w:t>.</w:t>
      </w:r>
    </w:p>
    <w:p w14:paraId="4AEBAA22" w14:textId="4372CBA0" w:rsidR="00AA399B" w:rsidRDefault="00AA399B" w:rsidP="009C3F9F">
      <w:pPr>
        <w:spacing w:line="360" w:lineRule="auto"/>
        <w:rPr>
          <w:rFonts w:ascii="Arial" w:hAnsi="Arial" w:cs="Arial"/>
          <w:sz w:val="20"/>
          <w:szCs w:val="20"/>
        </w:rPr>
      </w:pPr>
    </w:p>
    <w:p w14:paraId="25FAA27A" w14:textId="372CEC66" w:rsidR="00AA399B" w:rsidRDefault="00AA399B" w:rsidP="009C3F9F">
      <w:pPr>
        <w:spacing w:line="360" w:lineRule="auto"/>
        <w:rPr>
          <w:rFonts w:ascii="Arial" w:hAnsi="Arial" w:cs="Arial"/>
          <w:sz w:val="20"/>
          <w:szCs w:val="20"/>
        </w:rPr>
      </w:pPr>
    </w:p>
    <w:p w14:paraId="5175D0BB" w14:textId="070547C1" w:rsidR="00AA399B" w:rsidRDefault="00AA399B" w:rsidP="009C3F9F">
      <w:pPr>
        <w:spacing w:line="360" w:lineRule="auto"/>
        <w:rPr>
          <w:rFonts w:ascii="Arial" w:hAnsi="Arial" w:cs="Arial"/>
          <w:sz w:val="20"/>
          <w:szCs w:val="20"/>
        </w:rPr>
      </w:pPr>
    </w:p>
    <w:p w14:paraId="709E69E9" w14:textId="1D545699" w:rsidR="00AA399B" w:rsidRDefault="00AA399B" w:rsidP="009C3F9F">
      <w:pPr>
        <w:spacing w:line="360" w:lineRule="auto"/>
        <w:rPr>
          <w:rFonts w:ascii="Arial" w:hAnsi="Arial" w:cs="Arial"/>
          <w:sz w:val="20"/>
          <w:szCs w:val="20"/>
        </w:rPr>
      </w:pPr>
    </w:p>
    <w:p w14:paraId="478AEC8B" w14:textId="192CB365" w:rsidR="00AA399B" w:rsidRDefault="00AA399B" w:rsidP="009C3F9F">
      <w:pPr>
        <w:spacing w:line="360" w:lineRule="auto"/>
        <w:rPr>
          <w:rFonts w:ascii="Arial" w:hAnsi="Arial" w:cs="Arial"/>
          <w:sz w:val="20"/>
          <w:szCs w:val="20"/>
        </w:rPr>
      </w:pPr>
    </w:p>
    <w:p w14:paraId="62EAE15C" w14:textId="48AFB0CB" w:rsidR="00AA399B" w:rsidRDefault="00AA399B" w:rsidP="009C3F9F">
      <w:pPr>
        <w:spacing w:line="360" w:lineRule="auto"/>
        <w:rPr>
          <w:rFonts w:ascii="Arial" w:hAnsi="Arial" w:cs="Arial"/>
          <w:sz w:val="20"/>
          <w:szCs w:val="20"/>
        </w:rPr>
      </w:pPr>
    </w:p>
    <w:p w14:paraId="171E4878" w14:textId="77777777" w:rsidR="00AA399B" w:rsidRPr="00CD269B" w:rsidRDefault="00AA399B" w:rsidP="009C3F9F">
      <w:pPr>
        <w:spacing w:line="360" w:lineRule="auto"/>
        <w:rPr>
          <w:rFonts w:ascii="Arial" w:hAnsi="Arial" w:cs="Arial"/>
          <w:sz w:val="20"/>
          <w:szCs w:val="20"/>
        </w:rPr>
      </w:pPr>
    </w:p>
    <w:p w14:paraId="7832F3F3" w14:textId="36067E2E" w:rsidR="00CD269B" w:rsidRPr="00CD269B" w:rsidRDefault="00383B6A" w:rsidP="009C3F9F">
      <w:pPr>
        <w:pStyle w:val="Caption"/>
        <w:spacing w:line="360" w:lineRule="auto"/>
        <w:jc w:val="center"/>
        <w:rPr>
          <w:rFonts w:ascii="Arial" w:hAnsi="Arial" w:cs="Arial"/>
          <w:i w:val="0"/>
          <w:iCs w:val="0"/>
          <w:color w:val="auto"/>
          <w:sz w:val="20"/>
          <w:szCs w:val="20"/>
        </w:rPr>
      </w:pPr>
      <w:bookmarkStart w:id="67" w:name="_Ref56854641"/>
      <w:r w:rsidRPr="00CD269B">
        <w:rPr>
          <w:rFonts w:ascii="Arial" w:hAnsi="Arial" w:cs="Arial"/>
          <w:i w:val="0"/>
          <w:iCs w:val="0"/>
          <w:color w:val="auto"/>
          <w:sz w:val="20"/>
          <w:szCs w:val="20"/>
        </w:rPr>
        <w:t xml:space="preserve">Figure </w:t>
      </w:r>
      <w:bookmarkEnd w:id="67"/>
      <w:r w:rsidR="000A5EA7">
        <w:rPr>
          <w:rFonts w:ascii="Arial" w:hAnsi="Arial" w:cs="Arial"/>
          <w:i w:val="0"/>
          <w:iCs w:val="0"/>
          <w:color w:val="auto"/>
          <w:sz w:val="20"/>
          <w:szCs w:val="20"/>
        </w:rPr>
        <w:t>5</w:t>
      </w:r>
      <w:r w:rsidRPr="00CD269B">
        <w:rPr>
          <w:rFonts w:ascii="Arial" w:hAnsi="Arial" w:cs="Arial"/>
          <w:i w:val="0"/>
          <w:iCs w:val="0"/>
          <w:color w:val="auto"/>
          <w:sz w:val="20"/>
          <w:szCs w:val="20"/>
        </w:rPr>
        <w:t>: Fleet Prediction PR Curve Comparison</w:t>
      </w:r>
    </w:p>
    <w:p w14:paraId="045E4F54" w14:textId="089E2538" w:rsidR="00383B6A" w:rsidRPr="00CD269B" w:rsidRDefault="00CD269B" w:rsidP="009C3F9F">
      <w:pPr>
        <w:pStyle w:val="Caption"/>
        <w:spacing w:line="360" w:lineRule="auto"/>
        <w:jc w:val="center"/>
        <w:rPr>
          <w:rFonts w:ascii="Arial" w:hAnsi="Arial" w:cs="Arial"/>
          <w:i w:val="0"/>
          <w:iCs w:val="0"/>
          <w:color w:val="auto"/>
          <w:sz w:val="20"/>
          <w:szCs w:val="20"/>
        </w:rPr>
      </w:pPr>
      <w:r w:rsidRPr="00CD269B">
        <w:rPr>
          <w:rFonts w:ascii="Arial" w:hAnsi="Arial" w:cs="Arial"/>
          <w:noProof/>
        </w:rPr>
        <w:drawing>
          <wp:inline distT="0" distB="0" distL="0" distR="0" wp14:anchorId="28A26F9A" wp14:editId="44A0C676">
            <wp:extent cx="2452627" cy="1766398"/>
            <wp:effectExtent l="0" t="0" r="5080" b="5715"/>
            <wp:docPr id="740771420" name="Picture 74077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75947" cy="1783193"/>
                    </a:xfrm>
                    <a:prstGeom prst="rect">
                      <a:avLst/>
                    </a:prstGeom>
                  </pic:spPr>
                </pic:pic>
              </a:graphicData>
            </a:graphic>
          </wp:inline>
        </w:drawing>
      </w:r>
    </w:p>
    <w:p w14:paraId="31160EAD" w14:textId="61593C16" w:rsidR="00383B6A" w:rsidRPr="00CD269B" w:rsidRDefault="00383B6A" w:rsidP="009C3F9F">
      <w:pPr>
        <w:pStyle w:val="Heading3"/>
        <w:spacing w:line="360" w:lineRule="auto"/>
        <w:rPr>
          <w:rFonts w:ascii="Arial" w:hAnsi="Arial" w:cs="Arial"/>
          <w:i/>
          <w:iCs/>
          <w:color w:val="auto"/>
          <w:sz w:val="20"/>
          <w:szCs w:val="20"/>
          <w:u w:val="single"/>
        </w:rPr>
      </w:pPr>
      <w:bookmarkStart w:id="68" w:name="_Toc56850541"/>
      <w:bookmarkStart w:id="69" w:name="_Toc57449628"/>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.4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Inference and Key Findings</w:t>
      </w:r>
      <w:bookmarkEnd w:id="68"/>
      <w:bookmarkEnd w:id="69"/>
    </w:p>
    <w:p w14:paraId="363DCF6D" w14:textId="23B76FA9"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The feature importance scores were extracted from the random forest model using the built-in feature importance method available in Pyspark. The sorted feature importance scores are provided below in </w:t>
      </w:r>
      <w:r w:rsidRPr="00CD269B">
        <w:rPr>
          <w:rFonts w:ascii="Arial" w:hAnsi="Arial" w:cs="Arial"/>
          <w:sz w:val="20"/>
          <w:szCs w:val="20"/>
        </w:rPr>
        <w:fldChar w:fldCharType="begin"/>
      </w:r>
      <w:r w:rsidRPr="00CD269B">
        <w:rPr>
          <w:rFonts w:ascii="Arial" w:hAnsi="Arial" w:cs="Arial"/>
          <w:sz w:val="20"/>
          <w:szCs w:val="20"/>
        </w:rPr>
        <w:instrText xml:space="preserve"> REF _Ref56856326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 xml:space="preserve">Table </w:t>
      </w:r>
      <w:r w:rsidR="009A6A59">
        <w:rPr>
          <w:rFonts w:ascii="Arial" w:hAnsi="Arial" w:cs="Arial"/>
          <w:sz w:val="20"/>
          <w:szCs w:val="20"/>
        </w:rPr>
        <w:t>5</w:t>
      </w:r>
      <w:r w:rsidRPr="00CD269B">
        <w:rPr>
          <w:rFonts w:ascii="Arial" w:hAnsi="Arial" w:cs="Arial"/>
          <w:sz w:val="20"/>
          <w:szCs w:val="20"/>
        </w:rPr>
        <w:fldChar w:fldCharType="end"/>
      </w:r>
      <w:r w:rsidRPr="00CD269B">
        <w:rPr>
          <w:rFonts w:ascii="Arial" w:hAnsi="Arial" w:cs="Arial"/>
          <w:sz w:val="20"/>
          <w:szCs w:val="20"/>
        </w:rPr>
        <w:t>.</w:t>
      </w:r>
    </w:p>
    <w:p w14:paraId="7C4B547F" w14:textId="66FB04C0" w:rsidR="00383B6A" w:rsidRPr="00CD269B" w:rsidRDefault="00383B6A" w:rsidP="009C3F9F">
      <w:pPr>
        <w:pStyle w:val="Caption"/>
        <w:keepNext/>
        <w:spacing w:line="360" w:lineRule="auto"/>
        <w:jc w:val="center"/>
        <w:rPr>
          <w:rFonts w:ascii="Arial" w:hAnsi="Arial" w:cs="Arial"/>
          <w:i w:val="0"/>
          <w:iCs w:val="0"/>
          <w:color w:val="auto"/>
          <w:sz w:val="20"/>
          <w:szCs w:val="20"/>
        </w:rPr>
      </w:pPr>
      <w:bookmarkStart w:id="70" w:name="_Ref56856326"/>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5</w:t>
      </w:r>
      <w:r w:rsidR="2C52A30D" w:rsidRPr="00CD269B">
        <w:rPr>
          <w:rFonts w:ascii="Arial" w:hAnsi="Arial" w:cs="Arial"/>
          <w:i w:val="0"/>
          <w:iCs w:val="0"/>
          <w:color w:val="auto"/>
          <w:sz w:val="20"/>
          <w:szCs w:val="20"/>
        </w:rPr>
        <w:t>: Fleet</w:t>
      </w:r>
      <w:r w:rsidRPr="00CD269B">
        <w:rPr>
          <w:rFonts w:ascii="Arial" w:hAnsi="Arial" w:cs="Arial"/>
          <w:i w:val="0"/>
          <w:iCs w:val="0"/>
          <w:color w:val="auto"/>
          <w:sz w:val="20"/>
          <w:szCs w:val="20"/>
        </w:rPr>
        <w:t xml:space="preserve"> Use Random Forest Feature Importance</w:t>
      </w:r>
      <w:bookmarkEnd w:id="70"/>
    </w:p>
    <w:tbl>
      <w:tblPr>
        <w:tblStyle w:val="TableGrid"/>
        <w:tblW w:w="0" w:type="auto"/>
        <w:jc w:val="center"/>
        <w:tblLayout w:type="fixed"/>
        <w:tblLook w:val="06A0" w:firstRow="1" w:lastRow="0" w:firstColumn="1" w:lastColumn="0" w:noHBand="1" w:noVBand="1"/>
      </w:tblPr>
      <w:tblGrid>
        <w:gridCol w:w="1485"/>
        <w:gridCol w:w="975"/>
      </w:tblGrid>
      <w:tr w:rsidR="5758E47A" w:rsidRPr="00CD269B" w14:paraId="38335D38" w14:textId="77777777" w:rsidTr="5758E47A">
        <w:trPr>
          <w:jc w:val="center"/>
        </w:trPr>
        <w:tc>
          <w:tcPr>
            <w:tcW w:w="1485" w:type="dxa"/>
          </w:tcPr>
          <w:p w14:paraId="6DE001FA" w14:textId="14533399"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column</w:t>
            </w:r>
          </w:p>
        </w:tc>
        <w:tc>
          <w:tcPr>
            <w:tcW w:w="975" w:type="dxa"/>
          </w:tcPr>
          <w:p w14:paraId="47ED3FB6" w14:textId="15C5EAE6"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weight</w:t>
            </w:r>
          </w:p>
        </w:tc>
      </w:tr>
      <w:tr w:rsidR="5758E47A" w:rsidRPr="00CD269B" w14:paraId="7ACB5E0F" w14:textId="77777777" w:rsidTr="5758E47A">
        <w:trPr>
          <w:jc w:val="center"/>
        </w:trPr>
        <w:tc>
          <w:tcPr>
            <w:tcW w:w="1485" w:type="dxa"/>
          </w:tcPr>
          <w:p w14:paraId="10E935B9" w14:textId="2B02833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year</w:t>
            </w:r>
          </w:p>
        </w:tc>
        <w:tc>
          <w:tcPr>
            <w:tcW w:w="975" w:type="dxa"/>
          </w:tcPr>
          <w:p w14:paraId="5F307E8B" w14:textId="3DA78E8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0.409421</w:t>
            </w:r>
          </w:p>
        </w:tc>
      </w:tr>
      <w:tr w:rsidR="5758E47A" w:rsidRPr="00CD269B" w14:paraId="4E185B1A" w14:textId="77777777" w:rsidTr="5758E47A">
        <w:trPr>
          <w:jc w:val="center"/>
        </w:trPr>
        <w:tc>
          <w:tcPr>
            <w:tcW w:w="1485" w:type="dxa"/>
          </w:tcPr>
          <w:p w14:paraId="772AA1DB" w14:textId="2A0F6F81"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mileage</w:t>
            </w:r>
          </w:p>
        </w:tc>
        <w:tc>
          <w:tcPr>
            <w:tcW w:w="975" w:type="dxa"/>
          </w:tcPr>
          <w:p w14:paraId="454016B1" w14:textId="1E6DFAE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0.10942</w:t>
            </w:r>
          </w:p>
        </w:tc>
      </w:tr>
      <w:tr w:rsidR="5758E47A" w:rsidRPr="00CD269B" w14:paraId="14935541" w14:textId="77777777" w:rsidTr="5758E47A">
        <w:trPr>
          <w:jc w:val="center"/>
        </w:trPr>
        <w:tc>
          <w:tcPr>
            <w:tcW w:w="1485" w:type="dxa"/>
          </w:tcPr>
          <w:p w14:paraId="5F872D5F" w14:textId="580817B0"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owner_count</w:t>
            </w:r>
          </w:p>
        </w:tc>
        <w:tc>
          <w:tcPr>
            <w:tcW w:w="975" w:type="dxa"/>
          </w:tcPr>
          <w:p w14:paraId="780161FA" w14:textId="1A96EAC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0.048645</w:t>
            </w:r>
          </w:p>
        </w:tc>
      </w:tr>
      <w:tr w:rsidR="5758E47A" w:rsidRPr="00CD269B" w14:paraId="0B3B7CA4" w14:textId="77777777" w:rsidTr="5758E47A">
        <w:trPr>
          <w:jc w:val="center"/>
        </w:trPr>
        <w:tc>
          <w:tcPr>
            <w:tcW w:w="1485" w:type="dxa"/>
          </w:tcPr>
          <w:p w14:paraId="5431B827" w14:textId="3FABE09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n_make_name</w:t>
            </w:r>
          </w:p>
        </w:tc>
        <w:tc>
          <w:tcPr>
            <w:tcW w:w="975" w:type="dxa"/>
          </w:tcPr>
          <w:p w14:paraId="44FF5AEE" w14:textId="435D86C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0.037899</w:t>
            </w:r>
          </w:p>
        </w:tc>
      </w:tr>
      <w:tr w:rsidR="5758E47A" w:rsidRPr="00CD269B" w14:paraId="23983179" w14:textId="77777777" w:rsidTr="5758E47A">
        <w:trPr>
          <w:jc w:val="center"/>
        </w:trPr>
        <w:tc>
          <w:tcPr>
            <w:tcW w:w="1485" w:type="dxa"/>
          </w:tcPr>
          <w:p w14:paraId="537200FE" w14:textId="62636DCF"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price</w:t>
            </w:r>
          </w:p>
        </w:tc>
        <w:tc>
          <w:tcPr>
            <w:tcW w:w="975" w:type="dxa"/>
          </w:tcPr>
          <w:p w14:paraId="2B0B7BD4" w14:textId="30EDF381"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0.033223</w:t>
            </w:r>
          </w:p>
        </w:tc>
      </w:tr>
      <w:tr w:rsidR="5758E47A" w:rsidRPr="00CD269B" w14:paraId="4CAFD7C8" w14:textId="77777777" w:rsidTr="5758E47A">
        <w:trPr>
          <w:jc w:val="center"/>
        </w:trPr>
        <w:tc>
          <w:tcPr>
            <w:tcW w:w="1485" w:type="dxa"/>
          </w:tcPr>
          <w:p w14:paraId="259BB991" w14:textId="050D22F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length</w:t>
            </w:r>
          </w:p>
        </w:tc>
        <w:tc>
          <w:tcPr>
            <w:tcW w:w="975" w:type="dxa"/>
          </w:tcPr>
          <w:p w14:paraId="73311E31" w14:textId="21D131A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0.024229</w:t>
            </w:r>
          </w:p>
        </w:tc>
      </w:tr>
      <w:tr w:rsidR="5758E47A" w:rsidRPr="00CD269B" w14:paraId="1B275CE8" w14:textId="77777777" w:rsidTr="5758E47A">
        <w:trPr>
          <w:jc w:val="center"/>
        </w:trPr>
        <w:tc>
          <w:tcPr>
            <w:tcW w:w="1485" w:type="dxa"/>
          </w:tcPr>
          <w:p w14:paraId="4B8F9858" w14:textId="1A44E22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wheelbase</w:t>
            </w:r>
          </w:p>
        </w:tc>
        <w:tc>
          <w:tcPr>
            <w:tcW w:w="975" w:type="dxa"/>
          </w:tcPr>
          <w:p w14:paraId="374AB8DB" w14:textId="7CB2D85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0.023218</w:t>
            </w:r>
          </w:p>
        </w:tc>
      </w:tr>
      <w:tr w:rsidR="5758E47A" w:rsidRPr="00CD269B" w14:paraId="710A504D" w14:textId="77777777" w:rsidTr="5758E47A">
        <w:trPr>
          <w:jc w:val="center"/>
        </w:trPr>
        <w:tc>
          <w:tcPr>
            <w:tcW w:w="1485" w:type="dxa"/>
          </w:tcPr>
          <w:p w14:paraId="4E397943" w14:textId="0A22F72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latitude</w:t>
            </w:r>
          </w:p>
        </w:tc>
        <w:tc>
          <w:tcPr>
            <w:tcW w:w="975" w:type="dxa"/>
          </w:tcPr>
          <w:p w14:paraId="576320DF" w14:textId="525244B2"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0.021761</w:t>
            </w:r>
          </w:p>
        </w:tc>
      </w:tr>
      <w:tr w:rsidR="5758E47A" w:rsidRPr="00CD269B" w14:paraId="79C88527" w14:textId="77777777" w:rsidTr="5758E47A">
        <w:trPr>
          <w:jc w:val="center"/>
        </w:trPr>
        <w:tc>
          <w:tcPr>
            <w:tcW w:w="1485" w:type="dxa"/>
          </w:tcPr>
          <w:p w14:paraId="79D13EA5" w14:textId="4D251AD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n_model_name</w:t>
            </w:r>
          </w:p>
        </w:tc>
        <w:tc>
          <w:tcPr>
            <w:tcW w:w="975" w:type="dxa"/>
          </w:tcPr>
          <w:p w14:paraId="3F33D72E" w14:textId="2B562F8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0.021318</w:t>
            </w:r>
          </w:p>
        </w:tc>
      </w:tr>
      <w:tr w:rsidR="5758E47A" w:rsidRPr="00CD269B" w14:paraId="7918C8E3" w14:textId="77777777" w:rsidTr="5758E47A">
        <w:trPr>
          <w:jc w:val="center"/>
        </w:trPr>
        <w:tc>
          <w:tcPr>
            <w:tcW w:w="1485" w:type="dxa"/>
          </w:tcPr>
          <w:p w14:paraId="05ED81A6" w14:textId="07FD739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torque_rpm</w:t>
            </w:r>
          </w:p>
        </w:tc>
        <w:tc>
          <w:tcPr>
            <w:tcW w:w="975" w:type="dxa"/>
          </w:tcPr>
          <w:p w14:paraId="42208E07" w14:textId="46E4373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0.020103</w:t>
            </w:r>
          </w:p>
        </w:tc>
      </w:tr>
    </w:tbl>
    <w:p w14:paraId="1C257891" w14:textId="757AC88A" w:rsidR="0022613C" w:rsidRPr="00CD269B" w:rsidRDefault="0022613C" w:rsidP="009C3F9F">
      <w:pPr>
        <w:spacing w:after="200" w:line="360" w:lineRule="auto"/>
        <w:rPr>
          <w:rFonts w:ascii="Arial" w:hAnsi="Arial" w:cs="Arial"/>
          <w:color w:val="4472C4" w:themeColor="accent1"/>
          <w:sz w:val="20"/>
          <w:szCs w:val="20"/>
        </w:rPr>
      </w:pPr>
    </w:p>
    <w:p w14:paraId="06197C53" w14:textId="3E0D326E" w:rsidR="00650953" w:rsidRPr="00CD269B" w:rsidRDefault="543592B4" w:rsidP="009C3F9F">
      <w:pPr>
        <w:spacing w:after="200" w:line="360" w:lineRule="auto"/>
        <w:rPr>
          <w:rFonts w:ascii="Arial" w:hAnsi="Arial" w:cs="Arial"/>
          <w:sz w:val="20"/>
          <w:szCs w:val="20"/>
        </w:rPr>
      </w:pPr>
      <w:r w:rsidRPr="00CD269B">
        <w:rPr>
          <w:rFonts w:ascii="Arial" w:hAnsi="Arial" w:cs="Arial"/>
          <w:sz w:val="20"/>
          <w:szCs w:val="20"/>
        </w:rPr>
        <w:t>The model</w:t>
      </w:r>
      <w:r w:rsidR="433EEAFE" w:rsidRPr="00CD269B">
        <w:rPr>
          <w:rFonts w:ascii="Arial" w:hAnsi="Arial" w:cs="Arial"/>
          <w:sz w:val="20"/>
          <w:szCs w:val="20"/>
        </w:rPr>
        <w:t xml:space="preserve">’s most import feature is model year, indicating the model may </w:t>
      </w:r>
      <w:r w:rsidR="0D94F7FF" w:rsidRPr="00CD269B">
        <w:rPr>
          <w:rFonts w:ascii="Arial" w:hAnsi="Arial" w:cs="Arial"/>
          <w:sz w:val="20"/>
          <w:szCs w:val="20"/>
        </w:rPr>
        <w:t>distinguishing</w:t>
      </w:r>
      <w:r w:rsidR="6BB47E5A" w:rsidRPr="00CD269B">
        <w:rPr>
          <w:rFonts w:ascii="Arial" w:hAnsi="Arial" w:cs="Arial"/>
          <w:sz w:val="20"/>
          <w:szCs w:val="20"/>
        </w:rPr>
        <w:t xml:space="preserve"> </w:t>
      </w:r>
      <w:r w:rsidR="2EDA583D" w:rsidRPr="00CD269B">
        <w:rPr>
          <w:rFonts w:ascii="Arial" w:hAnsi="Arial" w:cs="Arial"/>
          <w:sz w:val="20"/>
          <w:szCs w:val="20"/>
        </w:rPr>
        <w:t xml:space="preserve">blocks of vehicles that are entering the market as </w:t>
      </w:r>
      <w:r w:rsidR="12C07C11" w:rsidRPr="00CD269B">
        <w:rPr>
          <w:rFonts w:ascii="Arial" w:hAnsi="Arial" w:cs="Arial"/>
          <w:sz w:val="20"/>
          <w:szCs w:val="20"/>
        </w:rPr>
        <w:t>fleets refresh their inventory.</w:t>
      </w:r>
      <w:r w:rsidR="004C79D3" w:rsidRPr="00CD269B">
        <w:rPr>
          <w:rFonts w:ascii="Arial" w:hAnsi="Arial" w:cs="Arial"/>
          <w:sz w:val="20"/>
          <w:szCs w:val="20"/>
        </w:rPr>
        <w:t xml:space="preserve"> Using the model as</w:t>
      </w:r>
      <w:r w:rsidR="0022613C" w:rsidRPr="00CD269B">
        <w:rPr>
          <w:rFonts w:ascii="Arial" w:hAnsi="Arial" w:cs="Arial"/>
          <w:sz w:val="20"/>
          <w:szCs w:val="20"/>
        </w:rPr>
        <w:t>-</w:t>
      </w:r>
      <w:r w:rsidR="004C79D3" w:rsidRPr="00CD269B">
        <w:rPr>
          <w:rFonts w:ascii="Arial" w:hAnsi="Arial" w:cs="Arial"/>
          <w:sz w:val="20"/>
          <w:szCs w:val="20"/>
        </w:rPr>
        <w:t xml:space="preserve">is may lead to drift over time </w:t>
      </w:r>
      <w:r w:rsidR="00116849" w:rsidRPr="00CD269B">
        <w:rPr>
          <w:rFonts w:ascii="Arial" w:hAnsi="Arial" w:cs="Arial"/>
          <w:sz w:val="20"/>
          <w:szCs w:val="20"/>
        </w:rPr>
        <w:t xml:space="preserve">as model years change as fleets </w:t>
      </w:r>
      <w:r w:rsidR="3D48E607" w:rsidRPr="00CD269B">
        <w:rPr>
          <w:rFonts w:ascii="Arial" w:hAnsi="Arial" w:cs="Arial"/>
          <w:sz w:val="20"/>
          <w:szCs w:val="20"/>
        </w:rPr>
        <w:t xml:space="preserve">continue to </w:t>
      </w:r>
      <w:r w:rsidR="00116849" w:rsidRPr="00CD269B">
        <w:rPr>
          <w:rFonts w:ascii="Arial" w:hAnsi="Arial" w:cs="Arial"/>
          <w:sz w:val="20"/>
          <w:szCs w:val="20"/>
        </w:rPr>
        <w:t>refresh their vehicles</w:t>
      </w:r>
      <w:r w:rsidR="0022613C" w:rsidRPr="00CD269B">
        <w:rPr>
          <w:rFonts w:ascii="Arial" w:hAnsi="Arial" w:cs="Arial"/>
          <w:sz w:val="20"/>
          <w:szCs w:val="20"/>
        </w:rPr>
        <w:t xml:space="preserve"> </w:t>
      </w:r>
      <w:r w:rsidR="0DED89F3" w:rsidRPr="00CD269B">
        <w:rPr>
          <w:rFonts w:ascii="Arial" w:hAnsi="Arial" w:cs="Arial"/>
          <w:sz w:val="20"/>
          <w:szCs w:val="20"/>
        </w:rPr>
        <w:t>with newer models thus</w:t>
      </w:r>
      <w:r w:rsidR="0022613C" w:rsidRPr="00CD269B">
        <w:rPr>
          <w:rFonts w:ascii="Arial" w:hAnsi="Arial" w:cs="Arial"/>
          <w:sz w:val="20"/>
          <w:szCs w:val="20"/>
        </w:rPr>
        <w:t xml:space="preserve"> reduc</w:t>
      </w:r>
      <w:r w:rsidR="28E45346" w:rsidRPr="00CD269B">
        <w:rPr>
          <w:rFonts w:ascii="Arial" w:hAnsi="Arial" w:cs="Arial"/>
          <w:sz w:val="20"/>
          <w:szCs w:val="20"/>
        </w:rPr>
        <w:t>ing</w:t>
      </w:r>
      <w:r w:rsidR="0022613C" w:rsidRPr="00CD269B">
        <w:rPr>
          <w:rFonts w:ascii="Arial" w:hAnsi="Arial" w:cs="Arial"/>
          <w:sz w:val="20"/>
          <w:szCs w:val="20"/>
        </w:rPr>
        <w:t xml:space="preserve"> model performance</w:t>
      </w:r>
      <w:r w:rsidR="00116849" w:rsidRPr="00CD269B">
        <w:rPr>
          <w:rFonts w:ascii="Arial" w:hAnsi="Arial" w:cs="Arial"/>
          <w:sz w:val="20"/>
          <w:szCs w:val="20"/>
        </w:rPr>
        <w:t xml:space="preserve">. </w:t>
      </w:r>
      <w:commentRangeStart w:id="71"/>
      <w:r w:rsidR="0022613C" w:rsidRPr="00CD269B">
        <w:rPr>
          <w:rFonts w:ascii="Arial" w:hAnsi="Arial" w:cs="Arial"/>
          <w:sz w:val="20"/>
          <w:szCs w:val="20"/>
        </w:rPr>
        <w:t>This could be combated through periodic retraining of the model</w:t>
      </w:r>
      <w:r w:rsidR="00B172E8" w:rsidRPr="00CD269B">
        <w:rPr>
          <w:rFonts w:ascii="Arial" w:hAnsi="Arial" w:cs="Arial"/>
          <w:sz w:val="20"/>
          <w:szCs w:val="20"/>
        </w:rPr>
        <w:t xml:space="preserve"> with current data.</w:t>
      </w:r>
      <w:r w:rsidR="00116849" w:rsidRPr="00CD269B">
        <w:rPr>
          <w:rFonts w:ascii="Arial" w:hAnsi="Arial" w:cs="Arial"/>
          <w:sz w:val="20"/>
          <w:szCs w:val="20"/>
        </w:rPr>
        <w:t xml:space="preserve"> </w:t>
      </w:r>
      <w:commentRangeEnd w:id="71"/>
      <w:r w:rsidR="00AD2307">
        <w:rPr>
          <w:rStyle w:val="CommentReference"/>
        </w:rPr>
        <w:commentReference w:id="71"/>
      </w:r>
      <w:r w:rsidR="00116849" w:rsidRPr="00CD269B">
        <w:rPr>
          <w:rFonts w:ascii="Arial" w:hAnsi="Arial" w:cs="Arial"/>
          <w:sz w:val="20"/>
          <w:szCs w:val="20"/>
        </w:rPr>
        <w:t xml:space="preserve">Future work </w:t>
      </w:r>
      <w:r w:rsidR="00FC7DDB" w:rsidRPr="00CD269B">
        <w:rPr>
          <w:rFonts w:ascii="Arial" w:hAnsi="Arial" w:cs="Arial"/>
          <w:sz w:val="20"/>
          <w:szCs w:val="20"/>
        </w:rPr>
        <w:t xml:space="preserve">could include </w:t>
      </w:r>
      <w:r w:rsidR="00B172E8" w:rsidRPr="00CD269B">
        <w:rPr>
          <w:rFonts w:ascii="Arial" w:hAnsi="Arial" w:cs="Arial"/>
          <w:sz w:val="20"/>
          <w:szCs w:val="20"/>
        </w:rPr>
        <w:t>performing</w:t>
      </w:r>
      <w:r w:rsidR="00FC7DDB" w:rsidRPr="00CD269B">
        <w:rPr>
          <w:rFonts w:ascii="Arial" w:hAnsi="Arial" w:cs="Arial"/>
          <w:sz w:val="20"/>
          <w:szCs w:val="20"/>
        </w:rPr>
        <w:t xml:space="preserve"> feature engineering to add a vehicle age column </w:t>
      </w:r>
      <w:r w:rsidR="002D09DF" w:rsidRPr="00CD269B">
        <w:rPr>
          <w:rFonts w:ascii="Arial" w:hAnsi="Arial" w:cs="Arial"/>
          <w:sz w:val="20"/>
          <w:szCs w:val="20"/>
        </w:rPr>
        <w:t>to replace</w:t>
      </w:r>
      <w:r w:rsidR="00FC7DDB" w:rsidRPr="00CD269B">
        <w:rPr>
          <w:rFonts w:ascii="Arial" w:hAnsi="Arial" w:cs="Arial"/>
          <w:sz w:val="20"/>
          <w:szCs w:val="20"/>
        </w:rPr>
        <w:t xml:space="preserve"> model year </w:t>
      </w:r>
      <w:r w:rsidR="002D09DF" w:rsidRPr="00CD269B">
        <w:rPr>
          <w:rFonts w:ascii="Arial" w:hAnsi="Arial" w:cs="Arial"/>
          <w:sz w:val="20"/>
          <w:szCs w:val="20"/>
        </w:rPr>
        <w:t>and</w:t>
      </w:r>
      <w:r w:rsidR="0022613C" w:rsidRPr="00CD269B">
        <w:rPr>
          <w:rFonts w:ascii="Arial" w:hAnsi="Arial" w:cs="Arial"/>
          <w:sz w:val="20"/>
          <w:szCs w:val="20"/>
        </w:rPr>
        <w:t xml:space="preserve"> reevaluate model performance.  </w:t>
      </w:r>
    </w:p>
    <w:p w14:paraId="7BC8234E" w14:textId="287A24AF" w:rsidR="002F6E82" w:rsidRPr="00CD269B" w:rsidRDefault="002F6E82" w:rsidP="009C3F9F">
      <w:pPr>
        <w:pStyle w:val="Heading1"/>
        <w:spacing w:line="360" w:lineRule="auto"/>
        <w:rPr>
          <w:rFonts w:ascii="Arial" w:hAnsi="Arial" w:cs="Arial"/>
          <w:b/>
          <w:bCs/>
          <w:color w:val="auto"/>
          <w:sz w:val="20"/>
          <w:szCs w:val="20"/>
        </w:rPr>
      </w:pPr>
      <w:bookmarkStart w:id="72" w:name="_Toc57449629"/>
      <w:r w:rsidRPr="00CD269B">
        <w:rPr>
          <w:rFonts w:ascii="Arial" w:hAnsi="Arial" w:cs="Arial"/>
          <w:b/>
          <w:bCs/>
          <w:color w:val="auto"/>
          <w:sz w:val="20"/>
          <w:szCs w:val="20"/>
        </w:rPr>
        <w:t xml:space="preserve">5. </w:t>
      </w:r>
      <w:commentRangeStart w:id="73"/>
      <w:r w:rsidR="004939C5" w:rsidRPr="00CD269B">
        <w:rPr>
          <w:rFonts w:ascii="Arial" w:hAnsi="Arial" w:cs="Arial"/>
          <w:b/>
          <w:bCs/>
          <w:color w:val="auto"/>
          <w:sz w:val="20"/>
          <w:szCs w:val="20"/>
        </w:rPr>
        <w:t>CONCLUSION</w:t>
      </w:r>
      <w:bookmarkEnd w:id="72"/>
      <w:commentRangeEnd w:id="73"/>
      <w:r w:rsidR="00DC0DB1">
        <w:rPr>
          <w:rStyle w:val="CommentReference"/>
          <w:rFonts w:asciiTheme="minorHAnsi" w:eastAsiaTheme="minorHAnsi" w:hAnsiTheme="minorHAnsi" w:cstheme="minorBidi"/>
          <w:color w:val="auto"/>
        </w:rPr>
        <w:commentReference w:id="73"/>
      </w:r>
    </w:p>
    <w:p w14:paraId="235B7D0B" w14:textId="265C6523" w:rsidR="00184823" w:rsidRPr="00CD269B" w:rsidRDefault="00D36371" w:rsidP="009C3F9F">
      <w:pPr>
        <w:spacing w:after="200" w:line="360" w:lineRule="auto"/>
        <w:rPr>
          <w:rFonts w:ascii="Arial" w:hAnsi="Arial" w:cs="Arial"/>
          <w:sz w:val="20"/>
          <w:szCs w:val="20"/>
        </w:rPr>
      </w:pPr>
      <w:r w:rsidRPr="00CD269B">
        <w:rPr>
          <w:rFonts w:ascii="Arial" w:hAnsi="Arial" w:cs="Arial"/>
          <w:sz w:val="20"/>
          <w:szCs w:val="20"/>
        </w:rPr>
        <w:t xml:space="preserve">Linear regression and random forest converge to provide very informative inference on what features help explain price.  However, Random </w:t>
      </w:r>
      <w:r w:rsidR="00362E7A" w:rsidRPr="00CD269B">
        <w:rPr>
          <w:rFonts w:ascii="Arial" w:hAnsi="Arial" w:cs="Arial"/>
          <w:sz w:val="20"/>
          <w:szCs w:val="20"/>
        </w:rPr>
        <w:t>For</w:t>
      </w:r>
      <w:r w:rsidRPr="00CD269B">
        <w:rPr>
          <w:rFonts w:ascii="Arial" w:hAnsi="Arial" w:cs="Arial"/>
          <w:sz w:val="20"/>
          <w:szCs w:val="20"/>
        </w:rPr>
        <w:t xml:space="preserve">est was superior with respect to predicting price. Both the linear </w:t>
      </w:r>
      <w:r w:rsidR="00362E7A" w:rsidRPr="00CD269B">
        <w:rPr>
          <w:rFonts w:ascii="Arial" w:hAnsi="Arial" w:cs="Arial"/>
          <w:sz w:val="20"/>
          <w:szCs w:val="20"/>
        </w:rPr>
        <w:t>regression</w:t>
      </w:r>
      <w:r w:rsidRPr="00CD269B">
        <w:rPr>
          <w:rFonts w:ascii="Arial" w:hAnsi="Arial" w:cs="Arial"/>
          <w:sz w:val="20"/>
          <w:szCs w:val="20"/>
        </w:rPr>
        <w:t xml:space="preserve"> and the random forest used the same features wit</w:t>
      </w:r>
      <w:r w:rsidR="004939C5" w:rsidRPr="00CD269B">
        <w:rPr>
          <w:rFonts w:ascii="Arial" w:hAnsi="Arial" w:cs="Arial"/>
          <w:sz w:val="20"/>
          <w:szCs w:val="20"/>
        </w:rPr>
        <w:t>h</w:t>
      </w:r>
      <w:r w:rsidRPr="00CD269B">
        <w:rPr>
          <w:rFonts w:ascii="Arial" w:hAnsi="Arial" w:cs="Arial"/>
          <w:sz w:val="20"/>
          <w:szCs w:val="20"/>
        </w:rPr>
        <w:t xml:space="preserve"> the same treatment, yet the Random forest resulted in a model with an MSE on unseen test data of 14,704,843.  This represents a reduction of nearly 68% in MSE.  Additionally, the </w:t>
      </w:r>
      <w:r w:rsidRPr="00CD269B">
        <w:rPr>
          <w:rFonts w:ascii="Arial" w:hAnsi="Arial" w:cs="Arial"/>
          <w:sz w:val="20"/>
          <w:szCs w:val="20"/>
        </w:rPr>
        <w:lastRenderedPageBreak/>
        <w:t xml:space="preserve">Random Forest model was able to achieve an R-squared value of 90.5% representing an increase of over 17% more </w:t>
      </w:r>
      <w:r w:rsidR="00362E7A" w:rsidRPr="00CD269B">
        <w:rPr>
          <w:rFonts w:ascii="Arial" w:hAnsi="Arial" w:cs="Arial"/>
          <w:sz w:val="20"/>
          <w:szCs w:val="20"/>
        </w:rPr>
        <w:t>variation</w:t>
      </w:r>
      <w:r w:rsidRPr="00CD269B">
        <w:rPr>
          <w:rFonts w:ascii="Arial" w:hAnsi="Arial" w:cs="Arial"/>
          <w:sz w:val="20"/>
          <w:szCs w:val="20"/>
        </w:rPr>
        <w:t xml:space="preserve"> </w:t>
      </w:r>
      <w:r w:rsidR="00362E7A" w:rsidRPr="00CD269B">
        <w:rPr>
          <w:rFonts w:ascii="Arial" w:hAnsi="Arial" w:cs="Arial"/>
          <w:sz w:val="20"/>
          <w:szCs w:val="20"/>
        </w:rPr>
        <w:t xml:space="preserve">in price </w:t>
      </w:r>
      <w:r w:rsidRPr="00CD269B">
        <w:rPr>
          <w:rFonts w:ascii="Arial" w:hAnsi="Arial" w:cs="Arial"/>
          <w:sz w:val="20"/>
          <w:szCs w:val="20"/>
        </w:rPr>
        <w:t>explained than that of the highest performing</w:t>
      </w:r>
      <w:r w:rsidR="00362E7A" w:rsidRPr="00CD269B">
        <w:rPr>
          <w:rFonts w:ascii="Arial" w:hAnsi="Arial" w:cs="Arial"/>
          <w:sz w:val="20"/>
          <w:szCs w:val="20"/>
        </w:rPr>
        <w:t xml:space="preserve"> L</w:t>
      </w:r>
      <w:r w:rsidRPr="00CD269B">
        <w:rPr>
          <w:rFonts w:ascii="Arial" w:hAnsi="Arial" w:cs="Arial"/>
          <w:sz w:val="20"/>
          <w:szCs w:val="20"/>
        </w:rPr>
        <w:t>inear Regression model using 35 PCs.</w:t>
      </w:r>
      <w:r w:rsidR="00A63F8C">
        <w:rPr>
          <w:rFonts w:ascii="Arial" w:hAnsi="Arial" w:cs="Arial"/>
          <w:sz w:val="20"/>
          <w:szCs w:val="20"/>
        </w:rPr>
        <w:t xml:space="preserve">  </w:t>
      </w:r>
      <w:r w:rsidR="00362E7A" w:rsidRPr="00CD269B">
        <w:rPr>
          <w:rFonts w:ascii="Arial" w:hAnsi="Arial" w:cs="Arial"/>
          <w:sz w:val="20"/>
          <w:szCs w:val="20"/>
        </w:rPr>
        <w:t>In summary, Random Forest was the model of choice for predicting use vehicle prices.</w:t>
      </w:r>
      <w:r w:rsidRPr="00CD269B">
        <w:rPr>
          <w:rFonts w:ascii="Arial" w:hAnsi="Arial" w:cs="Arial"/>
          <w:sz w:val="20"/>
          <w:szCs w:val="20"/>
        </w:rPr>
        <w:t xml:space="preserve"> </w:t>
      </w:r>
    </w:p>
    <w:p w14:paraId="04E6464E" w14:textId="28BBC78D" w:rsidR="38524B3C" w:rsidRPr="00CD269B" w:rsidRDefault="38524B3C" w:rsidP="009C3F9F">
      <w:pPr>
        <w:spacing w:after="200" w:line="360" w:lineRule="auto"/>
        <w:rPr>
          <w:rFonts w:ascii="Arial" w:hAnsi="Arial" w:cs="Arial"/>
          <w:sz w:val="20"/>
          <w:szCs w:val="20"/>
        </w:rPr>
      </w:pPr>
      <w:r w:rsidRPr="00CD269B">
        <w:rPr>
          <w:rFonts w:ascii="Arial" w:hAnsi="Arial" w:cs="Arial"/>
          <w:sz w:val="20"/>
          <w:szCs w:val="20"/>
        </w:rPr>
        <w:t xml:space="preserve">The binary logistic regression model </w:t>
      </w:r>
      <w:r w:rsidR="00A63F8C">
        <w:rPr>
          <w:rFonts w:ascii="Arial" w:hAnsi="Arial" w:cs="Arial"/>
          <w:sz w:val="20"/>
          <w:szCs w:val="20"/>
        </w:rPr>
        <w:t xml:space="preserve">answered </w:t>
      </w:r>
      <w:r w:rsidRPr="00CD269B">
        <w:rPr>
          <w:rFonts w:ascii="Arial" w:hAnsi="Arial" w:cs="Arial"/>
          <w:sz w:val="20"/>
          <w:szCs w:val="20"/>
        </w:rPr>
        <w:t xml:space="preserve">our two </w:t>
      </w:r>
      <w:r w:rsidR="005E2D55">
        <w:rPr>
          <w:rFonts w:ascii="Arial" w:hAnsi="Arial" w:cs="Arial"/>
          <w:sz w:val="20"/>
          <w:szCs w:val="20"/>
        </w:rPr>
        <w:t xml:space="preserve">research </w:t>
      </w:r>
      <w:r w:rsidRPr="00CD269B">
        <w:rPr>
          <w:rFonts w:ascii="Arial" w:hAnsi="Arial" w:cs="Arial"/>
          <w:sz w:val="20"/>
          <w:szCs w:val="20"/>
        </w:rPr>
        <w:t xml:space="preserve">questions regarding a </w:t>
      </w:r>
      <w:r w:rsidR="00A63F8C">
        <w:rPr>
          <w:rFonts w:ascii="Arial" w:hAnsi="Arial" w:cs="Arial"/>
          <w:sz w:val="20"/>
          <w:szCs w:val="20"/>
        </w:rPr>
        <w:t>vehicles</w:t>
      </w:r>
      <w:r w:rsidRPr="00CD269B">
        <w:rPr>
          <w:rFonts w:ascii="Arial" w:hAnsi="Arial" w:cs="Arial"/>
          <w:sz w:val="20"/>
          <w:szCs w:val="20"/>
        </w:rPr>
        <w:t>’s probability to remain on the market for a tim</w:t>
      </w:r>
      <w:r w:rsidR="14788F30" w:rsidRPr="00CD269B">
        <w:rPr>
          <w:rFonts w:ascii="Arial" w:hAnsi="Arial" w:cs="Arial"/>
          <w:sz w:val="20"/>
          <w:szCs w:val="20"/>
        </w:rPr>
        <w:t xml:space="preserve">e greater than 60 days. </w:t>
      </w:r>
      <w:r w:rsidR="58E10579" w:rsidRPr="00CD269B">
        <w:rPr>
          <w:rFonts w:ascii="Arial" w:hAnsi="Arial" w:cs="Arial"/>
          <w:sz w:val="20"/>
          <w:szCs w:val="20"/>
        </w:rPr>
        <w:t xml:space="preserve">Based on the feature importance findings, both price and having history of accidents are somewhat impactful </w:t>
      </w:r>
      <w:r w:rsidR="7F70F722" w:rsidRPr="00CD269B">
        <w:rPr>
          <w:rFonts w:ascii="Arial" w:hAnsi="Arial" w:cs="Arial"/>
          <w:sz w:val="20"/>
          <w:szCs w:val="20"/>
        </w:rPr>
        <w:t xml:space="preserve">when determining whether a </w:t>
      </w:r>
      <w:r w:rsidR="00A63F8C">
        <w:rPr>
          <w:rFonts w:ascii="Arial" w:hAnsi="Arial" w:cs="Arial"/>
          <w:sz w:val="20"/>
          <w:szCs w:val="20"/>
        </w:rPr>
        <w:t xml:space="preserve">vehicle </w:t>
      </w:r>
      <w:r w:rsidR="7F70F722" w:rsidRPr="00CD269B">
        <w:rPr>
          <w:rFonts w:ascii="Arial" w:hAnsi="Arial" w:cs="Arial"/>
          <w:sz w:val="20"/>
          <w:szCs w:val="20"/>
        </w:rPr>
        <w:t>to be listed on the market for more than 60 days or not.</w:t>
      </w:r>
      <w:r w:rsidR="1F1AD5CD" w:rsidRPr="00CD269B">
        <w:rPr>
          <w:rFonts w:ascii="Arial" w:hAnsi="Arial" w:cs="Arial"/>
          <w:sz w:val="20"/>
          <w:szCs w:val="20"/>
        </w:rPr>
        <w:t xml:space="preserve"> However, the involvement of a franchise dealer in the process of selling the </w:t>
      </w:r>
      <w:r w:rsidR="00A63F8C">
        <w:rPr>
          <w:rFonts w:ascii="Arial" w:hAnsi="Arial" w:cs="Arial"/>
          <w:sz w:val="20"/>
          <w:szCs w:val="20"/>
        </w:rPr>
        <w:t>vehicle</w:t>
      </w:r>
      <w:r w:rsidR="1F1AD5CD" w:rsidRPr="00CD269B">
        <w:rPr>
          <w:rFonts w:ascii="Arial" w:hAnsi="Arial" w:cs="Arial"/>
          <w:sz w:val="20"/>
          <w:szCs w:val="20"/>
        </w:rPr>
        <w:t xml:space="preserve"> appears to be by far the most important feature</w:t>
      </w:r>
      <w:r w:rsidR="78704185" w:rsidRPr="00CD269B">
        <w:rPr>
          <w:rFonts w:ascii="Arial" w:hAnsi="Arial" w:cs="Arial"/>
          <w:sz w:val="20"/>
          <w:szCs w:val="20"/>
        </w:rPr>
        <w:t xml:space="preserve">. </w:t>
      </w:r>
      <w:r w:rsidR="00A63F8C">
        <w:rPr>
          <w:rFonts w:ascii="Arial" w:hAnsi="Arial" w:cs="Arial"/>
          <w:sz w:val="20"/>
          <w:szCs w:val="20"/>
        </w:rPr>
        <w:t>H</w:t>
      </w:r>
      <w:r w:rsidR="78704185" w:rsidRPr="00CD269B">
        <w:rPr>
          <w:rFonts w:ascii="Arial" w:hAnsi="Arial" w:cs="Arial"/>
          <w:sz w:val="20"/>
          <w:szCs w:val="20"/>
        </w:rPr>
        <w:t>aving a franchise dealer</w:t>
      </w:r>
      <w:r w:rsidR="1222EA10" w:rsidRPr="00CD269B">
        <w:rPr>
          <w:rFonts w:ascii="Arial" w:hAnsi="Arial" w:cs="Arial"/>
          <w:sz w:val="20"/>
          <w:szCs w:val="20"/>
        </w:rPr>
        <w:t xml:space="preserve"> assisting in selling a </w:t>
      </w:r>
      <w:r w:rsidR="00A63F8C">
        <w:rPr>
          <w:rFonts w:ascii="Arial" w:hAnsi="Arial" w:cs="Arial"/>
          <w:sz w:val="20"/>
          <w:szCs w:val="20"/>
        </w:rPr>
        <w:t xml:space="preserve">vehicle </w:t>
      </w:r>
      <w:r w:rsidR="1222EA10" w:rsidRPr="00CD269B">
        <w:rPr>
          <w:rFonts w:ascii="Arial" w:hAnsi="Arial" w:cs="Arial"/>
          <w:sz w:val="20"/>
          <w:szCs w:val="20"/>
        </w:rPr>
        <w:t xml:space="preserve">will result at higher probability for that </w:t>
      </w:r>
      <w:r w:rsidR="00A63F8C">
        <w:rPr>
          <w:rFonts w:ascii="Arial" w:hAnsi="Arial" w:cs="Arial"/>
          <w:sz w:val="20"/>
          <w:szCs w:val="20"/>
        </w:rPr>
        <w:t>vehicle</w:t>
      </w:r>
      <w:r w:rsidR="1222EA10" w:rsidRPr="00CD269B">
        <w:rPr>
          <w:rFonts w:ascii="Arial" w:hAnsi="Arial" w:cs="Arial"/>
          <w:sz w:val="20"/>
          <w:szCs w:val="20"/>
        </w:rPr>
        <w:t xml:space="preserve"> to be on the market for less than 60 days.</w:t>
      </w:r>
    </w:p>
    <w:p w14:paraId="63D69005" w14:textId="1607264C" w:rsidR="00ED2B04" w:rsidRDefault="458CA084" w:rsidP="009C3F9F">
      <w:pPr>
        <w:spacing w:after="200" w:line="360" w:lineRule="auto"/>
        <w:rPr>
          <w:rFonts w:ascii="Arial" w:hAnsi="Arial" w:cs="Arial"/>
          <w:sz w:val="20"/>
          <w:szCs w:val="20"/>
        </w:rPr>
      </w:pPr>
      <w:r w:rsidRPr="00CD269B">
        <w:rPr>
          <w:rFonts w:ascii="Arial" w:hAnsi="Arial" w:cs="Arial"/>
          <w:sz w:val="20"/>
          <w:szCs w:val="20"/>
        </w:rPr>
        <w:t xml:space="preserve">A random forest classifier was most </w:t>
      </w:r>
      <w:r w:rsidR="00362E7A" w:rsidRPr="00CD269B">
        <w:rPr>
          <w:rFonts w:ascii="Arial" w:hAnsi="Arial" w:cs="Arial"/>
          <w:sz w:val="20"/>
          <w:szCs w:val="20"/>
        </w:rPr>
        <w:t>successful</w:t>
      </w:r>
      <w:r w:rsidRPr="00CD269B">
        <w:rPr>
          <w:rFonts w:ascii="Arial" w:hAnsi="Arial" w:cs="Arial"/>
          <w:sz w:val="20"/>
          <w:szCs w:val="20"/>
        </w:rPr>
        <w:t xml:space="preserve"> at predicting whether a </w:t>
      </w:r>
      <w:r w:rsidR="00362E7A" w:rsidRPr="00CD269B">
        <w:rPr>
          <w:rFonts w:ascii="Arial" w:hAnsi="Arial" w:cs="Arial"/>
          <w:sz w:val="20"/>
          <w:szCs w:val="20"/>
        </w:rPr>
        <w:t>vehicle</w:t>
      </w:r>
      <w:r w:rsidRPr="00CD269B">
        <w:rPr>
          <w:rFonts w:ascii="Arial" w:hAnsi="Arial" w:cs="Arial"/>
          <w:sz w:val="20"/>
          <w:szCs w:val="20"/>
        </w:rPr>
        <w:t xml:space="preserve"> was ever in a </w:t>
      </w:r>
      <w:r w:rsidR="00362E7A" w:rsidRPr="00CD269B">
        <w:rPr>
          <w:rFonts w:ascii="Arial" w:hAnsi="Arial" w:cs="Arial"/>
          <w:sz w:val="20"/>
          <w:szCs w:val="20"/>
        </w:rPr>
        <w:t>commercial</w:t>
      </w:r>
      <w:r w:rsidRPr="00CD269B">
        <w:rPr>
          <w:rFonts w:ascii="Arial" w:hAnsi="Arial" w:cs="Arial"/>
          <w:sz w:val="20"/>
          <w:szCs w:val="20"/>
        </w:rPr>
        <w:t xml:space="preserve"> fleet when compared to a logistic regression model.  The resul</w:t>
      </w:r>
      <w:r w:rsidR="3D710869" w:rsidRPr="00CD269B">
        <w:rPr>
          <w:rFonts w:ascii="Arial" w:hAnsi="Arial" w:cs="Arial"/>
          <w:sz w:val="20"/>
          <w:szCs w:val="20"/>
        </w:rPr>
        <w:t>ting random forest model relied on features that will statistically d</w:t>
      </w:r>
      <w:r w:rsidR="614AC475" w:rsidRPr="00CD269B">
        <w:rPr>
          <w:rFonts w:ascii="Arial" w:hAnsi="Arial" w:cs="Arial"/>
          <w:sz w:val="20"/>
          <w:szCs w:val="20"/>
        </w:rPr>
        <w:t>rift</w:t>
      </w:r>
      <w:r w:rsidR="3D710869" w:rsidRPr="00CD269B">
        <w:rPr>
          <w:rFonts w:ascii="Arial" w:hAnsi="Arial" w:cs="Arial"/>
          <w:sz w:val="20"/>
          <w:szCs w:val="20"/>
        </w:rPr>
        <w:t xml:space="preserve"> over time </w:t>
      </w:r>
      <w:r w:rsidR="463C9710" w:rsidRPr="00CD269B">
        <w:rPr>
          <w:rFonts w:ascii="Arial" w:hAnsi="Arial" w:cs="Arial"/>
          <w:sz w:val="20"/>
          <w:szCs w:val="20"/>
        </w:rPr>
        <w:t xml:space="preserve">and reduce model performance without periodic </w:t>
      </w:r>
      <w:r w:rsidR="69B25875" w:rsidRPr="00CD269B">
        <w:rPr>
          <w:rFonts w:ascii="Arial" w:hAnsi="Arial" w:cs="Arial"/>
          <w:sz w:val="20"/>
          <w:szCs w:val="20"/>
        </w:rPr>
        <w:t>retraining</w:t>
      </w:r>
      <w:r w:rsidR="2FE1D4B6" w:rsidRPr="00CD269B">
        <w:rPr>
          <w:rFonts w:ascii="Arial" w:hAnsi="Arial" w:cs="Arial"/>
          <w:sz w:val="20"/>
          <w:szCs w:val="20"/>
        </w:rPr>
        <w:t xml:space="preserve"> or feature engineering to </w:t>
      </w:r>
      <w:r w:rsidR="1D123CCE" w:rsidRPr="00CD269B">
        <w:rPr>
          <w:rFonts w:ascii="Arial" w:hAnsi="Arial" w:cs="Arial"/>
          <w:sz w:val="20"/>
          <w:szCs w:val="20"/>
        </w:rPr>
        <w:t>transform</w:t>
      </w:r>
      <w:r w:rsidR="2FE1D4B6" w:rsidRPr="00CD269B">
        <w:rPr>
          <w:rFonts w:ascii="Arial" w:hAnsi="Arial" w:cs="Arial"/>
          <w:sz w:val="20"/>
          <w:szCs w:val="20"/>
        </w:rPr>
        <w:t xml:space="preserve"> the model year feature to a more relative value like age</w:t>
      </w:r>
      <w:r w:rsidR="463C9710" w:rsidRPr="00CD269B">
        <w:rPr>
          <w:rFonts w:ascii="Arial" w:hAnsi="Arial" w:cs="Arial"/>
          <w:sz w:val="20"/>
          <w:szCs w:val="20"/>
        </w:rPr>
        <w:t>.</w:t>
      </w:r>
    </w:p>
    <w:p w14:paraId="2B54DEA5" w14:textId="0488A9F0" w:rsidR="005E2D55" w:rsidRDefault="005E2D55" w:rsidP="009C3F9F">
      <w:pPr>
        <w:spacing w:after="200" w:line="360" w:lineRule="auto"/>
        <w:rPr>
          <w:rFonts w:ascii="Arial" w:hAnsi="Arial" w:cs="Arial"/>
          <w:sz w:val="20"/>
          <w:szCs w:val="20"/>
        </w:rPr>
      </w:pPr>
      <w:r>
        <w:rPr>
          <w:rFonts w:ascii="Arial" w:hAnsi="Arial" w:cs="Arial"/>
          <w:sz w:val="20"/>
          <w:szCs w:val="20"/>
        </w:rPr>
        <w:t xml:space="preserve">In summary, this analysis was successful at answering our research questions and offers valuable insight </w:t>
      </w:r>
      <w:r w:rsidR="00D96BCB">
        <w:rPr>
          <w:rFonts w:ascii="Arial" w:hAnsi="Arial" w:cs="Arial"/>
          <w:sz w:val="20"/>
          <w:szCs w:val="20"/>
        </w:rPr>
        <w:t>with respect to</w:t>
      </w:r>
      <w:r>
        <w:rPr>
          <w:rFonts w:ascii="Arial" w:hAnsi="Arial" w:cs="Arial"/>
          <w:sz w:val="20"/>
          <w:szCs w:val="20"/>
        </w:rPr>
        <w:t xml:space="preserve"> used vehicle transactions.  The analysis helps show which vehicle attributes </w:t>
      </w:r>
      <w:r w:rsidR="00D96BCB">
        <w:rPr>
          <w:rFonts w:ascii="Arial" w:hAnsi="Arial" w:cs="Arial"/>
          <w:sz w:val="20"/>
          <w:szCs w:val="20"/>
        </w:rPr>
        <w:t>matter</w:t>
      </w:r>
      <w:r>
        <w:rPr>
          <w:rFonts w:ascii="Arial" w:hAnsi="Arial" w:cs="Arial"/>
          <w:sz w:val="20"/>
          <w:szCs w:val="20"/>
        </w:rPr>
        <w:t xml:space="preserve"> most with respect to price</w:t>
      </w:r>
      <w:r w:rsidR="00D96BCB">
        <w:rPr>
          <w:rFonts w:ascii="Arial" w:hAnsi="Arial" w:cs="Arial"/>
          <w:sz w:val="20"/>
          <w:szCs w:val="20"/>
        </w:rPr>
        <w:t xml:space="preserve">, time on market and probability of being a member of a fleet.  </w:t>
      </w:r>
      <w:r>
        <w:rPr>
          <w:rFonts w:ascii="Arial" w:hAnsi="Arial" w:cs="Arial"/>
          <w:sz w:val="20"/>
          <w:szCs w:val="20"/>
        </w:rPr>
        <w:t>This analysis also offers an accurate price prediction model</w:t>
      </w:r>
      <w:r w:rsidR="00D96BCB">
        <w:rPr>
          <w:rFonts w:ascii="Arial" w:hAnsi="Arial" w:cs="Arial"/>
          <w:sz w:val="20"/>
          <w:szCs w:val="20"/>
        </w:rPr>
        <w:t xml:space="preserve"> with our top performing model being a Random Forest models.  More generally we see that Random Forest was the lead performer in answering all of the research questions which suggests this problem is more complex than a linear equation. Together, these tools can be used to help </w:t>
      </w:r>
      <w:r w:rsidR="00D96BCB" w:rsidRPr="00D96BCB">
        <w:rPr>
          <w:rFonts w:ascii="Arial" w:hAnsi="Arial" w:cs="Arial"/>
          <w:sz w:val="20"/>
          <w:szCs w:val="20"/>
        </w:rPr>
        <w:t>determi</w:t>
      </w:r>
      <w:r w:rsidR="00A63F8C">
        <w:rPr>
          <w:rFonts w:ascii="Arial" w:hAnsi="Arial" w:cs="Arial"/>
          <w:sz w:val="20"/>
          <w:szCs w:val="20"/>
        </w:rPr>
        <w:t>ne</w:t>
      </w:r>
      <w:r w:rsidR="00D96BCB" w:rsidRPr="00D96BCB">
        <w:rPr>
          <w:rFonts w:ascii="Arial" w:hAnsi="Arial" w:cs="Arial"/>
          <w:sz w:val="20"/>
          <w:szCs w:val="20"/>
        </w:rPr>
        <w:t xml:space="preserve"> the price of a used vehicle and alleviates pain points for both U.S. vehicle buyers and sellers as they try to determine a vehicle’s fair market value.</w:t>
      </w:r>
      <w:r w:rsidR="00D96BCB" w:rsidRPr="00CD269B">
        <w:rPr>
          <w:rFonts w:ascii="Arial" w:eastAsia="Arial" w:hAnsi="Arial" w:cs="Arial"/>
          <w:i/>
          <w:iCs/>
          <w:sz w:val="20"/>
          <w:szCs w:val="20"/>
        </w:rPr>
        <w:t> </w:t>
      </w:r>
    </w:p>
    <w:p w14:paraId="2FA7C2CD" w14:textId="51E8EF04" w:rsidR="00ED2B04" w:rsidRDefault="00ED2B04" w:rsidP="009C3F9F">
      <w:pPr>
        <w:spacing w:after="200" w:line="360" w:lineRule="auto"/>
        <w:rPr>
          <w:rFonts w:ascii="Arial" w:hAnsi="Arial" w:cs="Arial"/>
          <w:sz w:val="20"/>
          <w:szCs w:val="20"/>
        </w:rPr>
      </w:pPr>
    </w:p>
    <w:p w14:paraId="70263D4C" w14:textId="060A8C71" w:rsidR="00ED2B04" w:rsidRDefault="00ED2B04" w:rsidP="009C3F9F">
      <w:pPr>
        <w:spacing w:after="200" w:line="360" w:lineRule="auto"/>
        <w:rPr>
          <w:rFonts w:ascii="Arial" w:hAnsi="Arial" w:cs="Arial"/>
          <w:sz w:val="20"/>
          <w:szCs w:val="20"/>
        </w:rPr>
      </w:pPr>
    </w:p>
    <w:p w14:paraId="5DBA7A08" w14:textId="55E85A79" w:rsidR="00ED2B04" w:rsidRDefault="00ED2B04" w:rsidP="009C3F9F">
      <w:pPr>
        <w:spacing w:after="200" w:line="360" w:lineRule="auto"/>
        <w:rPr>
          <w:rFonts w:ascii="Arial" w:hAnsi="Arial" w:cs="Arial"/>
          <w:sz w:val="20"/>
          <w:szCs w:val="20"/>
        </w:rPr>
      </w:pPr>
    </w:p>
    <w:p w14:paraId="4DE3BE6E" w14:textId="350D6012" w:rsidR="00ED2B04" w:rsidRDefault="00ED2B04" w:rsidP="009C3F9F">
      <w:pPr>
        <w:spacing w:after="200" w:line="360" w:lineRule="auto"/>
        <w:rPr>
          <w:rFonts w:ascii="Arial" w:hAnsi="Arial" w:cs="Arial"/>
          <w:sz w:val="20"/>
          <w:szCs w:val="20"/>
        </w:rPr>
      </w:pPr>
    </w:p>
    <w:p w14:paraId="145CA1E7" w14:textId="77777777" w:rsidR="000A5EA7" w:rsidRDefault="000A5EA7">
      <w:pPr>
        <w:rPr>
          <w:rFonts w:ascii="Arial" w:eastAsiaTheme="majorEastAsia" w:hAnsi="Arial" w:cs="Arial"/>
          <w:b/>
          <w:bCs/>
          <w:sz w:val="20"/>
          <w:szCs w:val="20"/>
        </w:rPr>
      </w:pPr>
      <w:r>
        <w:rPr>
          <w:rFonts w:ascii="Arial" w:hAnsi="Arial" w:cs="Arial"/>
          <w:b/>
          <w:bCs/>
          <w:sz w:val="20"/>
          <w:szCs w:val="20"/>
        </w:rPr>
        <w:br w:type="page"/>
      </w:r>
    </w:p>
    <w:p w14:paraId="025BDA38" w14:textId="534871C2" w:rsidR="00ED2B04" w:rsidRDefault="00ED2B04" w:rsidP="00ED2B04">
      <w:pPr>
        <w:pStyle w:val="Heading1"/>
        <w:rPr>
          <w:rFonts w:ascii="Arial" w:hAnsi="Arial" w:cs="Arial"/>
          <w:b/>
          <w:bCs/>
          <w:color w:val="auto"/>
          <w:sz w:val="20"/>
          <w:szCs w:val="20"/>
        </w:rPr>
      </w:pPr>
      <w:bookmarkStart w:id="74" w:name="_Toc57449630"/>
      <w:r w:rsidRPr="00ED2B04">
        <w:rPr>
          <w:rFonts w:ascii="Arial" w:hAnsi="Arial" w:cs="Arial"/>
          <w:b/>
          <w:bCs/>
          <w:color w:val="auto"/>
          <w:sz w:val="20"/>
          <w:szCs w:val="20"/>
        </w:rPr>
        <w:lastRenderedPageBreak/>
        <w:t>ANNEX 1: Detailed Correlation Matrix</w:t>
      </w:r>
      <w:bookmarkEnd w:id="74"/>
    </w:p>
    <w:p w14:paraId="63C1577C" w14:textId="573F106C" w:rsidR="008275CB" w:rsidRPr="00CD269B" w:rsidRDefault="008275CB" w:rsidP="008275CB">
      <w:pPr>
        <w:spacing w:line="360" w:lineRule="auto"/>
        <w:rPr>
          <w:rFonts w:ascii="Arial" w:hAnsi="Arial" w:cs="Arial"/>
          <w:sz w:val="20"/>
          <w:szCs w:val="20"/>
        </w:rPr>
      </w:pPr>
      <w:r w:rsidRPr="00ED2B04">
        <w:rPr>
          <w:rFonts w:ascii="Arial" w:hAnsi="Arial" w:cs="Arial"/>
          <w:sz w:val="20"/>
          <w:szCs w:val="20"/>
        </w:rPr>
        <w:t>We can see, detailed by the correlation matrix of variables after some categorical encoding transformations, there are multiple columns which belong to one class and are therefore dropped. Additionally, we get a glimpse into what variables may be used as predominant predictors of dependent variables in addition to which variables may be under-valued or usurped during an analysis depending on algorithmic tendencies</w:t>
      </w:r>
      <w:r>
        <w:rPr>
          <w:rFonts w:ascii="Arial" w:hAnsi="Arial" w:cs="Arial"/>
          <w:noProof/>
          <w:sz w:val="20"/>
          <w:szCs w:val="20"/>
        </w:rPr>
        <w:t xml:space="preserve">. </w:t>
      </w:r>
    </w:p>
    <w:p w14:paraId="5B9E521F" w14:textId="77777777" w:rsidR="008275CB" w:rsidRPr="008275CB" w:rsidRDefault="008275CB" w:rsidP="008275CB"/>
    <w:p w14:paraId="56C96295" w14:textId="64629F88" w:rsidR="00ED2B04" w:rsidRDefault="00ED2B04" w:rsidP="009C3F9F">
      <w:pPr>
        <w:spacing w:after="200" w:line="360" w:lineRule="auto"/>
        <w:rPr>
          <w:rFonts w:ascii="Arial" w:hAnsi="Arial" w:cs="Arial"/>
          <w:sz w:val="20"/>
          <w:szCs w:val="20"/>
        </w:rPr>
      </w:pPr>
      <w:r>
        <w:rPr>
          <w:rFonts w:ascii="Arial" w:hAnsi="Arial" w:cs="Arial"/>
          <w:noProof/>
          <w:sz w:val="20"/>
          <w:szCs w:val="20"/>
        </w:rPr>
        <w:drawing>
          <wp:inline distT="0" distB="0" distL="0" distR="0" wp14:anchorId="21CE47DC" wp14:editId="4C131AC8">
            <wp:extent cx="6030494" cy="62579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6552" cy="6274589"/>
                    </a:xfrm>
                    <a:prstGeom prst="rect">
                      <a:avLst/>
                    </a:prstGeom>
                    <a:noFill/>
                    <a:ln>
                      <a:noFill/>
                    </a:ln>
                  </pic:spPr>
                </pic:pic>
              </a:graphicData>
            </a:graphic>
          </wp:inline>
        </w:drawing>
      </w:r>
    </w:p>
    <w:p w14:paraId="368F1E17" w14:textId="2B823199" w:rsidR="008275CB" w:rsidRDefault="008275CB" w:rsidP="009C3F9F">
      <w:pPr>
        <w:spacing w:after="200" w:line="360" w:lineRule="auto"/>
        <w:rPr>
          <w:rFonts w:ascii="Arial" w:hAnsi="Arial" w:cs="Arial"/>
          <w:sz w:val="20"/>
          <w:szCs w:val="20"/>
        </w:rPr>
      </w:pPr>
    </w:p>
    <w:p w14:paraId="3CB57ADF" w14:textId="2965EE5B" w:rsidR="008275CB" w:rsidRDefault="008275CB" w:rsidP="009C3F9F">
      <w:pPr>
        <w:spacing w:after="200" w:line="360" w:lineRule="auto"/>
        <w:rPr>
          <w:rFonts w:ascii="Arial" w:hAnsi="Arial" w:cs="Arial"/>
          <w:sz w:val="20"/>
          <w:szCs w:val="20"/>
        </w:rPr>
      </w:pPr>
    </w:p>
    <w:p w14:paraId="4675DAD8" w14:textId="77777777" w:rsidR="008275CB" w:rsidRDefault="008275CB" w:rsidP="009C3F9F">
      <w:pPr>
        <w:spacing w:after="200" w:line="360" w:lineRule="auto"/>
        <w:rPr>
          <w:rFonts w:ascii="Arial" w:hAnsi="Arial" w:cs="Arial"/>
          <w:sz w:val="20"/>
          <w:szCs w:val="20"/>
        </w:rPr>
      </w:pPr>
    </w:p>
    <w:p w14:paraId="1CC48F4C" w14:textId="56831413" w:rsidR="008275CB" w:rsidRDefault="008275CB" w:rsidP="008275CB">
      <w:pPr>
        <w:pStyle w:val="Heading1"/>
        <w:rPr>
          <w:rFonts w:ascii="Arial" w:hAnsi="Arial" w:cs="Arial"/>
          <w:b/>
          <w:bCs/>
          <w:color w:val="auto"/>
          <w:sz w:val="20"/>
          <w:szCs w:val="20"/>
        </w:rPr>
      </w:pPr>
      <w:bookmarkStart w:id="75" w:name="_Toc57449631"/>
      <w:r w:rsidRPr="00ED2B04">
        <w:rPr>
          <w:rFonts w:ascii="Arial" w:hAnsi="Arial" w:cs="Arial"/>
          <w:b/>
          <w:bCs/>
          <w:color w:val="auto"/>
          <w:sz w:val="20"/>
          <w:szCs w:val="20"/>
        </w:rPr>
        <w:lastRenderedPageBreak/>
        <w:t xml:space="preserve">ANNEX </w:t>
      </w:r>
      <w:r>
        <w:rPr>
          <w:rFonts w:ascii="Arial" w:hAnsi="Arial" w:cs="Arial"/>
          <w:b/>
          <w:bCs/>
          <w:color w:val="auto"/>
          <w:sz w:val="20"/>
          <w:szCs w:val="20"/>
        </w:rPr>
        <w:t>2</w:t>
      </w:r>
      <w:r w:rsidRPr="00ED2B04">
        <w:rPr>
          <w:rFonts w:ascii="Arial" w:hAnsi="Arial" w:cs="Arial"/>
          <w:b/>
          <w:bCs/>
          <w:color w:val="auto"/>
          <w:sz w:val="20"/>
          <w:szCs w:val="20"/>
        </w:rPr>
        <w:t xml:space="preserve">: Detailed </w:t>
      </w:r>
      <w:r w:rsidR="00D86D72">
        <w:rPr>
          <w:rFonts w:ascii="Arial" w:hAnsi="Arial" w:cs="Arial"/>
          <w:b/>
          <w:bCs/>
          <w:color w:val="auto"/>
          <w:sz w:val="20"/>
          <w:szCs w:val="20"/>
        </w:rPr>
        <w:t>PCA Plots</w:t>
      </w:r>
      <w:bookmarkEnd w:id="75"/>
    </w:p>
    <w:p w14:paraId="40547901" w14:textId="046432D5" w:rsidR="008275CB" w:rsidRDefault="008275CB" w:rsidP="008275CB">
      <w:pPr>
        <w:spacing w:line="360" w:lineRule="auto"/>
        <w:rPr>
          <w:rFonts w:ascii="Arial" w:hAnsi="Arial" w:cs="Arial"/>
          <w:sz w:val="20"/>
          <w:szCs w:val="20"/>
        </w:rPr>
      </w:pPr>
      <w:r w:rsidRPr="00ED2B04">
        <w:rPr>
          <w:rFonts w:ascii="Arial" w:hAnsi="Arial" w:cs="Arial"/>
          <w:sz w:val="20"/>
          <w:szCs w:val="20"/>
        </w:rPr>
        <w:t>Through a principal component analysis depicted in the associated plots, we can see that a relatively low number of principal components describe almost all of the variance, not including vehicle price. Additionally, we see that a large proportion of principle components account for virtually no proportion of the variance.</w:t>
      </w:r>
      <w:r>
        <w:rPr>
          <w:rFonts w:ascii="Arial" w:hAnsi="Arial" w:cs="Arial"/>
          <w:sz w:val="20"/>
          <w:szCs w:val="20"/>
        </w:rPr>
        <w:t xml:space="preserve"> </w:t>
      </w:r>
    </w:p>
    <w:p w14:paraId="6351486D" w14:textId="77777777" w:rsidR="008275CB" w:rsidRPr="008275CB" w:rsidRDefault="008275CB" w:rsidP="008275CB"/>
    <w:p w14:paraId="03C2C4F5" w14:textId="2EC80089" w:rsidR="008275CB" w:rsidRPr="00CD269B" w:rsidRDefault="008275CB" w:rsidP="008275CB">
      <w:pPr>
        <w:spacing w:after="200" w:line="360" w:lineRule="auto"/>
        <w:jc w:val="center"/>
        <w:rPr>
          <w:rFonts w:ascii="Arial" w:hAnsi="Arial" w:cs="Arial"/>
          <w:sz w:val="20"/>
          <w:szCs w:val="20"/>
        </w:rPr>
      </w:pPr>
      <w:r>
        <w:rPr>
          <w:rFonts w:ascii="Arial" w:hAnsi="Arial" w:cs="Arial"/>
          <w:noProof/>
          <w:sz w:val="20"/>
          <w:szCs w:val="20"/>
        </w:rPr>
        <w:drawing>
          <wp:inline distT="0" distB="0" distL="0" distR="0" wp14:anchorId="49C95E50" wp14:editId="7230DA99">
            <wp:extent cx="5508421" cy="289427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8402" cy="2915282"/>
                    </a:xfrm>
                    <a:prstGeom prst="rect">
                      <a:avLst/>
                    </a:prstGeom>
                    <a:noFill/>
                    <a:ln>
                      <a:noFill/>
                    </a:ln>
                  </pic:spPr>
                </pic:pic>
              </a:graphicData>
            </a:graphic>
          </wp:inline>
        </w:drawing>
      </w:r>
    </w:p>
    <w:sectPr w:rsidR="008275CB" w:rsidRPr="00CD269B" w:rsidSect="00324993">
      <w:footerReference w:type="default" r:id="rId25"/>
      <w:pgSz w:w="12240" w:h="15840"/>
      <w:pgMar w:top="1080" w:right="1080" w:bottom="1080" w:left="108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04T08:33:00Z" w:initials="WEW">
    <w:p w14:paraId="6C616BE3" w14:textId="25EE0881" w:rsidR="00790A1B" w:rsidRDefault="00790A1B">
      <w:pPr>
        <w:pStyle w:val="CommentText"/>
      </w:pPr>
      <w:r>
        <w:rPr>
          <w:rStyle w:val="CommentReference"/>
        </w:rPr>
        <w:annotationRef/>
      </w:r>
      <w:r>
        <w:t>Final Grade: 96%</w:t>
      </w:r>
      <w:bookmarkStart w:id="1" w:name="_GoBack"/>
      <w:bookmarkEnd w:id="1"/>
    </w:p>
  </w:comment>
  <w:comment w:id="3" w:author="Willard E Williamson" w:date="2020-12-03T19:27:00Z" w:initials="WEW">
    <w:p w14:paraId="0225B9EF" w14:textId="5B41FB87" w:rsidR="002B674A" w:rsidRDefault="002B674A">
      <w:pPr>
        <w:pStyle w:val="CommentText"/>
      </w:pPr>
      <w:r>
        <w:rPr>
          <w:rStyle w:val="CommentReference"/>
        </w:rPr>
        <w:annotationRef/>
      </w:r>
      <w:r>
        <w:t>Reports should be past tense</w:t>
      </w:r>
    </w:p>
  </w:comment>
  <w:comment w:id="12" w:author="Willard E Williamson" w:date="2020-12-03T19:36:00Z" w:initials="WEW">
    <w:p w14:paraId="61E6AC01" w14:textId="18F6D078" w:rsidR="002B674A" w:rsidRDefault="002B674A">
      <w:pPr>
        <w:pStyle w:val="CommentText"/>
      </w:pPr>
      <w:r>
        <w:rPr>
          <w:rStyle w:val="CommentReference"/>
        </w:rPr>
        <w:annotationRef/>
      </w:r>
      <w:r>
        <w:t>Excellent</w:t>
      </w:r>
    </w:p>
  </w:comment>
  <w:comment w:id="17" w:author="Willard E Williamson" w:date="2020-12-03T19:41:00Z" w:initials="WEW">
    <w:p w14:paraId="05A748F2" w14:textId="4D6D4AF2" w:rsidR="00246B31" w:rsidRDefault="00246B31">
      <w:pPr>
        <w:pStyle w:val="CommentText"/>
      </w:pPr>
      <w:r>
        <w:rPr>
          <w:rStyle w:val="CommentReference"/>
        </w:rPr>
        <w:annotationRef/>
      </w:r>
      <w:r>
        <w:t>Good idea</w:t>
      </w:r>
    </w:p>
  </w:comment>
  <w:comment w:id="19" w:author="Willard E Williamson" w:date="2020-12-03T19:42:00Z" w:initials="WEW">
    <w:p w14:paraId="1F0A10DC" w14:textId="3440A9F9" w:rsidR="00AB16D8" w:rsidRDefault="00AB16D8">
      <w:pPr>
        <w:pStyle w:val="CommentText"/>
      </w:pPr>
      <w:r>
        <w:rPr>
          <w:rStyle w:val="CommentReference"/>
        </w:rPr>
        <w:annotationRef/>
      </w:r>
      <w:r>
        <w:t>Information like this is much better presented in a table</w:t>
      </w:r>
    </w:p>
  </w:comment>
  <w:comment w:id="22" w:author="Willard E Williamson" w:date="2020-12-03T19:47:00Z" w:initials="WEW">
    <w:p w14:paraId="2FC596A4" w14:textId="0A17E79B" w:rsidR="00AB16D8" w:rsidRDefault="00AB16D8">
      <w:pPr>
        <w:pStyle w:val="CommentText"/>
      </w:pPr>
      <w:r>
        <w:rPr>
          <w:rStyle w:val="CommentReference"/>
        </w:rPr>
        <w:annotationRef/>
      </w:r>
      <w:r>
        <w:t xml:space="preserve">Good job tying p </w:t>
      </w:r>
      <w:r w:rsidR="00EF2D83">
        <w:t>values into the analysis</w:t>
      </w:r>
    </w:p>
  </w:comment>
  <w:comment w:id="25" w:author="Willard E Williamson" w:date="2020-12-03T19:50:00Z" w:initials="WEW">
    <w:p w14:paraId="1E9A8D4E" w14:textId="23658341" w:rsidR="00EF2D83" w:rsidRDefault="00EF2D83">
      <w:pPr>
        <w:pStyle w:val="CommentText"/>
      </w:pPr>
      <w:r>
        <w:rPr>
          <w:rStyle w:val="CommentReference"/>
        </w:rPr>
        <w:annotationRef/>
      </w:r>
      <w:r>
        <w:t>Since you have data in different units it might produce better results if you center and set the param for unit variance.</w:t>
      </w:r>
    </w:p>
  </w:comment>
  <w:comment w:id="30" w:author="Willard E Williamson" w:date="2020-12-03T19:53:00Z" w:initials="WEW">
    <w:p w14:paraId="66B35ADD" w14:textId="06EF58DC" w:rsidR="00E352C8" w:rsidRDefault="00E352C8">
      <w:pPr>
        <w:pStyle w:val="CommentText"/>
      </w:pPr>
      <w:r>
        <w:rPr>
          <w:rStyle w:val="CommentReference"/>
        </w:rPr>
        <w:annotationRef/>
      </w:r>
      <w:r>
        <w:t>Should omit information like this</w:t>
      </w:r>
    </w:p>
  </w:comment>
  <w:comment w:id="45" w:author="Willard E Williamson" w:date="2020-12-04T08:23:00Z" w:initials="WEW">
    <w:p w14:paraId="6EEC187D" w14:textId="1AC3D61B" w:rsidR="009F66D1" w:rsidRDefault="009F66D1">
      <w:pPr>
        <w:pStyle w:val="CommentText"/>
      </w:pPr>
      <w:r>
        <w:rPr>
          <w:rStyle w:val="CommentReference"/>
        </w:rPr>
        <w:annotationRef/>
      </w:r>
      <w:r>
        <w:t>No indication if ROC is from train or test data.</w:t>
      </w:r>
    </w:p>
  </w:comment>
  <w:comment w:id="44" w:author="Willard E Williamson" w:date="2020-12-03T20:04:00Z" w:initials="WEW">
    <w:p w14:paraId="3B1613A5" w14:textId="0BC1DD19" w:rsidR="00456FEA" w:rsidRDefault="00456FEA">
      <w:pPr>
        <w:pStyle w:val="CommentText"/>
      </w:pPr>
      <w:r>
        <w:rPr>
          <w:rStyle w:val="CommentReference"/>
        </w:rPr>
        <w:annotationRef/>
      </w:r>
      <w:r>
        <w:t>I think a no skill classifier will have an AUC of 0.5.  You can see that visually by looking at the area under the dotted line.</w:t>
      </w:r>
    </w:p>
  </w:comment>
  <w:comment w:id="55" w:author="Willard E Williamson" w:date="2020-12-04T06:46:00Z" w:initials="WEW">
    <w:p w14:paraId="6850AF3D" w14:textId="0EE2D977" w:rsidR="00AD2307" w:rsidRDefault="00AD2307">
      <w:pPr>
        <w:pStyle w:val="CommentText"/>
      </w:pPr>
      <w:r>
        <w:rPr>
          <w:rStyle w:val="CommentReference"/>
        </w:rPr>
        <w:annotationRef/>
      </w:r>
      <w:r>
        <w:t>This model works no better than a random guess</w:t>
      </w:r>
    </w:p>
  </w:comment>
  <w:comment w:id="71" w:author="Willard E Williamson" w:date="2020-12-04T06:53:00Z" w:initials="WEW">
    <w:p w14:paraId="2FBD53D1" w14:textId="56245732" w:rsidR="00AD2307" w:rsidRDefault="00AD2307">
      <w:pPr>
        <w:pStyle w:val="CommentText"/>
      </w:pPr>
      <w:r>
        <w:rPr>
          <w:rStyle w:val="CommentReference"/>
        </w:rPr>
        <w:annotationRef/>
      </w:r>
      <w:r>
        <w:t>Why not convert year to age</w:t>
      </w:r>
      <w:r w:rsidR="00610FC0">
        <w:t xml:space="preserve"> – then there is not a problem with drift.  This could also degrade accuracy though.  Would have to try and see how it works.</w:t>
      </w:r>
    </w:p>
  </w:comment>
  <w:comment w:id="73" w:author="Willard E Williamson" w:date="2020-12-04T07:00:00Z" w:initials="WEW">
    <w:p w14:paraId="76DC8D9A" w14:textId="08C5E27E" w:rsidR="00DC0DB1" w:rsidRDefault="00DC0DB1">
      <w:pPr>
        <w:pStyle w:val="CommentText"/>
      </w:pPr>
      <w:r>
        <w:rPr>
          <w:rStyle w:val="CommentReference"/>
        </w:rPr>
        <w:annotationRef/>
      </w:r>
      <w:r w:rsidR="002663BB">
        <w:t>Did not summarize / compare all inference / predictions.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616BE3" w15:done="0"/>
  <w15:commentEx w15:paraId="0225B9EF" w15:done="0"/>
  <w15:commentEx w15:paraId="61E6AC01" w15:done="0"/>
  <w15:commentEx w15:paraId="05A748F2" w15:done="0"/>
  <w15:commentEx w15:paraId="1F0A10DC" w15:done="0"/>
  <w15:commentEx w15:paraId="2FC596A4" w15:done="0"/>
  <w15:commentEx w15:paraId="1E9A8D4E" w15:done="0"/>
  <w15:commentEx w15:paraId="66B35ADD" w15:done="0"/>
  <w15:commentEx w15:paraId="6EEC187D" w15:done="0"/>
  <w15:commentEx w15:paraId="3B1613A5" w15:done="0"/>
  <w15:commentEx w15:paraId="6850AF3D" w15:done="0"/>
  <w15:commentEx w15:paraId="2FBD53D1" w15:done="0"/>
  <w15:commentEx w15:paraId="76DC8D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616BE3" w16cid:durableId="237472E8"/>
  <w16cid:commentId w16cid:paraId="0225B9EF" w16cid:durableId="2373BAA3"/>
  <w16cid:commentId w16cid:paraId="61E6AC01" w16cid:durableId="2373BCBB"/>
  <w16cid:commentId w16cid:paraId="05A748F2" w16cid:durableId="2373BDD5"/>
  <w16cid:commentId w16cid:paraId="1F0A10DC" w16cid:durableId="2373BE13"/>
  <w16cid:commentId w16cid:paraId="2FC596A4" w16cid:durableId="2373BF65"/>
  <w16cid:commentId w16cid:paraId="1E9A8D4E" w16cid:durableId="2373C013"/>
  <w16cid:commentId w16cid:paraId="66B35ADD" w16cid:durableId="2373C0C7"/>
  <w16cid:commentId w16cid:paraId="6EEC187D" w16cid:durableId="23747086"/>
  <w16cid:commentId w16cid:paraId="3B1613A5" w16cid:durableId="2373C36B"/>
  <w16cid:commentId w16cid:paraId="6850AF3D" w16cid:durableId="237459BC"/>
  <w16cid:commentId w16cid:paraId="2FBD53D1" w16cid:durableId="23745B81"/>
  <w16cid:commentId w16cid:paraId="76DC8D9A" w16cid:durableId="23745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DBF011" w14:textId="77777777" w:rsidR="007941A5" w:rsidRDefault="007941A5" w:rsidP="00316AA6">
      <w:r>
        <w:separator/>
      </w:r>
    </w:p>
  </w:endnote>
  <w:endnote w:type="continuationSeparator" w:id="0">
    <w:p w14:paraId="00D0795A" w14:textId="77777777" w:rsidR="007941A5" w:rsidRDefault="007941A5" w:rsidP="00316AA6">
      <w:r>
        <w:continuationSeparator/>
      </w:r>
    </w:p>
  </w:endnote>
  <w:endnote w:type="continuationNotice" w:id="1">
    <w:p w14:paraId="2D2A9E98" w14:textId="77777777" w:rsidR="007941A5" w:rsidRDefault="007941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1048607526"/>
      <w:docPartObj>
        <w:docPartGallery w:val="Page Numbers (Bottom of Page)"/>
        <w:docPartUnique/>
      </w:docPartObj>
    </w:sdtPr>
    <w:sdtEndPr>
      <w:rPr>
        <w:noProof/>
        <w:sz w:val="18"/>
        <w:szCs w:val="18"/>
      </w:rPr>
    </w:sdtEndPr>
    <w:sdtContent>
      <w:p w14:paraId="6CD9046D" w14:textId="75F55B64" w:rsidR="002B674A" w:rsidRPr="00544429" w:rsidRDefault="002B674A">
        <w:pPr>
          <w:pStyle w:val="Footer"/>
          <w:jc w:val="right"/>
          <w:rPr>
            <w:rFonts w:ascii="Arial" w:hAnsi="Arial" w:cs="Arial"/>
          </w:rPr>
        </w:pPr>
        <w:r w:rsidRPr="00544429">
          <w:rPr>
            <w:rFonts w:ascii="Arial" w:hAnsi="Arial" w:cs="Arial"/>
          </w:rPr>
          <w:fldChar w:fldCharType="begin"/>
        </w:r>
        <w:r w:rsidRPr="00544429">
          <w:rPr>
            <w:rFonts w:ascii="Arial" w:hAnsi="Arial" w:cs="Arial"/>
          </w:rPr>
          <w:instrText xml:space="preserve"> PAGE   \* MERGEFORMAT </w:instrText>
        </w:r>
        <w:r w:rsidRPr="00544429">
          <w:rPr>
            <w:rFonts w:ascii="Arial" w:hAnsi="Arial" w:cs="Arial"/>
          </w:rPr>
          <w:fldChar w:fldCharType="separate"/>
        </w:r>
        <w:r w:rsidRPr="00544429">
          <w:rPr>
            <w:rFonts w:ascii="Arial" w:hAnsi="Arial" w:cs="Arial"/>
            <w:noProof/>
          </w:rPr>
          <w:t>2</w:t>
        </w:r>
        <w:r w:rsidRPr="00544429">
          <w:rPr>
            <w:rFonts w:ascii="Arial" w:hAnsi="Arial" w:cs="Arial"/>
            <w:noProof/>
          </w:rPr>
          <w:fldChar w:fldCharType="end"/>
        </w:r>
      </w:p>
    </w:sdtContent>
  </w:sdt>
  <w:p w14:paraId="08A2D615" w14:textId="77777777" w:rsidR="002B674A" w:rsidRDefault="002B6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66116" w14:textId="77777777" w:rsidR="007941A5" w:rsidRDefault="007941A5" w:rsidP="00316AA6">
      <w:r>
        <w:separator/>
      </w:r>
    </w:p>
  </w:footnote>
  <w:footnote w:type="continuationSeparator" w:id="0">
    <w:p w14:paraId="333737D8" w14:textId="77777777" w:rsidR="007941A5" w:rsidRDefault="007941A5" w:rsidP="00316AA6">
      <w:r>
        <w:continuationSeparator/>
      </w:r>
    </w:p>
  </w:footnote>
  <w:footnote w:type="continuationNotice" w:id="1">
    <w:p w14:paraId="32AE9C2D" w14:textId="77777777" w:rsidR="007941A5" w:rsidRDefault="007941A5"/>
  </w:footnote>
  <w:footnote w:id="2">
    <w:p w14:paraId="772927FF" w14:textId="77777777" w:rsidR="002B674A" w:rsidRPr="004D3FFB" w:rsidRDefault="002B674A" w:rsidP="004D3FFB">
      <w:pPr>
        <w:spacing w:line="360" w:lineRule="auto"/>
        <w:rPr>
          <w:rFonts w:ascii="Arial" w:hAnsi="Arial" w:cs="Arial"/>
          <w:sz w:val="20"/>
          <w:szCs w:val="20"/>
        </w:rPr>
      </w:pPr>
      <w:r w:rsidRPr="004D3FFB">
        <w:rPr>
          <w:rStyle w:val="FootnoteReference"/>
          <w:rFonts w:ascii="Arial" w:hAnsi="Arial" w:cs="Arial"/>
          <w:sz w:val="20"/>
          <w:szCs w:val="20"/>
        </w:rPr>
        <w:footnoteRef/>
      </w:r>
      <w:r w:rsidRPr="004D3FFB">
        <w:rPr>
          <w:rFonts w:ascii="Arial" w:hAnsi="Arial" w:cs="Arial"/>
          <w:sz w:val="20"/>
          <w:szCs w:val="20"/>
        </w:rPr>
        <w:t xml:space="preserve"> </w:t>
      </w:r>
      <w:r w:rsidRPr="004D3FFB">
        <w:rPr>
          <w:rFonts w:ascii="Arial" w:eastAsia="Calibri" w:hAnsi="Arial" w:cs="Arial"/>
          <w:sz w:val="20"/>
          <w:szCs w:val="20"/>
        </w:rPr>
        <w:t xml:space="preserve">Wall Street Journal, “During COVID-19 Pandemic, the Used-Car lot is Hot”, Mike Colias, July 2020  </w:t>
      </w:r>
      <w:hyperlink r:id="rId1">
        <w:r w:rsidRPr="004D3FFB">
          <w:rPr>
            <w:rStyle w:val="Hyperlink"/>
            <w:rFonts w:ascii="Arial" w:eastAsia="Calibri" w:hAnsi="Arial" w:cs="Arial"/>
            <w:sz w:val="20"/>
            <w:szCs w:val="20"/>
          </w:rPr>
          <w:t>https://www.wsj.com/articles/during-covid-19-pandemic-the-used-car-lot-is-hot-11593774001</w:t>
        </w:r>
      </w:hyperlink>
    </w:p>
    <w:p w14:paraId="6F5CCDB5" w14:textId="00F061FE" w:rsidR="002B674A" w:rsidRDefault="002B674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6A0E"/>
    <w:multiLevelType w:val="hybridMultilevel"/>
    <w:tmpl w:val="BD56FB28"/>
    <w:lvl w:ilvl="0" w:tplc="04090001">
      <w:start w:val="1"/>
      <w:numFmt w:val="bullet"/>
      <w:lvlText w:val=""/>
      <w:lvlJc w:val="left"/>
      <w:pPr>
        <w:ind w:left="720" w:hanging="360"/>
      </w:pPr>
      <w:rPr>
        <w:rFonts w:ascii="Symbol" w:hAnsi="Symbol" w:hint="default"/>
      </w:rPr>
    </w:lvl>
    <w:lvl w:ilvl="1" w:tplc="AE8EF0F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61F5"/>
    <w:multiLevelType w:val="hybridMultilevel"/>
    <w:tmpl w:val="913C32DC"/>
    <w:lvl w:ilvl="0" w:tplc="86366C02">
      <w:numFmt w:val="bullet"/>
      <w:lvlText w:val="•"/>
      <w:lvlJc w:val="left"/>
      <w:pPr>
        <w:ind w:left="360" w:hanging="360"/>
      </w:pPr>
      <w:rPr>
        <w:rFonts w:ascii="Calibri" w:eastAsiaTheme="minorHAnsi" w:hAnsi="Calibri" w:cs="Calibri" w:hint="default"/>
        <w:color w:val="00000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70621F"/>
    <w:multiLevelType w:val="hybridMultilevel"/>
    <w:tmpl w:val="0A305482"/>
    <w:lvl w:ilvl="0" w:tplc="BE08B170">
      <w:start w:val="1"/>
      <w:numFmt w:val="bullet"/>
      <w:lvlText w:val=""/>
      <w:lvlJc w:val="left"/>
      <w:pPr>
        <w:tabs>
          <w:tab w:val="num" w:pos="720"/>
        </w:tabs>
        <w:ind w:left="720" w:hanging="360"/>
      </w:pPr>
      <w:rPr>
        <w:rFonts w:ascii="Symbol" w:hAnsi="Symbol" w:hint="default"/>
        <w:sz w:val="20"/>
      </w:rPr>
    </w:lvl>
    <w:lvl w:ilvl="1" w:tplc="C6CC12D8" w:tentative="1">
      <w:start w:val="1"/>
      <w:numFmt w:val="bullet"/>
      <w:lvlText w:val="o"/>
      <w:lvlJc w:val="left"/>
      <w:pPr>
        <w:tabs>
          <w:tab w:val="num" w:pos="1440"/>
        </w:tabs>
        <w:ind w:left="1440" w:hanging="360"/>
      </w:pPr>
      <w:rPr>
        <w:rFonts w:ascii="Courier New" w:hAnsi="Courier New" w:hint="default"/>
        <w:sz w:val="20"/>
      </w:rPr>
    </w:lvl>
    <w:lvl w:ilvl="2" w:tplc="605E8C9E" w:tentative="1">
      <w:start w:val="1"/>
      <w:numFmt w:val="bullet"/>
      <w:lvlText w:val=""/>
      <w:lvlJc w:val="left"/>
      <w:pPr>
        <w:tabs>
          <w:tab w:val="num" w:pos="2160"/>
        </w:tabs>
        <w:ind w:left="2160" w:hanging="360"/>
      </w:pPr>
      <w:rPr>
        <w:rFonts w:ascii="Wingdings" w:hAnsi="Wingdings" w:hint="default"/>
        <w:sz w:val="20"/>
      </w:rPr>
    </w:lvl>
    <w:lvl w:ilvl="3" w:tplc="0B400664" w:tentative="1">
      <w:start w:val="1"/>
      <w:numFmt w:val="bullet"/>
      <w:lvlText w:val=""/>
      <w:lvlJc w:val="left"/>
      <w:pPr>
        <w:tabs>
          <w:tab w:val="num" w:pos="2880"/>
        </w:tabs>
        <w:ind w:left="2880" w:hanging="360"/>
      </w:pPr>
      <w:rPr>
        <w:rFonts w:ascii="Wingdings" w:hAnsi="Wingdings" w:hint="default"/>
        <w:sz w:val="20"/>
      </w:rPr>
    </w:lvl>
    <w:lvl w:ilvl="4" w:tplc="94B8C7CE" w:tentative="1">
      <w:start w:val="1"/>
      <w:numFmt w:val="bullet"/>
      <w:lvlText w:val=""/>
      <w:lvlJc w:val="left"/>
      <w:pPr>
        <w:tabs>
          <w:tab w:val="num" w:pos="3600"/>
        </w:tabs>
        <w:ind w:left="3600" w:hanging="360"/>
      </w:pPr>
      <w:rPr>
        <w:rFonts w:ascii="Wingdings" w:hAnsi="Wingdings" w:hint="default"/>
        <w:sz w:val="20"/>
      </w:rPr>
    </w:lvl>
    <w:lvl w:ilvl="5" w:tplc="D8EA4BB0" w:tentative="1">
      <w:start w:val="1"/>
      <w:numFmt w:val="bullet"/>
      <w:lvlText w:val=""/>
      <w:lvlJc w:val="left"/>
      <w:pPr>
        <w:tabs>
          <w:tab w:val="num" w:pos="4320"/>
        </w:tabs>
        <w:ind w:left="4320" w:hanging="360"/>
      </w:pPr>
      <w:rPr>
        <w:rFonts w:ascii="Wingdings" w:hAnsi="Wingdings" w:hint="default"/>
        <w:sz w:val="20"/>
      </w:rPr>
    </w:lvl>
    <w:lvl w:ilvl="6" w:tplc="2E42F060" w:tentative="1">
      <w:start w:val="1"/>
      <w:numFmt w:val="bullet"/>
      <w:lvlText w:val=""/>
      <w:lvlJc w:val="left"/>
      <w:pPr>
        <w:tabs>
          <w:tab w:val="num" w:pos="5040"/>
        </w:tabs>
        <w:ind w:left="5040" w:hanging="360"/>
      </w:pPr>
      <w:rPr>
        <w:rFonts w:ascii="Wingdings" w:hAnsi="Wingdings" w:hint="default"/>
        <w:sz w:val="20"/>
      </w:rPr>
    </w:lvl>
    <w:lvl w:ilvl="7" w:tplc="3D9034AA" w:tentative="1">
      <w:start w:val="1"/>
      <w:numFmt w:val="bullet"/>
      <w:lvlText w:val=""/>
      <w:lvlJc w:val="left"/>
      <w:pPr>
        <w:tabs>
          <w:tab w:val="num" w:pos="5760"/>
        </w:tabs>
        <w:ind w:left="5760" w:hanging="360"/>
      </w:pPr>
      <w:rPr>
        <w:rFonts w:ascii="Wingdings" w:hAnsi="Wingdings" w:hint="default"/>
        <w:sz w:val="20"/>
      </w:rPr>
    </w:lvl>
    <w:lvl w:ilvl="8" w:tplc="B006699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826F7"/>
    <w:multiLevelType w:val="multilevel"/>
    <w:tmpl w:val="2214A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635D9"/>
    <w:multiLevelType w:val="hybridMultilevel"/>
    <w:tmpl w:val="DE54F7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AF5AD0"/>
    <w:multiLevelType w:val="hybridMultilevel"/>
    <w:tmpl w:val="62C8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22236"/>
    <w:multiLevelType w:val="hybridMultilevel"/>
    <w:tmpl w:val="4B429BD8"/>
    <w:lvl w:ilvl="0" w:tplc="39F00D8E">
      <w:start w:val="1"/>
      <w:numFmt w:val="bullet"/>
      <w:lvlText w:val=""/>
      <w:lvlJc w:val="left"/>
      <w:pPr>
        <w:ind w:left="720" w:hanging="360"/>
      </w:pPr>
      <w:rPr>
        <w:rFonts w:ascii="Symbol" w:hAnsi="Symbol" w:hint="default"/>
      </w:rPr>
    </w:lvl>
    <w:lvl w:ilvl="1" w:tplc="678018B0">
      <w:start w:val="1"/>
      <w:numFmt w:val="bullet"/>
      <w:lvlText w:val="o"/>
      <w:lvlJc w:val="left"/>
      <w:pPr>
        <w:ind w:left="1440" w:hanging="360"/>
      </w:pPr>
      <w:rPr>
        <w:rFonts w:ascii="Courier New" w:hAnsi="Courier New" w:hint="default"/>
      </w:rPr>
    </w:lvl>
    <w:lvl w:ilvl="2" w:tplc="7A266E68">
      <w:start w:val="1"/>
      <w:numFmt w:val="bullet"/>
      <w:lvlText w:val=""/>
      <w:lvlJc w:val="left"/>
      <w:pPr>
        <w:ind w:left="2160" w:hanging="360"/>
      </w:pPr>
      <w:rPr>
        <w:rFonts w:ascii="Wingdings" w:hAnsi="Wingdings" w:hint="default"/>
      </w:rPr>
    </w:lvl>
    <w:lvl w:ilvl="3" w:tplc="021C6D6A">
      <w:start w:val="1"/>
      <w:numFmt w:val="bullet"/>
      <w:lvlText w:val=""/>
      <w:lvlJc w:val="left"/>
      <w:pPr>
        <w:ind w:left="2880" w:hanging="360"/>
      </w:pPr>
      <w:rPr>
        <w:rFonts w:ascii="Symbol" w:hAnsi="Symbol" w:hint="default"/>
      </w:rPr>
    </w:lvl>
    <w:lvl w:ilvl="4" w:tplc="E2B4A098">
      <w:start w:val="1"/>
      <w:numFmt w:val="bullet"/>
      <w:lvlText w:val="o"/>
      <w:lvlJc w:val="left"/>
      <w:pPr>
        <w:ind w:left="3600" w:hanging="360"/>
      </w:pPr>
      <w:rPr>
        <w:rFonts w:ascii="Courier New" w:hAnsi="Courier New" w:hint="default"/>
      </w:rPr>
    </w:lvl>
    <w:lvl w:ilvl="5" w:tplc="8A265052">
      <w:start w:val="1"/>
      <w:numFmt w:val="bullet"/>
      <w:lvlText w:val=""/>
      <w:lvlJc w:val="left"/>
      <w:pPr>
        <w:ind w:left="4320" w:hanging="360"/>
      </w:pPr>
      <w:rPr>
        <w:rFonts w:ascii="Wingdings" w:hAnsi="Wingdings" w:hint="default"/>
      </w:rPr>
    </w:lvl>
    <w:lvl w:ilvl="6" w:tplc="D602A1D8">
      <w:start w:val="1"/>
      <w:numFmt w:val="bullet"/>
      <w:lvlText w:val=""/>
      <w:lvlJc w:val="left"/>
      <w:pPr>
        <w:ind w:left="5040" w:hanging="360"/>
      </w:pPr>
      <w:rPr>
        <w:rFonts w:ascii="Symbol" w:hAnsi="Symbol" w:hint="default"/>
      </w:rPr>
    </w:lvl>
    <w:lvl w:ilvl="7" w:tplc="7ADA9016">
      <w:start w:val="1"/>
      <w:numFmt w:val="bullet"/>
      <w:lvlText w:val="o"/>
      <w:lvlJc w:val="left"/>
      <w:pPr>
        <w:ind w:left="5760" w:hanging="360"/>
      </w:pPr>
      <w:rPr>
        <w:rFonts w:ascii="Courier New" w:hAnsi="Courier New" w:hint="default"/>
      </w:rPr>
    </w:lvl>
    <w:lvl w:ilvl="8" w:tplc="4622E15A">
      <w:start w:val="1"/>
      <w:numFmt w:val="bullet"/>
      <w:lvlText w:val=""/>
      <w:lvlJc w:val="left"/>
      <w:pPr>
        <w:ind w:left="6480" w:hanging="360"/>
      </w:pPr>
      <w:rPr>
        <w:rFonts w:ascii="Wingdings" w:hAnsi="Wingdings" w:hint="default"/>
      </w:rPr>
    </w:lvl>
  </w:abstractNum>
  <w:abstractNum w:abstractNumId="7" w15:restartNumberingAfterBreak="0">
    <w:nsid w:val="26C16E40"/>
    <w:multiLevelType w:val="hybridMultilevel"/>
    <w:tmpl w:val="E13431E0"/>
    <w:lvl w:ilvl="0" w:tplc="04463878">
      <w:start w:val="1"/>
      <w:numFmt w:val="decimal"/>
      <w:lvlText w:val="%1."/>
      <w:lvlJc w:val="left"/>
      <w:pPr>
        <w:tabs>
          <w:tab w:val="num" w:pos="720"/>
        </w:tabs>
        <w:ind w:left="720" w:hanging="360"/>
      </w:pPr>
    </w:lvl>
    <w:lvl w:ilvl="1" w:tplc="BA42F4E8">
      <w:start w:val="1"/>
      <w:numFmt w:val="upperLetter"/>
      <w:lvlText w:val="%2."/>
      <w:lvlJc w:val="left"/>
      <w:pPr>
        <w:tabs>
          <w:tab w:val="num" w:pos="1530"/>
        </w:tabs>
        <w:ind w:left="1530" w:hanging="360"/>
      </w:pPr>
      <w:rPr>
        <w:b w:val="0"/>
        <w:bCs w:val="0"/>
      </w:rPr>
    </w:lvl>
    <w:lvl w:ilvl="2" w:tplc="FA7AC762">
      <w:start w:val="1"/>
      <w:numFmt w:val="decimal"/>
      <w:lvlText w:val="%3."/>
      <w:lvlJc w:val="left"/>
      <w:pPr>
        <w:tabs>
          <w:tab w:val="num" w:pos="2160"/>
        </w:tabs>
        <w:ind w:left="2160" w:hanging="360"/>
      </w:pPr>
    </w:lvl>
    <w:lvl w:ilvl="3" w:tplc="708639CC" w:tentative="1">
      <w:start w:val="1"/>
      <w:numFmt w:val="decimal"/>
      <w:lvlText w:val="%4."/>
      <w:lvlJc w:val="left"/>
      <w:pPr>
        <w:tabs>
          <w:tab w:val="num" w:pos="2880"/>
        </w:tabs>
        <w:ind w:left="2880" w:hanging="360"/>
      </w:pPr>
    </w:lvl>
    <w:lvl w:ilvl="4" w:tplc="CCF43480" w:tentative="1">
      <w:start w:val="1"/>
      <w:numFmt w:val="decimal"/>
      <w:lvlText w:val="%5."/>
      <w:lvlJc w:val="left"/>
      <w:pPr>
        <w:tabs>
          <w:tab w:val="num" w:pos="3600"/>
        </w:tabs>
        <w:ind w:left="3600" w:hanging="360"/>
      </w:pPr>
    </w:lvl>
    <w:lvl w:ilvl="5" w:tplc="852AFF30" w:tentative="1">
      <w:start w:val="1"/>
      <w:numFmt w:val="decimal"/>
      <w:lvlText w:val="%6."/>
      <w:lvlJc w:val="left"/>
      <w:pPr>
        <w:tabs>
          <w:tab w:val="num" w:pos="4320"/>
        </w:tabs>
        <w:ind w:left="4320" w:hanging="360"/>
      </w:pPr>
    </w:lvl>
    <w:lvl w:ilvl="6" w:tplc="8C16893E" w:tentative="1">
      <w:start w:val="1"/>
      <w:numFmt w:val="decimal"/>
      <w:lvlText w:val="%7."/>
      <w:lvlJc w:val="left"/>
      <w:pPr>
        <w:tabs>
          <w:tab w:val="num" w:pos="5040"/>
        </w:tabs>
        <w:ind w:left="5040" w:hanging="360"/>
      </w:pPr>
    </w:lvl>
    <w:lvl w:ilvl="7" w:tplc="8D98622E" w:tentative="1">
      <w:start w:val="1"/>
      <w:numFmt w:val="decimal"/>
      <w:lvlText w:val="%8."/>
      <w:lvlJc w:val="left"/>
      <w:pPr>
        <w:tabs>
          <w:tab w:val="num" w:pos="5760"/>
        </w:tabs>
        <w:ind w:left="5760" w:hanging="360"/>
      </w:pPr>
    </w:lvl>
    <w:lvl w:ilvl="8" w:tplc="E550ED06" w:tentative="1">
      <w:start w:val="1"/>
      <w:numFmt w:val="decimal"/>
      <w:lvlText w:val="%9."/>
      <w:lvlJc w:val="left"/>
      <w:pPr>
        <w:tabs>
          <w:tab w:val="num" w:pos="6480"/>
        </w:tabs>
        <w:ind w:left="6480" w:hanging="360"/>
      </w:pPr>
    </w:lvl>
  </w:abstractNum>
  <w:abstractNum w:abstractNumId="8" w15:restartNumberingAfterBreak="0">
    <w:nsid w:val="3401448D"/>
    <w:multiLevelType w:val="hybridMultilevel"/>
    <w:tmpl w:val="2A4C0F1E"/>
    <w:lvl w:ilvl="0" w:tplc="66309EF0">
      <w:start w:val="1"/>
      <w:numFmt w:val="bullet"/>
      <w:lvlText w:val="•"/>
      <w:lvlJc w:val="left"/>
      <w:pPr>
        <w:tabs>
          <w:tab w:val="num" w:pos="720"/>
        </w:tabs>
        <w:ind w:left="720" w:hanging="360"/>
      </w:pPr>
      <w:rPr>
        <w:rFonts w:ascii="Arial" w:hAnsi="Arial" w:hint="default"/>
      </w:rPr>
    </w:lvl>
    <w:lvl w:ilvl="1" w:tplc="F3DA9CA0" w:tentative="1">
      <w:start w:val="1"/>
      <w:numFmt w:val="bullet"/>
      <w:lvlText w:val="•"/>
      <w:lvlJc w:val="left"/>
      <w:pPr>
        <w:tabs>
          <w:tab w:val="num" w:pos="1440"/>
        </w:tabs>
        <w:ind w:left="1440" w:hanging="360"/>
      </w:pPr>
      <w:rPr>
        <w:rFonts w:ascii="Arial" w:hAnsi="Arial" w:hint="default"/>
      </w:rPr>
    </w:lvl>
    <w:lvl w:ilvl="2" w:tplc="24A2CD74" w:tentative="1">
      <w:start w:val="1"/>
      <w:numFmt w:val="bullet"/>
      <w:lvlText w:val="•"/>
      <w:lvlJc w:val="left"/>
      <w:pPr>
        <w:tabs>
          <w:tab w:val="num" w:pos="2160"/>
        </w:tabs>
        <w:ind w:left="2160" w:hanging="360"/>
      </w:pPr>
      <w:rPr>
        <w:rFonts w:ascii="Arial" w:hAnsi="Arial" w:hint="default"/>
      </w:rPr>
    </w:lvl>
    <w:lvl w:ilvl="3" w:tplc="95BE284E" w:tentative="1">
      <w:start w:val="1"/>
      <w:numFmt w:val="bullet"/>
      <w:lvlText w:val="•"/>
      <w:lvlJc w:val="left"/>
      <w:pPr>
        <w:tabs>
          <w:tab w:val="num" w:pos="2880"/>
        </w:tabs>
        <w:ind w:left="2880" w:hanging="360"/>
      </w:pPr>
      <w:rPr>
        <w:rFonts w:ascii="Arial" w:hAnsi="Arial" w:hint="default"/>
      </w:rPr>
    </w:lvl>
    <w:lvl w:ilvl="4" w:tplc="94B098CE" w:tentative="1">
      <w:start w:val="1"/>
      <w:numFmt w:val="bullet"/>
      <w:lvlText w:val="•"/>
      <w:lvlJc w:val="left"/>
      <w:pPr>
        <w:tabs>
          <w:tab w:val="num" w:pos="3600"/>
        </w:tabs>
        <w:ind w:left="3600" w:hanging="360"/>
      </w:pPr>
      <w:rPr>
        <w:rFonts w:ascii="Arial" w:hAnsi="Arial" w:hint="default"/>
      </w:rPr>
    </w:lvl>
    <w:lvl w:ilvl="5" w:tplc="AB206B58" w:tentative="1">
      <w:start w:val="1"/>
      <w:numFmt w:val="bullet"/>
      <w:lvlText w:val="•"/>
      <w:lvlJc w:val="left"/>
      <w:pPr>
        <w:tabs>
          <w:tab w:val="num" w:pos="4320"/>
        </w:tabs>
        <w:ind w:left="4320" w:hanging="360"/>
      </w:pPr>
      <w:rPr>
        <w:rFonts w:ascii="Arial" w:hAnsi="Arial" w:hint="default"/>
      </w:rPr>
    </w:lvl>
    <w:lvl w:ilvl="6" w:tplc="71EE13BA" w:tentative="1">
      <w:start w:val="1"/>
      <w:numFmt w:val="bullet"/>
      <w:lvlText w:val="•"/>
      <w:lvlJc w:val="left"/>
      <w:pPr>
        <w:tabs>
          <w:tab w:val="num" w:pos="5040"/>
        </w:tabs>
        <w:ind w:left="5040" w:hanging="360"/>
      </w:pPr>
      <w:rPr>
        <w:rFonts w:ascii="Arial" w:hAnsi="Arial" w:hint="default"/>
      </w:rPr>
    </w:lvl>
    <w:lvl w:ilvl="7" w:tplc="038442D6" w:tentative="1">
      <w:start w:val="1"/>
      <w:numFmt w:val="bullet"/>
      <w:lvlText w:val="•"/>
      <w:lvlJc w:val="left"/>
      <w:pPr>
        <w:tabs>
          <w:tab w:val="num" w:pos="5760"/>
        </w:tabs>
        <w:ind w:left="5760" w:hanging="360"/>
      </w:pPr>
      <w:rPr>
        <w:rFonts w:ascii="Arial" w:hAnsi="Arial" w:hint="default"/>
      </w:rPr>
    </w:lvl>
    <w:lvl w:ilvl="8" w:tplc="5D8AFC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2105F3"/>
    <w:multiLevelType w:val="hybridMultilevel"/>
    <w:tmpl w:val="C66A4D9E"/>
    <w:lvl w:ilvl="0" w:tplc="FDAE8DC2">
      <w:start w:val="1"/>
      <w:numFmt w:val="bullet"/>
      <w:lvlText w:val=""/>
      <w:lvlJc w:val="left"/>
      <w:pPr>
        <w:tabs>
          <w:tab w:val="num" w:pos="720"/>
        </w:tabs>
        <w:ind w:left="720" w:hanging="360"/>
      </w:pPr>
      <w:rPr>
        <w:rFonts w:ascii="Symbol" w:hAnsi="Symbol" w:hint="default"/>
        <w:sz w:val="20"/>
      </w:rPr>
    </w:lvl>
    <w:lvl w:ilvl="1" w:tplc="C1BE23EE" w:tentative="1">
      <w:start w:val="1"/>
      <w:numFmt w:val="bullet"/>
      <w:lvlText w:val="o"/>
      <w:lvlJc w:val="left"/>
      <w:pPr>
        <w:tabs>
          <w:tab w:val="num" w:pos="1440"/>
        </w:tabs>
        <w:ind w:left="1440" w:hanging="360"/>
      </w:pPr>
      <w:rPr>
        <w:rFonts w:ascii="Courier New" w:hAnsi="Courier New" w:hint="default"/>
        <w:sz w:val="20"/>
      </w:rPr>
    </w:lvl>
    <w:lvl w:ilvl="2" w:tplc="ADA8B176" w:tentative="1">
      <w:start w:val="1"/>
      <w:numFmt w:val="bullet"/>
      <w:lvlText w:val=""/>
      <w:lvlJc w:val="left"/>
      <w:pPr>
        <w:tabs>
          <w:tab w:val="num" w:pos="2160"/>
        </w:tabs>
        <w:ind w:left="2160" w:hanging="360"/>
      </w:pPr>
      <w:rPr>
        <w:rFonts w:ascii="Wingdings" w:hAnsi="Wingdings" w:hint="default"/>
        <w:sz w:val="20"/>
      </w:rPr>
    </w:lvl>
    <w:lvl w:ilvl="3" w:tplc="73D895BC" w:tentative="1">
      <w:start w:val="1"/>
      <w:numFmt w:val="bullet"/>
      <w:lvlText w:val=""/>
      <w:lvlJc w:val="left"/>
      <w:pPr>
        <w:tabs>
          <w:tab w:val="num" w:pos="2880"/>
        </w:tabs>
        <w:ind w:left="2880" w:hanging="360"/>
      </w:pPr>
      <w:rPr>
        <w:rFonts w:ascii="Wingdings" w:hAnsi="Wingdings" w:hint="default"/>
        <w:sz w:val="20"/>
      </w:rPr>
    </w:lvl>
    <w:lvl w:ilvl="4" w:tplc="F38A98F0" w:tentative="1">
      <w:start w:val="1"/>
      <w:numFmt w:val="bullet"/>
      <w:lvlText w:val=""/>
      <w:lvlJc w:val="left"/>
      <w:pPr>
        <w:tabs>
          <w:tab w:val="num" w:pos="3600"/>
        </w:tabs>
        <w:ind w:left="3600" w:hanging="360"/>
      </w:pPr>
      <w:rPr>
        <w:rFonts w:ascii="Wingdings" w:hAnsi="Wingdings" w:hint="default"/>
        <w:sz w:val="20"/>
      </w:rPr>
    </w:lvl>
    <w:lvl w:ilvl="5" w:tplc="9B9E861E" w:tentative="1">
      <w:start w:val="1"/>
      <w:numFmt w:val="bullet"/>
      <w:lvlText w:val=""/>
      <w:lvlJc w:val="left"/>
      <w:pPr>
        <w:tabs>
          <w:tab w:val="num" w:pos="4320"/>
        </w:tabs>
        <w:ind w:left="4320" w:hanging="360"/>
      </w:pPr>
      <w:rPr>
        <w:rFonts w:ascii="Wingdings" w:hAnsi="Wingdings" w:hint="default"/>
        <w:sz w:val="20"/>
      </w:rPr>
    </w:lvl>
    <w:lvl w:ilvl="6" w:tplc="BC04612C" w:tentative="1">
      <w:start w:val="1"/>
      <w:numFmt w:val="bullet"/>
      <w:lvlText w:val=""/>
      <w:lvlJc w:val="left"/>
      <w:pPr>
        <w:tabs>
          <w:tab w:val="num" w:pos="5040"/>
        </w:tabs>
        <w:ind w:left="5040" w:hanging="360"/>
      </w:pPr>
      <w:rPr>
        <w:rFonts w:ascii="Wingdings" w:hAnsi="Wingdings" w:hint="default"/>
        <w:sz w:val="20"/>
      </w:rPr>
    </w:lvl>
    <w:lvl w:ilvl="7" w:tplc="48EC1BEC" w:tentative="1">
      <w:start w:val="1"/>
      <w:numFmt w:val="bullet"/>
      <w:lvlText w:val=""/>
      <w:lvlJc w:val="left"/>
      <w:pPr>
        <w:tabs>
          <w:tab w:val="num" w:pos="5760"/>
        </w:tabs>
        <w:ind w:left="5760" w:hanging="360"/>
      </w:pPr>
      <w:rPr>
        <w:rFonts w:ascii="Wingdings" w:hAnsi="Wingdings" w:hint="default"/>
        <w:sz w:val="20"/>
      </w:rPr>
    </w:lvl>
    <w:lvl w:ilvl="8" w:tplc="98687834"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13409"/>
    <w:multiLevelType w:val="multilevel"/>
    <w:tmpl w:val="F248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117B5C"/>
    <w:multiLevelType w:val="hybridMultilevel"/>
    <w:tmpl w:val="3B2C9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33D90"/>
    <w:multiLevelType w:val="hybridMultilevel"/>
    <w:tmpl w:val="06F4167C"/>
    <w:lvl w:ilvl="0" w:tplc="DFA8D21E">
      <w:start w:val="1"/>
      <w:numFmt w:val="bullet"/>
      <w:lvlText w:val="•"/>
      <w:lvlJc w:val="left"/>
      <w:pPr>
        <w:tabs>
          <w:tab w:val="num" w:pos="720"/>
        </w:tabs>
        <w:ind w:left="720" w:hanging="360"/>
      </w:pPr>
      <w:rPr>
        <w:rFonts w:ascii="Arial" w:hAnsi="Arial" w:hint="default"/>
      </w:rPr>
    </w:lvl>
    <w:lvl w:ilvl="1" w:tplc="7910CD28" w:tentative="1">
      <w:start w:val="1"/>
      <w:numFmt w:val="bullet"/>
      <w:lvlText w:val="•"/>
      <w:lvlJc w:val="left"/>
      <w:pPr>
        <w:tabs>
          <w:tab w:val="num" w:pos="1440"/>
        </w:tabs>
        <w:ind w:left="1440" w:hanging="360"/>
      </w:pPr>
      <w:rPr>
        <w:rFonts w:ascii="Arial" w:hAnsi="Arial" w:hint="default"/>
      </w:rPr>
    </w:lvl>
    <w:lvl w:ilvl="2" w:tplc="EB860582" w:tentative="1">
      <w:start w:val="1"/>
      <w:numFmt w:val="bullet"/>
      <w:lvlText w:val="•"/>
      <w:lvlJc w:val="left"/>
      <w:pPr>
        <w:tabs>
          <w:tab w:val="num" w:pos="2160"/>
        </w:tabs>
        <w:ind w:left="2160" w:hanging="360"/>
      </w:pPr>
      <w:rPr>
        <w:rFonts w:ascii="Arial" w:hAnsi="Arial" w:hint="default"/>
      </w:rPr>
    </w:lvl>
    <w:lvl w:ilvl="3" w:tplc="A5F63FF0" w:tentative="1">
      <w:start w:val="1"/>
      <w:numFmt w:val="bullet"/>
      <w:lvlText w:val="•"/>
      <w:lvlJc w:val="left"/>
      <w:pPr>
        <w:tabs>
          <w:tab w:val="num" w:pos="2880"/>
        </w:tabs>
        <w:ind w:left="2880" w:hanging="360"/>
      </w:pPr>
      <w:rPr>
        <w:rFonts w:ascii="Arial" w:hAnsi="Arial" w:hint="default"/>
      </w:rPr>
    </w:lvl>
    <w:lvl w:ilvl="4" w:tplc="5DCCF588" w:tentative="1">
      <w:start w:val="1"/>
      <w:numFmt w:val="bullet"/>
      <w:lvlText w:val="•"/>
      <w:lvlJc w:val="left"/>
      <w:pPr>
        <w:tabs>
          <w:tab w:val="num" w:pos="3600"/>
        </w:tabs>
        <w:ind w:left="3600" w:hanging="360"/>
      </w:pPr>
      <w:rPr>
        <w:rFonts w:ascii="Arial" w:hAnsi="Arial" w:hint="default"/>
      </w:rPr>
    </w:lvl>
    <w:lvl w:ilvl="5" w:tplc="EF4E385A" w:tentative="1">
      <w:start w:val="1"/>
      <w:numFmt w:val="bullet"/>
      <w:lvlText w:val="•"/>
      <w:lvlJc w:val="left"/>
      <w:pPr>
        <w:tabs>
          <w:tab w:val="num" w:pos="4320"/>
        </w:tabs>
        <w:ind w:left="4320" w:hanging="360"/>
      </w:pPr>
      <w:rPr>
        <w:rFonts w:ascii="Arial" w:hAnsi="Arial" w:hint="default"/>
      </w:rPr>
    </w:lvl>
    <w:lvl w:ilvl="6" w:tplc="5D4CAC9C" w:tentative="1">
      <w:start w:val="1"/>
      <w:numFmt w:val="bullet"/>
      <w:lvlText w:val="•"/>
      <w:lvlJc w:val="left"/>
      <w:pPr>
        <w:tabs>
          <w:tab w:val="num" w:pos="5040"/>
        </w:tabs>
        <w:ind w:left="5040" w:hanging="360"/>
      </w:pPr>
      <w:rPr>
        <w:rFonts w:ascii="Arial" w:hAnsi="Arial" w:hint="default"/>
      </w:rPr>
    </w:lvl>
    <w:lvl w:ilvl="7" w:tplc="5AE0C086" w:tentative="1">
      <w:start w:val="1"/>
      <w:numFmt w:val="bullet"/>
      <w:lvlText w:val="•"/>
      <w:lvlJc w:val="left"/>
      <w:pPr>
        <w:tabs>
          <w:tab w:val="num" w:pos="5760"/>
        </w:tabs>
        <w:ind w:left="5760" w:hanging="360"/>
      </w:pPr>
      <w:rPr>
        <w:rFonts w:ascii="Arial" w:hAnsi="Arial" w:hint="default"/>
      </w:rPr>
    </w:lvl>
    <w:lvl w:ilvl="8" w:tplc="5BA063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225664"/>
    <w:multiLevelType w:val="hybridMultilevel"/>
    <w:tmpl w:val="E034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2114E8"/>
    <w:multiLevelType w:val="hybridMultilevel"/>
    <w:tmpl w:val="99DE51F8"/>
    <w:lvl w:ilvl="0" w:tplc="86366C02">
      <w:numFmt w:val="bullet"/>
      <w:lvlText w:val="•"/>
      <w:lvlJc w:val="left"/>
      <w:pPr>
        <w:ind w:left="360" w:hanging="360"/>
      </w:pPr>
      <w:rPr>
        <w:rFonts w:ascii="Calibri" w:eastAsiaTheme="minorHAnsi" w:hAnsi="Calibri" w:cs="Calibri" w:hint="default"/>
        <w:color w:val="000000"/>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D92453"/>
    <w:multiLevelType w:val="hybridMultilevel"/>
    <w:tmpl w:val="34064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031A81"/>
    <w:multiLevelType w:val="hybridMultilevel"/>
    <w:tmpl w:val="1A4E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E468BF"/>
    <w:multiLevelType w:val="multilevel"/>
    <w:tmpl w:val="8778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EE3D0E"/>
    <w:multiLevelType w:val="hybridMultilevel"/>
    <w:tmpl w:val="0608B984"/>
    <w:lvl w:ilvl="0" w:tplc="7A208BEC">
      <w:start w:val="1"/>
      <w:numFmt w:val="bullet"/>
      <w:lvlText w:val=""/>
      <w:lvlJc w:val="left"/>
      <w:pPr>
        <w:tabs>
          <w:tab w:val="num" w:pos="720"/>
        </w:tabs>
        <w:ind w:left="720" w:hanging="360"/>
      </w:pPr>
      <w:rPr>
        <w:rFonts w:ascii="Symbol" w:hAnsi="Symbol" w:hint="default"/>
        <w:sz w:val="20"/>
      </w:rPr>
    </w:lvl>
    <w:lvl w:ilvl="1" w:tplc="6AD29410" w:tentative="1">
      <w:start w:val="1"/>
      <w:numFmt w:val="bullet"/>
      <w:lvlText w:val="o"/>
      <w:lvlJc w:val="left"/>
      <w:pPr>
        <w:tabs>
          <w:tab w:val="num" w:pos="1440"/>
        </w:tabs>
        <w:ind w:left="1440" w:hanging="360"/>
      </w:pPr>
      <w:rPr>
        <w:rFonts w:ascii="Courier New" w:hAnsi="Courier New" w:hint="default"/>
        <w:sz w:val="20"/>
      </w:rPr>
    </w:lvl>
    <w:lvl w:ilvl="2" w:tplc="8CE6CB10" w:tentative="1">
      <w:start w:val="1"/>
      <w:numFmt w:val="bullet"/>
      <w:lvlText w:val=""/>
      <w:lvlJc w:val="left"/>
      <w:pPr>
        <w:tabs>
          <w:tab w:val="num" w:pos="2160"/>
        </w:tabs>
        <w:ind w:left="2160" w:hanging="360"/>
      </w:pPr>
      <w:rPr>
        <w:rFonts w:ascii="Wingdings" w:hAnsi="Wingdings" w:hint="default"/>
        <w:sz w:val="20"/>
      </w:rPr>
    </w:lvl>
    <w:lvl w:ilvl="3" w:tplc="A68255FA" w:tentative="1">
      <w:start w:val="1"/>
      <w:numFmt w:val="bullet"/>
      <w:lvlText w:val=""/>
      <w:lvlJc w:val="left"/>
      <w:pPr>
        <w:tabs>
          <w:tab w:val="num" w:pos="2880"/>
        </w:tabs>
        <w:ind w:left="2880" w:hanging="360"/>
      </w:pPr>
      <w:rPr>
        <w:rFonts w:ascii="Wingdings" w:hAnsi="Wingdings" w:hint="default"/>
        <w:sz w:val="20"/>
      </w:rPr>
    </w:lvl>
    <w:lvl w:ilvl="4" w:tplc="CBE6C910" w:tentative="1">
      <w:start w:val="1"/>
      <w:numFmt w:val="bullet"/>
      <w:lvlText w:val=""/>
      <w:lvlJc w:val="left"/>
      <w:pPr>
        <w:tabs>
          <w:tab w:val="num" w:pos="3600"/>
        </w:tabs>
        <w:ind w:left="3600" w:hanging="360"/>
      </w:pPr>
      <w:rPr>
        <w:rFonts w:ascii="Wingdings" w:hAnsi="Wingdings" w:hint="default"/>
        <w:sz w:val="20"/>
      </w:rPr>
    </w:lvl>
    <w:lvl w:ilvl="5" w:tplc="E136982A" w:tentative="1">
      <w:start w:val="1"/>
      <w:numFmt w:val="bullet"/>
      <w:lvlText w:val=""/>
      <w:lvlJc w:val="left"/>
      <w:pPr>
        <w:tabs>
          <w:tab w:val="num" w:pos="4320"/>
        </w:tabs>
        <w:ind w:left="4320" w:hanging="360"/>
      </w:pPr>
      <w:rPr>
        <w:rFonts w:ascii="Wingdings" w:hAnsi="Wingdings" w:hint="default"/>
        <w:sz w:val="20"/>
      </w:rPr>
    </w:lvl>
    <w:lvl w:ilvl="6" w:tplc="FBAC9CD4" w:tentative="1">
      <w:start w:val="1"/>
      <w:numFmt w:val="bullet"/>
      <w:lvlText w:val=""/>
      <w:lvlJc w:val="left"/>
      <w:pPr>
        <w:tabs>
          <w:tab w:val="num" w:pos="5040"/>
        </w:tabs>
        <w:ind w:left="5040" w:hanging="360"/>
      </w:pPr>
      <w:rPr>
        <w:rFonts w:ascii="Wingdings" w:hAnsi="Wingdings" w:hint="default"/>
        <w:sz w:val="20"/>
      </w:rPr>
    </w:lvl>
    <w:lvl w:ilvl="7" w:tplc="E5CC6E4C" w:tentative="1">
      <w:start w:val="1"/>
      <w:numFmt w:val="bullet"/>
      <w:lvlText w:val=""/>
      <w:lvlJc w:val="left"/>
      <w:pPr>
        <w:tabs>
          <w:tab w:val="num" w:pos="5760"/>
        </w:tabs>
        <w:ind w:left="5760" w:hanging="360"/>
      </w:pPr>
      <w:rPr>
        <w:rFonts w:ascii="Wingdings" w:hAnsi="Wingdings" w:hint="default"/>
        <w:sz w:val="20"/>
      </w:rPr>
    </w:lvl>
    <w:lvl w:ilvl="8" w:tplc="CE807A96"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9"/>
  </w:num>
  <w:num w:numId="4">
    <w:abstractNumId w:val="3"/>
  </w:num>
  <w:num w:numId="5">
    <w:abstractNumId w:val="18"/>
  </w:num>
  <w:num w:numId="6">
    <w:abstractNumId w:val="10"/>
  </w:num>
  <w:num w:numId="7">
    <w:abstractNumId w:val="17"/>
  </w:num>
  <w:num w:numId="8">
    <w:abstractNumId w:val="13"/>
  </w:num>
  <w:num w:numId="9">
    <w:abstractNumId w:val="0"/>
  </w:num>
  <w:num w:numId="10">
    <w:abstractNumId w:val="1"/>
  </w:num>
  <w:num w:numId="11">
    <w:abstractNumId w:val="14"/>
  </w:num>
  <w:num w:numId="12">
    <w:abstractNumId w:val="4"/>
  </w:num>
  <w:num w:numId="13">
    <w:abstractNumId w:val="11"/>
  </w:num>
  <w:num w:numId="14">
    <w:abstractNumId w:val="5"/>
  </w:num>
  <w:num w:numId="15">
    <w:abstractNumId w:val="12"/>
  </w:num>
  <w:num w:numId="16">
    <w:abstractNumId w:val="16"/>
  </w:num>
  <w:num w:numId="17">
    <w:abstractNumId w:val="7"/>
  </w:num>
  <w:num w:numId="18">
    <w:abstractNumId w:val="15"/>
  </w:num>
  <w:num w:numId="19">
    <w:abstractNumId w:val="8"/>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9AC"/>
    <w:rsid w:val="00015690"/>
    <w:rsid w:val="0002043F"/>
    <w:rsid w:val="000260CD"/>
    <w:rsid w:val="0002622B"/>
    <w:rsid w:val="00026326"/>
    <w:rsid w:val="000300C6"/>
    <w:rsid w:val="00051BC7"/>
    <w:rsid w:val="00062976"/>
    <w:rsid w:val="00085AC7"/>
    <w:rsid w:val="000952F5"/>
    <w:rsid w:val="00096A19"/>
    <w:rsid w:val="000A5EA7"/>
    <w:rsid w:val="000B65DA"/>
    <w:rsid w:val="001107EC"/>
    <w:rsid w:val="00115176"/>
    <w:rsid w:val="00116849"/>
    <w:rsid w:val="0013133A"/>
    <w:rsid w:val="001336C0"/>
    <w:rsid w:val="0015596D"/>
    <w:rsid w:val="001566CA"/>
    <w:rsid w:val="0015A6A5"/>
    <w:rsid w:val="001614A1"/>
    <w:rsid w:val="001623A2"/>
    <w:rsid w:val="00176DB9"/>
    <w:rsid w:val="00184823"/>
    <w:rsid w:val="001878BB"/>
    <w:rsid w:val="001A595C"/>
    <w:rsid w:val="001B005E"/>
    <w:rsid w:val="001B4FF1"/>
    <w:rsid w:val="001D56A8"/>
    <w:rsid w:val="001D718C"/>
    <w:rsid w:val="001E4D9E"/>
    <w:rsid w:val="001E553E"/>
    <w:rsid w:val="00216B32"/>
    <w:rsid w:val="002238D8"/>
    <w:rsid w:val="0022613C"/>
    <w:rsid w:val="0024053C"/>
    <w:rsid w:val="00246B31"/>
    <w:rsid w:val="002527CA"/>
    <w:rsid w:val="00262492"/>
    <w:rsid w:val="00265FA0"/>
    <w:rsid w:val="002663BB"/>
    <w:rsid w:val="002937EB"/>
    <w:rsid w:val="002A6696"/>
    <w:rsid w:val="002B55F9"/>
    <w:rsid w:val="002B674A"/>
    <w:rsid w:val="002C378D"/>
    <w:rsid w:val="002D09DF"/>
    <w:rsid w:val="002D0EFD"/>
    <w:rsid w:val="002D6353"/>
    <w:rsid w:val="002E3374"/>
    <w:rsid w:val="002F1457"/>
    <w:rsid w:val="002F2380"/>
    <w:rsid w:val="002F6DAF"/>
    <w:rsid w:val="002F6E82"/>
    <w:rsid w:val="00304E21"/>
    <w:rsid w:val="00316AA6"/>
    <w:rsid w:val="00320505"/>
    <w:rsid w:val="00324993"/>
    <w:rsid w:val="00326CF9"/>
    <w:rsid w:val="003349C2"/>
    <w:rsid w:val="00336FA6"/>
    <w:rsid w:val="00344084"/>
    <w:rsid w:val="003476E1"/>
    <w:rsid w:val="00362E7A"/>
    <w:rsid w:val="0037590C"/>
    <w:rsid w:val="0037729F"/>
    <w:rsid w:val="00383B6A"/>
    <w:rsid w:val="003A6DEB"/>
    <w:rsid w:val="003B56B4"/>
    <w:rsid w:val="003B7243"/>
    <w:rsid w:val="003C05B3"/>
    <w:rsid w:val="003C0637"/>
    <w:rsid w:val="003C7E05"/>
    <w:rsid w:val="003F3971"/>
    <w:rsid w:val="003F678C"/>
    <w:rsid w:val="003FC2AD"/>
    <w:rsid w:val="00403D30"/>
    <w:rsid w:val="0041116B"/>
    <w:rsid w:val="0042453C"/>
    <w:rsid w:val="00435207"/>
    <w:rsid w:val="00444349"/>
    <w:rsid w:val="00444E82"/>
    <w:rsid w:val="004534A1"/>
    <w:rsid w:val="00456FEA"/>
    <w:rsid w:val="004939C5"/>
    <w:rsid w:val="00494423"/>
    <w:rsid w:val="00497BA0"/>
    <w:rsid w:val="004B3B9E"/>
    <w:rsid w:val="004C79D3"/>
    <w:rsid w:val="004D04E0"/>
    <w:rsid w:val="004D229F"/>
    <w:rsid w:val="004D3FFB"/>
    <w:rsid w:val="004E25A8"/>
    <w:rsid w:val="004E452C"/>
    <w:rsid w:val="004E5948"/>
    <w:rsid w:val="004F0D07"/>
    <w:rsid w:val="004F36C0"/>
    <w:rsid w:val="00500EB0"/>
    <w:rsid w:val="00504202"/>
    <w:rsid w:val="005066F1"/>
    <w:rsid w:val="00507E87"/>
    <w:rsid w:val="005145BB"/>
    <w:rsid w:val="0052278B"/>
    <w:rsid w:val="0052735D"/>
    <w:rsid w:val="0053205D"/>
    <w:rsid w:val="0053485C"/>
    <w:rsid w:val="00544429"/>
    <w:rsid w:val="00544544"/>
    <w:rsid w:val="0055169E"/>
    <w:rsid w:val="00557591"/>
    <w:rsid w:val="005674CA"/>
    <w:rsid w:val="005845E3"/>
    <w:rsid w:val="00584968"/>
    <w:rsid w:val="0058636A"/>
    <w:rsid w:val="005922A5"/>
    <w:rsid w:val="005A468D"/>
    <w:rsid w:val="005B69E6"/>
    <w:rsid w:val="005D4EE6"/>
    <w:rsid w:val="005D67B1"/>
    <w:rsid w:val="005E1EE5"/>
    <w:rsid w:val="005E2D55"/>
    <w:rsid w:val="005E7BBF"/>
    <w:rsid w:val="005F7806"/>
    <w:rsid w:val="00602035"/>
    <w:rsid w:val="00610CDA"/>
    <w:rsid w:val="00610FC0"/>
    <w:rsid w:val="00614027"/>
    <w:rsid w:val="00623001"/>
    <w:rsid w:val="00631199"/>
    <w:rsid w:val="00632747"/>
    <w:rsid w:val="00636C82"/>
    <w:rsid w:val="0065047D"/>
    <w:rsid w:val="00650953"/>
    <w:rsid w:val="00665C02"/>
    <w:rsid w:val="00680BFB"/>
    <w:rsid w:val="00686D00"/>
    <w:rsid w:val="00694390"/>
    <w:rsid w:val="00694C1B"/>
    <w:rsid w:val="006A1C40"/>
    <w:rsid w:val="006A63B3"/>
    <w:rsid w:val="006B0677"/>
    <w:rsid w:val="006C08DC"/>
    <w:rsid w:val="006D1283"/>
    <w:rsid w:val="006F2C6E"/>
    <w:rsid w:val="006F5A57"/>
    <w:rsid w:val="0070054C"/>
    <w:rsid w:val="00702DB1"/>
    <w:rsid w:val="00704E4D"/>
    <w:rsid w:val="00706354"/>
    <w:rsid w:val="00722BAA"/>
    <w:rsid w:val="007242AC"/>
    <w:rsid w:val="007345EC"/>
    <w:rsid w:val="00743596"/>
    <w:rsid w:val="007470EA"/>
    <w:rsid w:val="007504E5"/>
    <w:rsid w:val="00783E20"/>
    <w:rsid w:val="00784C40"/>
    <w:rsid w:val="00790A1B"/>
    <w:rsid w:val="007941A5"/>
    <w:rsid w:val="007A09AC"/>
    <w:rsid w:val="007A4C59"/>
    <w:rsid w:val="007D6151"/>
    <w:rsid w:val="007E4C82"/>
    <w:rsid w:val="00801B86"/>
    <w:rsid w:val="008178B7"/>
    <w:rsid w:val="00823AAE"/>
    <w:rsid w:val="008275CB"/>
    <w:rsid w:val="00845981"/>
    <w:rsid w:val="00865EB0"/>
    <w:rsid w:val="008724FF"/>
    <w:rsid w:val="008746BA"/>
    <w:rsid w:val="00890322"/>
    <w:rsid w:val="008921A9"/>
    <w:rsid w:val="008A69D4"/>
    <w:rsid w:val="008B2D1B"/>
    <w:rsid w:val="008B4A12"/>
    <w:rsid w:val="008B7E48"/>
    <w:rsid w:val="008C436B"/>
    <w:rsid w:val="008D0375"/>
    <w:rsid w:val="008E15EB"/>
    <w:rsid w:val="008F2086"/>
    <w:rsid w:val="00930724"/>
    <w:rsid w:val="00934A81"/>
    <w:rsid w:val="0093687D"/>
    <w:rsid w:val="0095379C"/>
    <w:rsid w:val="00963CF1"/>
    <w:rsid w:val="00973E59"/>
    <w:rsid w:val="00973FF3"/>
    <w:rsid w:val="009750F4"/>
    <w:rsid w:val="009A3442"/>
    <w:rsid w:val="009A6A59"/>
    <w:rsid w:val="009B2A92"/>
    <w:rsid w:val="009C3F9F"/>
    <w:rsid w:val="009C4917"/>
    <w:rsid w:val="009E1629"/>
    <w:rsid w:val="009E50E9"/>
    <w:rsid w:val="009E7FAB"/>
    <w:rsid w:val="009F36E6"/>
    <w:rsid w:val="009F3B3F"/>
    <w:rsid w:val="009F66D1"/>
    <w:rsid w:val="00A0257A"/>
    <w:rsid w:val="00A0377F"/>
    <w:rsid w:val="00A3333E"/>
    <w:rsid w:val="00A34E7E"/>
    <w:rsid w:val="00A579A4"/>
    <w:rsid w:val="00A60219"/>
    <w:rsid w:val="00A63F8C"/>
    <w:rsid w:val="00A6647B"/>
    <w:rsid w:val="00A9045C"/>
    <w:rsid w:val="00A923A0"/>
    <w:rsid w:val="00A92ECD"/>
    <w:rsid w:val="00A95994"/>
    <w:rsid w:val="00AA08D1"/>
    <w:rsid w:val="00AA399B"/>
    <w:rsid w:val="00AA3DD3"/>
    <w:rsid w:val="00AA4D97"/>
    <w:rsid w:val="00AB16D8"/>
    <w:rsid w:val="00AB2256"/>
    <w:rsid w:val="00AD2307"/>
    <w:rsid w:val="00AE2145"/>
    <w:rsid w:val="00B034F1"/>
    <w:rsid w:val="00B042EE"/>
    <w:rsid w:val="00B05314"/>
    <w:rsid w:val="00B0610C"/>
    <w:rsid w:val="00B172E8"/>
    <w:rsid w:val="00B341C8"/>
    <w:rsid w:val="00B52585"/>
    <w:rsid w:val="00B73897"/>
    <w:rsid w:val="00B87799"/>
    <w:rsid w:val="00B90662"/>
    <w:rsid w:val="00B9392E"/>
    <w:rsid w:val="00BA7DE9"/>
    <w:rsid w:val="00BA7E95"/>
    <w:rsid w:val="00BB77E6"/>
    <w:rsid w:val="00BD0824"/>
    <w:rsid w:val="00BD0C6F"/>
    <w:rsid w:val="00BE0D53"/>
    <w:rsid w:val="00BF5E63"/>
    <w:rsid w:val="00C016F4"/>
    <w:rsid w:val="00C34185"/>
    <w:rsid w:val="00C777D9"/>
    <w:rsid w:val="00C78C3D"/>
    <w:rsid w:val="00CA35E6"/>
    <w:rsid w:val="00CB13F0"/>
    <w:rsid w:val="00CB68D9"/>
    <w:rsid w:val="00CC539B"/>
    <w:rsid w:val="00CD269B"/>
    <w:rsid w:val="00CD6287"/>
    <w:rsid w:val="00CF3B4B"/>
    <w:rsid w:val="00CF620E"/>
    <w:rsid w:val="00D024ED"/>
    <w:rsid w:val="00D04E5E"/>
    <w:rsid w:val="00D12892"/>
    <w:rsid w:val="00D13274"/>
    <w:rsid w:val="00D2027A"/>
    <w:rsid w:val="00D21635"/>
    <w:rsid w:val="00D32070"/>
    <w:rsid w:val="00D36371"/>
    <w:rsid w:val="00D36ACB"/>
    <w:rsid w:val="00D4083C"/>
    <w:rsid w:val="00D52A43"/>
    <w:rsid w:val="00D6160C"/>
    <w:rsid w:val="00D86197"/>
    <w:rsid w:val="00D86D72"/>
    <w:rsid w:val="00D96BCB"/>
    <w:rsid w:val="00DA00BE"/>
    <w:rsid w:val="00DA34CE"/>
    <w:rsid w:val="00DA7635"/>
    <w:rsid w:val="00DA7BD6"/>
    <w:rsid w:val="00DC0DB1"/>
    <w:rsid w:val="00DD2799"/>
    <w:rsid w:val="00DD5ABF"/>
    <w:rsid w:val="00E079C3"/>
    <w:rsid w:val="00E10B07"/>
    <w:rsid w:val="00E352C8"/>
    <w:rsid w:val="00E44AAC"/>
    <w:rsid w:val="00E45161"/>
    <w:rsid w:val="00E53BEE"/>
    <w:rsid w:val="00E57E85"/>
    <w:rsid w:val="00E63F1B"/>
    <w:rsid w:val="00E6795A"/>
    <w:rsid w:val="00E97E6B"/>
    <w:rsid w:val="00EB7ECB"/>
    <w:rsid w:val="00ED2B04"/>
    <w:rsid w:val="00EF2D83"/>
    <w:rsid w:val="00EF6DDC"/>
    <w:rsid w:val="00F26FBF"/>
    <w:rsid w:val="00F3354A"/>
    <w:rsid w:val="00F36DD3"/>
    <w:rsid w:val="00F41F1F"/>
    <w:rsid w:val="00F751D7"/>
    <w:rsid w:val="00F76D67"/>
    <w:rsid w:val="00F77323"/>
    <w:rsid w:val="00F92F44"/>
    <w:rsid w:val="00FA2CD4"/>
    <w:rsid w:val="00FB3183"/>
    <w:rsid w:val="00FC21A4"/>
    <w:rsid w:val="00FC7DDB"/>
    <w:rsid w:val="00FE1FBD"/>
    <w:rsid w:val="00FE479C"/>
    <w:rsid w:val="00FF3D10"/>
    <w:rsid w:val="00FF588A"/>
    <w:rsid w:val="01B07486"/>
    <w:rsid w:val="01B56630"/>
    <w:rsid w:val="01E2BE7D"/>
    <w:rsid w:val="02075D52"/>
    <w:rsid w:val="0211A692"/>
    <w:rsid w:val="0227BECE"/>
    <w:rsid w:val="02856E83"/>
    <w:rsid w:val="029348BB"/>
    <w:rsid w:val="02B9C988"/>
    <w:rsid w:val="02CC9BAC"/>
    <w:rsid w:val="02F56AFD"/>
    <w:rsid w:val="0319A478"/>
    <w:rsid w:val="034142E3"/>
    <w:rsid w:val="03592464"/>
    <w:rsid w:val="03692259"/>
    <w:rsid w:val="036F7908"/>
    <w:rsid w:val="03D87509"/>
    <w:rsid w:val="03E2DC5A"/>
    <w:rsid w:val="0414373E"/>
    <w:rsid w:val="04145A92"/>
    <w:rsid w:val="045BBE96"/>
    <w:rsid w:val="04709601"/>
    <w:rsid w:val="0477491C"/>
    <w:rsid w:val="04DB00FC"/>
    <w:rsid w:val="04ECF454"/>
    <w:rsid w:val="0520CC3A"/>
    <w:rsid w:val="0568DA43"/>
    <w:rsid w:val="0585A899"/>
    <w:rsid w:val="05864978"/>
    <w:rsid w:val="05F1AE1E"/>
    <w:rsid w:val="06164B12"/>
    <w:rsid w:val="062DB721"/>
    <w:rsid w:val="068A0CF4"/>
    <w:rsid w:val="06AE3D4D"/>
    <w:rsid w:val="0743C514"/>
    <w:rsid w:val="0755DBBF"/>
    <w:rsid w:val="0786B79B"/>
    <w:rsid w:val="07DCE17B"/>
    <w:rsid w:val="07E9C194"/>
    <w:rsid w:val="0806AD37"/>
    <w:rsid w:val="0844D5A0"/>
    <w:rsid w:val="0859BF16"/>
    <w:rsid w:val="08624A01"/>
    <w:rsid w:val="086541BA"/>
    <w:rsid w:val="0879E2BC"/>
    <w:rsid w:val="08E2069F"/>
    <w:rsid w:val="08F1E5D2"/>
    <w:rsid w:val="096FBD9F"/>
    <w:rsid w:val="097162AC"/>
    <w:rsid w:val="0979E44D"/>
    <w:rsid w:val="09A27D98"/>
    <w:rsid w:val="09AF3A1D"/>
    <w:rsid w:val="09D4A805"/>
    <w:rsid w:val="0A448854"/>
    <w:rsid w:val="0A7A1576"/>
    <w:rsid w:val="0AA1069E"/>
    <w:rsid w:val="0AF662AD"/>
    <w:rsid w:val="0B0DF3F3"/>
    <w:rsid w:val="0B486C7E"/>
    <w:rsid w:val="0B4AB978"/>
    <w:rsid w:val="0B4E3889"/>
    <w:rsid w:val="0B5E4D9D"/>
    <w:rsid w:val="0B8B16E6"/>
    <w:rsid w:val="0B9020A2"/>
    <w:rsid w:val="0BF5B164"/>
    <w:rsid w:val="0C114312"/>
    <w:rsid w:val="0C153F32"/>
    <w:rsid w:val="0C240D64"/>
    <w:rsid w:val="0C568E45"/>
    <w:rsid w:val="0C5F716A"/>
    <w:rsid w:val="0C92330E"/>
    <w:rsid w:val="0C983B6B"/>
    <w:rsid w:val="0CBC2D20"/>
    <w:rsid w:val="0CCE1F0A"/>
    <w:rsid w:val="0CE7CA35"/>
    <w:rsid w:val="0D5FAAA2"/>
    <w:rsid w:val="0D770780"/>
    <w:rsid w:val="0D775177"/>
    <w:rsid w:val="0D94F7FF"/>
    <w:rsid w:val="0DBA1EA1"/>
    <w:rsid w:val="0DE47ED8"/>
    <w:rsid w:val="0DED89F3"/>
    <w:rsid w:val="0E2E036F"/>
    <w:rsid w:val="0E3BDBB1"/>
    <w:rsid w:val="0E54E269"/>
    <w:rsid w:val="0E5B4B43"/>
    <w:rsid w:val="0E792A96"/>
    <w:rsid w:val="0EF0D614"/>
    <w:rsid w:val="0F6FD060"/>
    <w:rsid w:val="0FF51DFE"/>
    <w:rsid w:val="1051714D"/>
    <w:rsid w:val="1069C319"/>
    <w:rsid w:val="10D789B9"/>
    <w:rsid w:val="10D9CF6B"/>
    <w:rsid w:val="11025FCD"/>
    <w:rsid w:val="11055FB7"/>
    <w:rsid w:val="11DD56F7"/>
    <w:rsid w:val="120AEB59"/>
    <w:rsid w:val="120C2B87"/>
    <w:rsid w:val="1222EA10"/>
    <w:rsid w:val="1251D36D"/>
    <w:rsid w:val="12542425"/>
    <w:rsid w:val="1298CD72"/>
    <w:rsid w:val="12A3051F"/>
    <w:rsid w:val="12BC98AE"/>
    <w:rsid w:val="12C07C11"/>
    <w:rsid w:val="12DB51C4"/>
    <w:rsid w:val="139C256F"/>
    <w:rsid w:val="13EDE22D"/>
    <w:rsid w:val="14493D41"/>
    <w:rsid w:val="14788F30"/>
    <w:rsid w:val="148CE7EF"/>
    <w:rsid w:val="14959F01"/>
    <w:rsid w:val="14DDBC9B"/>
    <w:rsid w:val="15357919"/>
    <w:rsid w:val="153E7D60"/>
    <w:rsid w:val="15592A6D"/>
    <w:rsid w:val="156023B4"/>
    <w:rsid w:val="15BCEAF8"/>
    <w:rsid w:val="15C2F63C"/>
    <w:rsid w:val="15D6CFBF"/>
    <w:rsid w:val="15EFB041"/>
    <w:rsid w:val="168E5BAA"/>
    <w:rsid w:val="173E7E43"/>
    <w:rsid w:val="17C0859C"/>
    <w:rsid w:val="17C48B1E"/>
    <w:rsid w:val="18121959"/>
    <w:rsid w:val="18227BED"/>
    <w:rsid w:val="184770A3"/>
    <w:rsid w:val="18591609"/>
    <w:rsid w:val="188C16FB"/>
    <w:rsid w:val="18C70498"/>
    <w:rsid w:val="19080EF6"/>
    <w:rsid w:val="1926D20D"/>
    <w:rsid w:val="1936A121"/>
    <w:rsid w:val="19610141"/>
    <w:rsid w:val="1979EC5B"/>
    <w:rsid w:val="19CE5077"/>
    <w:rsid w:val="19E61933"/>
    <w:rsid w:val="1A581AF3"/>
    <w:rsid w:val="1A7DC835"/>
    <w:rsid w:val="1AA4A0FC"/>
    <w:rsid w:val="1AD63C85"/>
    <w:rsid w:val="1B0F4BA6"/>
    <w:rsid w:val="1B22B056"/>
    <w:rsid w:val="1BBC5D0C"/>
    <w:rsid w:val="1C2A98A5"/>
    <w:rsid w:val="1C435241"/>
    <w:rsid w:val="1C4F4655"/>
    <w:rsid w:val="1CBEA0E8"/>
    <w:rsid w:val="1CE6223B"/>
    <w:rsid w:val="1D123CCE"/>
    <w:rsid w:val="1D2AC8E3"/>
    <w:rsid w:val="1DC1F222"/>
    <w:rsid w:val="1DD4C9AF"/>
    <w:rsid w:val="1DD84458"/>
    <w:rsid w:val="1DEB67A9"/>
    <w:rsid w:val="1DF0D8E7"/>
    <w:rsid w:val="1DF38705"/>
    <w:rsid w:val="1E0719AE"/>
    <w:rsid w:val="1E4A2F96"/>
    <w:rsid w:val="1E9A826F"/>
    <w:rsid w:val="1F113088"/>
    <w:rsid w:val="1F1AD5CD"/>
    <w:rsid w:val="1FB007A7"/>
    <w:rsid w:val="1FBDE44E"/>
    <w:rsid w:val="1FDDD7D9"/>
    <w:rsid w:val="1FFB8018"/>
    <w:rsid w:val="20228532"/>
    <w:rsid w:val="20355EE5"/>
    <w:rsid w:val="2074AE24"/>
    <w:rsid w:val="20A61D6D"/>
    <w:rsid w:val="20BB8201"/>
    <w:rsid w:val="20DFA513"/>
    <w:rsid w:val="215A3237"/>
    <w:rsid w:val="21AB020F"/>
    <w:rsid w:val="21F98AC0"/>
    <w:rsid w:val="21FA631E"/>
    <w:rsid w:val="2201D294"/>
    <w:rsid w:val="22453F41"/>
    <w:rsid w:val="2273861E"/>
    <w:rsid w:val="22CAC166"/>
    <w:rsid w:val="22CFF8AB"/>
    <w:rsid w:val="22EA2C62"/>
    <w:rsid w:val="232A58F5"/>
    <w:rsid w:val="2339903B"/>
    <w:rsid w:val="23605A36"/>
    <w:rsid w:val="23B44609"/>
    <w:rsid w:val="24075E45"/>
    <w:rsid w:val="2432071D"/>
    <w:rsid w:val="245EC759"/>
    <w:rsid w:val="24A2006E"/>
    <w:rsid w:val="24B3A8F8"/>
    <w:rsid w:val="251C439F"/>
    <w:rsid w:val="25425BDB"/>
    <w:rsid w:val="256195D7"/>
    <w:rsid w:val="256FBEB4"/>
    <w:rsid w:val="25A687B1"/>
    <w:rsid w:val="25EFEAE2"/>
    <w:rsid w:val="261D02AD"/>
    <w:rsid w:val="262423AE"/>
    <w:rsid w:val="2676A879"/>
    <w:rsid w:val="26CCE358"/>
    <w:rsid w:val="26D4142A"/>
    <w:rsid w:val="2708B13A"/>
    <w:rsid w:val="275DC84D"/>
    <w:rsid w:val="277C60DC"/>
    <w:rsid w:val="27B4AC9E"/>
    <w:rsid w:val="281537A4"/>
    <w:rsid w:val="284BE6F4"/>
    <w:rsid w:val="2883606D"/>
    <w:rsid w:val="28E45346"/>
    <w:rsid w:val="28EF4FD5"/>
    <w:rsid w:val="2950F7FF"/>
    <w:rsid w:val="295D7343"/>
    <w:rsid w:val="295EE238"/>
    <w:rsid w:val="2979D015"/>
    <w:rsid w:val="2996F05D"/>
    <w:rsid w:val="299F4EDB"/>
    <w:rsid w:val="29DBFC63"/>
    <w:rsid w:val="2A0637C4"/>
    <w:rsid w:val="2A5F8F4D"/>
    <w:rsid w:val="2A677CD3"/>
    <w:rsid w:val="2B26B59A"/>
    <w:rsid w:val="2B907B7E"/>
    <w:rsid w:val="2BA20129"/>
    <w:rsid w:val="2BAF4C19"/>
    <w:rsid w:val="2C1EA94F"/>
    <w:rsid w:val="2C2FA59E"/>
    <w:rsid w:val="2C52A30D"/>
    <w:rsid w:val="2C5DC108"/>
    <w:rsid w:val="2C7DD52C"/>
    <w:rsid w:val="2C81074E"/>
    <w:rsid w:val="2C8B7CBA"/>
    <w:rsid w:val="2CE7544E"/>
    <w:rsid w:val="2D03D7F8"/>
    <w:rsid w:val="2D55F6E9"/>
    <w:rsid w:val="2D692545"/>
    <w:rsid w:val="2E97BFED"/>
    <w:rsid w:val="2EB8199A"/>
    <w:rsid w:val="2EDA583D"/>
    <w:rsid w:val="2F3CC6C3"/>
    <w:rsid w:val="2F7AA19C"/>
    <w:rsid w:val="2FA0EB3E"/>
    <w:rsid w:val="2FDB6CEF"/>
    <w:rsid w:val="2FE1D4B6"/>
    <w:rsid w:val="2FEC16DF"/>
    <w:rsid w:val="300F8DAE"/>
    <w:rsid w:val="3066E3CC"/>
    <w:rsid w:val="30800598"/>
    <w:rsid w:val="30A3F697"/>
    <w:rsid w:val="30B82C0C"/>
    <w:rsid w:val="30ED8D1D"/>
    <w:rsid w:val="3110ABFE"/>
    <w:rsid w:val="311A5045"/>
    <w:rsid w:val="311DF18C"/>
    <w:rsid w:val="31F1F4DB"/>
    <w:rsid w:val="32024FF6"/>
    <w:rsid w:val="32393FC3"/>
    <w:rsid w:val="323E8EA6"/>
    <w:rsid w:val="323FE55C"/>
    <w:rsid w:val="32582642"/>
    <w:rsid w:val="3277EB8D"/>
    <w:rsid w:val="32EF673B"/>
    <w:rsid w:val="333262C2"/>
    <w:rsid w:val="333D3D55"/>
    <w:rsid w:val="334FB273"/>
    <w:rsid w:val="33F9B91A"/>
    <w:rsid w:val="34291016"/>
    <w:rsid w:val="34753963"/>
    <w:rsid w:val="34ADFB2C"/>
    <w:rsid w:val="350A8AA9"/>
    <w:rsid w:val="355884FB"/>
    <w:rsid w:val="357609F7"/>
    <w:rsid w:val="35B8DB13"/>
    <w:rsid w:val="35D8E2CF"/>
    <w:rsid w:val="35DA68C6"/>
    <w:rsid w:val="35F527C7"/>
    <w:rsid w:val="35FD15C5"/>
    <w:rsid w:val="366F8C34"/>
    <w:rsid w:val="36970555"/>
    <w:rsid w:val="36C6ACFF"/>
    <w:rsid w:val="36FB7030"/>
    <w:rsid w:val="375A6E58"/>
    <w:rsid w:val="377AB882"/>
    <w:rsid w:val="37A4C625"/>
    <w:rsid w:val="37A8D260"/>
    <w:rsid w:val="384E0637"/>
    <w:rsid w:val="38524B3C"/>
    <w:rsid w:val="3859D817"/>
    <w:rsid w:val="38AFAD03"/>
    <w:rsid w:val="38D23859"/>
    <w:rsid w:val="38F893C7"/>
    <w:rsid w:val="3983A534"/>
    <w:rsid w:val="39B4B5D2"/>
    <w:rsid w:val="3AB9B680"/>
    <w:rsid w:val="3B043BD4"/>
    <w:rsid w:val="3B286B3A"/>
    <w:rsid w:val="3B411F56"/>
    <w:rsid w:val="3B5903AE"/>
    <w:rsid w:val="3B5F0DC0"/>
    <w:rsid w:val="3B6C1D83"/>
    <w:rsid w:val="3B800863"/>
    <w:rsid w:val="3BC07120"/>
    <w:rsid w:val="3BC811D9"/>
    <w:rsid w:val="3C11E289"/>
    <w:rsid w:val="3C5B27F6"/>
    <w:rsid w:val="3C744979"/>
    <w:rsid w:val="3D07F5F4"/>
    <w:rsid w:val="3D21E88F"/>
    <w:rsid w:val="3D48E607"/>
    <w:rsid w:val="3D710869"/>
    <w:rsid w:val="3DDB383A"/>
    <w:rsid w:val="3E509654"/>
    <w:rsid w:val="3EA8F692"/>
    <w:rsid w:val="3ECC3F7D"/>
    <w:rsid w:val="3ED1BEE4"/>
    <w:rsid w:val="3F263E12"/>
    <w:rsid w:val="3F42600E"/>
    <w:rsid w:val="3F9586C3"/>
    <w:rsid w:val="3FA42BD9"/>
    <w:rsid w:val="3FAADC6A"/>
    <w:rsid w:val="3FCBBD05"/>
    <w:rsid w:val="3FF625EA"/>
    <w:rsid w:val="401432A7"/>
    <w:rsid w:val="4015C321"/>
    <w:rsid w:val="40409922"/>
    <w:rsid w:val="40751729"/>
    <w:rsid w:val="40BF13C5"/>
    <w:rsid w:val="40E8176F"/>
    <w:rsid w:val="40EAE9E3"/>
    <w:rsid w:val="40FC9F8C"/>
    <w:rsid w:val="410FC786"/>
    <w:rsid w:val="41CAD4DE"/>
    <w:rsid w:val="41E601E9"/>
    <w:rsid w:val="422A7544"/>
    <w:rsid w:val="4274F38C"/>
    <w:rsid w:val="42A23518"/>
    <w:rsid w:val="42B35224"/>
    <w:rsid w:val="42BF7CF3"/>
    <w:rsid w:val="42C420AB"/>
    <w:rsid w:val="433EEAFE"/>
    <w:rsid w:val="4344B5D8"/>
    <w:rsid w:val="43B84142"/>
    <w:rsid w:val="43DF47FA"/>
    <w:rsid w:val="43E30DC8"/>
    <w:rsid w:val="43E3614B"/>
    <w:rsid w:val="43E9C98B"/>
    <w:rsid w:val="44423351"/>
    <w:rsid w:val="446C0657"/>
    <w:rsid w:val="44DE4D9D"/>
    <w:rsid w:val="44F33F12"/>
    <w:rsid w:val="454280FB"/>
    <w:rsid w:val="458CA084"/>
    <w:rsid w:val="458F2CEA"/>
    <w:rsid w:val="459262A9"/>
    <w:rsid w:val="45A0C27A"/>
    <w:rsid w:val="45A90245"/>
    <w:rsid w:val="45F3EB64"/>
    <w:rsid w:val="46134C9D"/>
    <w:rsid w:val="4624DA69"/>
    <w:rsid w:val="462B134F"/>
    <w:rsid w:val="463AFE89"/>
    <w:rsid w:val="463C9710"/>
    <w:rsid w:val="46DB8334"/>
    <w:rsid w:val="46DC6875"/>
    <w:rsid w:val="46E5D4E2"/>
    <w:rsid w:val="472098C8"/>
    <w:rsid w:val="474AE8CE"/>
    <w:rsid w:val="4752CA64"/>
    <w:rsid w:val="47549385"/>
    <w:rsid w:val="47ACF0B6"/>
    <w:rsid w:val="47D6CEEA"/>
    <w:rsid w:val="4800C5EB"/>
    <w:rsid w:val="48503F5B"/>
    <w:rsid w:val="485FC3E7"/>
    <w:rsid w:val="486918C7"/>
    <w:rsid w:val="497BDB83"/>
    <w:rsid w:val="4A22BEC9"/>
    <w:rsid w:val="4A58EDC4"/>
    <w:rsid w:val="4A5EE846"/>
    <w:rsid w:val="4A87AD54"/>
    <w:rsid w:val="4AA6F0EB"/>
    <w:rsid w:val="4AAB79DA"/>
    <w:rsid w:val="4AC339AE"/>
    <w:rsid w:val="4AE43EC6"/>
    <w:rsid w:val="4AFF91D7"/>
    <w:rsid w:val="4B0C94FD"/>
    <w:rsid w:val="4B0E64C3"/>
    <w:rsid w:val="4B6E5EFD"/>
    <w:rsid w:val="4B78D5A8"/>
    <w:rsid w:val="4B9C3657"/>
    <w:rsid w:val="4C27BF48"/>
    <w:rsid w:val="4C2C6266"/>
    <w:rsid w:val="4C324CA1"/>
    <w:rsid w:val="4C42FEB5"/>
    <w:rsid w:val="4C5D729B"/>
    <w:rsid w:val="4C732F1F"/>
    <w:rsid w:val="4C7A3923"/>
    <w:rsid w:val="4CCC5117"/>
    <w:rsid w:val="4CEFDD4B"/>
    <w:rsid w:val="4D4B7AD5"/>
    <w:rsid w:val="4D862A40"/>
    <w:rsid w:val="4D93094F"/>
    <w:rsid w:val="4E2C3C8C"/>
    <w:rsid w:val="4E362534"/>
    <w:rsid w:val="4EAA237F"/>
    <w:rsid w:val="4EB6FFFE"/>
    <w:rsid w:val="4FB8CD38"/>
    <w:rsid w:val="4FC0569D"/>
    <w:rsid w:val="4FD1F595"/>
    <w:rsid w:val="4FF9A480"/>
    <w:rsid w:val="4FFE2EF5"/>
    <w:rsid w:val="50487D8D"/>
    <w:rsid w:val="50627A10"/>
    <w:rsid w:val="50CF266A"/>
    <w:rsid w:val="5164068C"/>
    <w:rsid w:val="517E5159"/>
    <w:rsid w:val="51AE5621"/>
    <w:rsid w:val="51DDA081"/>
    <w:rsid w:val="51E5383F"/>
    <w:rsid w:val="51EB7030"/>
    <w:rsid w:val="5218A2CA"/>
    <w:rsid w:val="524B9432"/>
    <w:rsid w:val="52F34384"/>
    <w:rsid w:val="5352E03A"/>
    <w:rsid w:val="53637B73"/>
    <w:rsid w:val="53C93ACC"/>
    <w:rsid w:val="53FD2788"/>
    <w:rsid w:val="53FED5D1"/>
    <w:rsid w:val="543592B4"/>
    <w:rsid w:val="54418BE5"/>
    <w:rsid w:val="549C2995"/>
    <w:rsid w:val="54F60098"/>
    <w:rsid w:val="55794C1A"/>
    <w:rsid w:val="558A335A"/>
    <w:rsid w:val="55A65FC9"/>
    <w:rsid w:val="55C53C37"/>
    <w:rsid w:val="55C65944"/>
    <w:rsid w:val="55EB8CF1"/>
    <w:rsid w:val="55F42E07"/>
    <w:rsid w:val="56090436"/>
    <w:rsid w:val="5653971B"/>
    <w:rsid w:val="5688BAF0"/>
    <w:rsid w:val="56C790D6"/>
    <w:rsid w:val="5711AD14"/>
    <w:rsid w:val="5758E47A"/>
    <w:rsid w:val="578AF9FB"/>
    <w:rsid w:val="57F7AA95"/>
    <w:rsid w:val="582A442C"/>
    <w:rsid w:val="582DB8EB"/>
    <w:rsid w:val="58408693"/>
    <w:rsid w:val="58455390"/>
    <w:rsid w:val="584EB279"/>
    <w:rsid w:val="58608AD8"/>
    <w:rsid w:val="5878320D"/>
    <w:rsid w:val="58A36976"/>
    <w:rsid w:val="58E10579"/>
    <w:rsid w:val="58E8D294"/>
    <w:rsid w:val="591F3B34"/>
    <w:rsid w:val="5997E814"/>
    <w:rsid w:val="59C50CE9"/>
    <w:rsid w:val="59FD3005"/>
    <w:rsid w:val="5A5166EC"/>
    <w:rsid w:val="5AA484CB"/>
    <w:rsid w:val="5AB74237"/>
    <w:rsid w:val="5AD2A296"/>
    <w:rsid w:val="5AE2FDD5"/>
    <w:rsid w:val="5BB99914"/>
    <w:rsid w:val="5BC59D62"/>
    <w:rsid w:val="5BD1E635"/>
    <w:rsid w:val="5BED64B0"/>
    <w:rsid w:val="5BF2BD46"/>
    <w:rsid w:val="5C3875F5"/>
    <w:rsid w:val="5CCCF766"/>
    <w:rsid w:val="5D20D250"/>
    <w:rsid w:val="5DFA99DC"/>
    <w:rsid w:val="5E122D4B"/>
    <w:rsid w:val="5E1E0428"/>
    <w:rsid w:val="5E47CE72"/>
    <w:rsid w:val="5E6ECDE5"/>
    <w:rsid w:val="5EA0FC03"/>
    <w:rsid w:val="5EB20C67"/>
    <w:rsid w:val="5EE60D73"/>
    <w:rsid w:val="5EF5B6EF"/>
    <w:rsid w:val="5EF85DF1"/>
    <w:rsid w:val="5F19FBF4"/>
    <w:rsid w:val="5F4DA641"/>
    <w:rsid w:val="5FE6CF67"/>
    <w:rsid w:val="60802C0F"/>
    <w:rsid w:val="60A18DB9"/>
    <w:rsid w:val="60A4CCF6"/>
    <w:rsid w:val="60E4E64F"/>
    <w:rsid w:val="61006069"/>
    <w:rsid w:val="611C1215"/>
    <w:rsid w:val="612218E2"/>
    <w:rsid w:val="614AC475"/>
    <w:rsid w:val="6162C759"/>
    <w:rsid w:val="61868871"/>
    <w:rsid w:val="61A6154F"/>
    <w:rsid w:val="61D345A5"/>
    <w:rsid w:val="61E0725C"/>
    <w:rsid w:val="61F2721F"/>
    <w:rsid w:val="6225BEB2"/>
    <w:rsid w:val="623ADEDF"/>
    <w:rsid w:val="633054C3"/>
    <w:rsid w:val="637FE1AB"/>
    <w:rsid w:val="638417A0"/>
    <w:rsid w:val="6389DF04"/>
    <w:rsid w:val="63C21B89"/>
    <w:rsid w:val="641CAC1D"/>
    <w:rsid w:val="647EC4E4"/>
    <w:rsid w:val="64E9E5FC"/>
    <w:rsid w:val="64FD5A43"/>
    <w:rsid w:val="652F337A"/>
    <w:rsid w:val="65340F43"/>
    <w:rsid w:val="653E1C60"/>
    <w:rsid w:val="65BAA92F"/>
    <w:rsid w:val="6635110F"/>
    <w:rsid w:val="66681D02"/>
    <w:rsid w:val="66BD6A13"/>
    <w:rsid w:val="6751C43A"/>
    <w:rsid w:val="67B75691"/>
    <w:rsid w:val="67D35DFC"/>
    <w:rsid w:val="67D99832"/>
    <w:rsid w:val="67EEBF3B"/>
    <w:rsid w:val="683FBB65"/>
    <w:rsid w:val="6845FFE1"/>
    <w:rsid w:val="68AC3ECC"/>
    <w:rsid w:val="68C488B7"/>
    <w:rsid w:val="68F9D72D"/>
    <w:rsid w:val="6931915C"/>
    <w:rsid w:val="695DA51E"/>
    <w:rsid w:val="6969F915"/>
    <w:rsid w:val="69736AE6"/>
    <w:rsid w:val="69790803"/>
    <w:rsid w:val="6996C61A"/>
    <w:rsid w:val="69B25875"/>
    <w:rsid w:val="6A82BE98"/>
    <w:rsid w:val="6A82D82B"/>
    <w:rsid w:val="6A8BD72C"/>
    <w:rsid w:val="6A8C28A5"/>
    <w:rsid w:val="6ABA0061"/>
    <w:rsid w:val="6AC3ED14"/>
    <w:rsid w:val="6AE01E33"/>
    <w:rsid w:val="6B100A40"/>
    <w:rsid w:val="6B23413B"/>
    <w:rsid w:val="6B9A6BF9"/>
    <w:rsid w:val="6BB47E5A"/>
    <w:rsid w:val="6BB75382"/>
    <w:rsid w:val="6BBBF22A"/>
    <w:rsid w:val="6BC272C8"/>
    <w:rsid w:val="6BD430FC"/>
    <w:rsid w:val="6BE74FB6"/>
    <w:rsid w:val="6BF847CE"/>
    <w:rsid w:val="6C2C332D"/>
    <w:rsid w:val="6C384438"/>
    <w:rsid w:val="6C5AAAA9"/>
    <w:rsid w:val="6C8EDE2C"/>
    <w:rsid w:val="6D0E5CBD"/>
    <w:rsid w:val="6D38C59B"/>
    <w:rsid w:val="6D69041A"/>
    <w:rsid w:val="6D6AF6C2"/>
    <w:rsid w:val="6D97E2D5"/>
    <w:rsid w:val="6DC4B4BD"/>
    <w:rsid w:val="6DE532C3"/>
    <w:rsid w:val="6E111188"/>
    <w:rsid w:val="6E881250"/>
    <w:rsid w:val="702E6DFB"/>
    <w:rsid w:val="703A8B62"/>
    <w:rsid w:val="70544F4B"/>
    <w:rsid w:val="70554E68"/>
    <w:rsid w:val="705F3360"/>
    <w:rsid w:val="707FAFF1"/>
    <w:rsid w:val="70C9F392"/>
    <w:rsid w:val="7188D2B3"/>
    <w:rsid w:val="718BD961"/>
    <w:rsid w:val="718F287D"/>
    <w:rsid w:val="71944ED9"/>
    <w:rsid w:val="71AC7F02"/>
    <w:rsid w:val="71B2E88C"/>
    <w:rsid w:val="71FC1604"/>
    <w:rsid w:val="72D1D9E9"/>
    <w:rsid w:val="72E0D82C"/>
    <w:rsid w:val="732535B7"/>
    <w:rsid w:val="7380BE25"/>
    <w:rsid w:val="7391D568"/>
    <w:rsid w:val="73947D9F"/>
    <w:rsid w:val="73ACCB97"/>
    <w:rsid w:val="73B47E86"/>
    <w:rsid w:val="73F9EB6D"/>
    <w:rsid w:val="7450E654"/>
    <w:rsid w:val="7478C497"/>
    <w:rsid w:val="74D0DE17"/>
    <w:rsid w:val="753C2571"/>
    <w:rsid w:val="7567BC65"/>
    <w:rsid w:val="757972D4"/>
    <w:rsid w:val="75853FF0"/>
    <w:rsid w:val="75899254"/>
    <w:rsid w:val="758D326D"/>
    <w:rsid w:val="75D8BA7F"/>
    <w:rsid w:val="75E941D4"/>
    <w:rsid w:val="76175A90"/>
    <w:rsid w:val="761EB67C"/>
    <w:rsid w:val="76788D53"/>
    <w:rsid w:val="76DBDBCC"/>
    <w:rsid w:val="76EF3856"/>
    <w:rsid w:val="76FB1031"/>
    <w:rsid w:val="771AED67"/>
    <w:rsid w:val="77578888"/>
    <w:rsid w:val="7789E904"/>
    <w:rsid w:val="78037702"/>
    <w:rsid w:val="780B1494"/>
    <w:rsid w:val="784EC665"/>
    <w:rsid w:val="78704185"/>
    <w:rsid w:val="7877AC2D"/>
    <w:rsid w:val="7896DA1A"/>
    <w:rsid w:val="78ABF96C"/>
    <w:rsid w:val="7912451E"/>
    <w:rsid w:val="7921FABF"/>
    <w:rsid w:val="79311BB0"/>
    <w:rsid w:val="793D114C"/>
    <w:rsid w:val="794DDE6D"/>
    <w:rsid w:val="796087BB"/>
    <w:rsid w:val="799F79B4"/>
    <w:rsid w:val="79B90A6D"/>
    <w:rsid w:val="79BA2886"/>
    <w:rsid w:val="79BE843A"/>
    <w:rsid w:val="79D5B459"/>
    <w:rsid w:val="79D6ACD1"/>
    <w:rsid w:val="79EBC536"/>
    <w:rsid w:val="7A7E6A68"/>
    <w:rsid w:val="7AB2833D"/>
    <w:rsid w:val="7AC189C6"/>
    <w:rsid w:val="7ADE59B9"/>
    <w:rsid w:val="7B0DE624"/>
    <w:rsid w:val="7B2800FF"/>
    <w:rsid w:val="7B414E3F"/>
    <w:rsid w:val="7B650481"/>
    <w:rsid w:val="7B76A20B"/>
    <w:rsid w:val="7B805310"/>
    <w:rsid w:val="7BEDC731"/>
    <w:rsid w:val="7C464ED7"/>
    <w:rsid w:val="7C6F6A92"/>
    <w:rsid w:val="7C7C1CC2"/>
    <w:rsid w:val="7C885F6B"/>
    <w:rsid w:val="7D544DAA"/>
    <w:rsid w:val="7D8937B7"/>
    <w:rsid w:val="7D9616E8"/>
    <w:rsid w:val="7DF0E764"/>
    <w:rsid w:val="7E98D99F"/>
    <w:rsid w:val="7EF6A39E"/>
    <w:rsid w:val="7F70F722"/>
    <w:rsid w:val="7FABE195"/>
    <w:rsid w:val="7FC56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5B5B8"/>
  <w15:chartTrackingRefBased/>
  <w15:docId w15:val="{2C87236A-0BDB-8E4A-A0A2-D8E6EB44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53"/>
  </w:style>
  <w:style w:type="paragraph" w:styleId="Heading1">
    <w:name w:val="heading 1"/>
    <w:basedOn w:val="Normal"/>
    <w:next w:val="Normal"/>
    <w:link w:val="Heading1Char"/>
    <w:uiPriority w:val="9"/>
    <w:qFormat/>
    <w:rsid w:val="007A09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1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1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A09AC"/>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7A09AC"/>
  </w:style>
  <w:style w:type="character" w:customStyle="1" w:styleId="scxw210980705">
    <w:name w:val="scxw210980705"/>
    <w:basedOn w:val="DefaultParagraphFont"/>
    <w:rsid w:val="007A09AC"/>
  </w:style>
  <w:style w:type="character" w:customStyle="1" w:styleId="eop">
    <w:name w:val="eop"/>
    <w:basedOn w:val="DefaultParagraphFont"/>
    <w:rsid w:val="007A09AC"/>
  </w:style>
  <w:style w:type="character" w:customStyle="1" w:styleId="pagebreaktextspan">
    <w:name w:val="pagebreaktextspan"/>
    <w:basedOn w:val="DefaultParagraphFont"/>
    <w:rsid w:val="007A09AC"/>
  </w:style>
  <w:style w:type="character" w:styleId="CommentReference">
    <w:name w:val="annotation reference"/>
    <w:basedOn w:val="DefaultParagraphFont"/>
    <w:uiPriority w:val="99"/>
    <w:semiHidden/>
    <w:unhideWhenUsed/>
    <w:rsid w:val="007A09AC"/>
    <w:rPr>
      <w:sz w:val="16"/>
      <w:szCs w:val="16"/>
    </w:rPr>
  </w:style>
  <w:style w:type="paragraph" w:styleId="CommentText">
    <w:name w:val="annotation text"/>
    <w:basedOn w:val="Normal"/>
    <w:link w:val="CommentTextChar"/>
    <w:uiPriority w:val="99"/>
    <w:semiHidden/>
    <w:unhideWhenUsed/>
    <w:rsid w:val="007A09AC"/>
    <w:rPr>
      <w:sz w:val="20"/>
      <w:szCs w:val="20"/>
    </w:rPr>
  </w:style>
  <w:style w:type="character" w:customStyle="1" w:styleId="CommentTextChar">
    <w:name w:val="Comment Text Char"/>
    <w:basedOn w:val="DefaultParagraphFont"/>
    <w:link w:val="CommentText"/>
    <w:uiPriority w:val="99"/>
    <w:semiHidden/>
    <w:rsid w:val="007A09AC"/>
    <w:rPr>
      <w:sz w:val="20"/>
      <w:szCs w:val="20"/>
    </w:rPr>
  </w:style>
  <w:style w:type="paragraph" w:styleId="CommentSubject">
    <w:name w:val="annotation subject"/>
    <w:basedOn w:val="CommentText"/>
    <w:next w:val="CommentText"/>
    <w:link w:val="CommentSubjectChar"/>
    <w:uiPriority w:val="99"/>
    <w:semiHidden/>
    <w:unhideWhenUsed/>
    <w:rsid w:val="007A09AC"/>
    <w:rPr>
      <w:b/>
      <w:bCs/>
    </w:rPr>
  </w:style>
  <w:style w:type="character" w:customStyle="1" w:styleId="CommentSubjectChar">
    <w:name w:val="Comment Subject Char"/>
    <w:basedOn w:val="CommentTextChar"/>
    <w:link w:val="CommentSubject"/>
    <w:uiPriority w:val="99"/>
    <w:semiHidden/>
    <w:rsid w:val="007A09AC"/>
    <w:rPr>
      <w:b/>
      <w:bCs/>
      <w:sz w:val="20"/>
      <w:szCs w:val="20"/>
    </w:rPr>
  </w:style>
  <w:style w:type="paragraph" w:styleId="BalloonText">
    <w:name w:val="Balloon Text"/>
    <w:basedOn w:val="Normal"/>
    <w:link w:val="BalloonTextChar"/>
    <w:uiPriority w:val="99"/>
    <w:semiHidden/>
    <w:unhideWhenUsed/>
    <w:rsid w:val="007A09A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09AC"/>
    <w:rPr>
      <w:rFonts w:ascii="Times New Roman" w:hAnsi="Times New Roman" w:cs="Times New Roman"/>
      <w:sz w:val="18"/>
      <w:szCs w:val="18"/>
    </w:rPr>
  </w:style>
  <w:style w:type="character" w:customStyle="1" w:styleId="scxw262756651">
    <w:name w:val="scxw262756651"/>
    <w:basedOn w:val="DefaultParagraphFont"/>
    <w:rsid w:val="007A09AC"/>
  </w:style>
  <w:style w:type="character" w:customStyle="1" w:styleId="Heading1Char">
    <w:name w:val="Heading 1 Char"/>
    <w:basedOn w:val="DefaultParagraphFont"/>
    <w:link w:val="Heading1"/>
    <w:uiPriority w:val="9"/>
    <w:rsid w:val="007A09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1116B"/>
    <w:pPr>
      <w:ind w:left="720"/>
      <w:contextualSpacing/>
    </w:pPr>
  </w:style>
  <w:style w:type="paragraph" w:styleId="IntenseQuote">
    <w:name w:val="Intense Quote"/>
    <w:basedOn w:val="Normal"/>
    <w:next w:val="Normal"/>
    <w:link w:val="IntenseQuoteChar"/>
    <w:uiPriority w:val="30"/>
    <w:qFormat/>
    <w:rsid w:val="004111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1116B"/>
    <w:rPr>
      <w:i/>
      <w:iCs/>
      <w:color w:val="4472C4" w:themeColor="accent1"/>
    </w:rPr>
  </w:style>
  <w:style w:type="character" w:customStyle="1" w:styleId="Heading2Char">
    <w:name w:val="Heading 2 Char"/>
    <w:basedOn w:val="DefaultParagraphFont"/>
    <w:link w:val="Heading2"/>
    <w:uiPriority w:val="9"/>
    <w:rsid w:val="0041116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41116B"/>
    <w:rPr>
      <w:b/>
      <w:bCs/>
      <w:smallCaps/>
      <w:color w:val="4472C4" w:themeColor="accent1"/>
      <w:spacing w:val="5"/>
    </w:rPr>
  </w:style>
  <w:style w:type="character" w:styleId="BookTitle">
    <w:name w:val="Book Title"/>
    <w:basedOn w:val="DefaultParagraphFont"/>
    <w:uiPriority w:val="33"/>
    <w:qFormat/>
    <w:rsid w:val="0041116B"/>
    <w:rPr>
      <w:b/>
      <w:bCs/>
      <w:i/>
      <w:iCs/>
      <w:spacing w:val="5"/>
    </w:rPr>
  </w:style>
  <w:style w:type="character" w:customStyle="1" w:styleId="Heading3Char">
    <w:name w:val="Heading 3 Char"/>
    <w:basedOn w:val="DefaultParagraphFont"/>
    <w:link w:val="Heading3"/>
    <w:uiPriority w:val="9"/>
    <w:rsid w:val="0041116B"/>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41116B"/>
    <w:rPr>
      <w:b/>
      <w:bCs/>
    </w:rPr>
  </w:style>
  <w:style w:type="character" w:styleId="SubtleReference">
    <w:name w:val="Subtle Reference"/>
    <w:basedOn w:val="DefaultParagraphFont"/>
    <w:uiPriority w:val="31"/>
    <w:qFormat/>
    <w:rsid w:val="0041116B"/>
    <w:rPr>
      <w:smallCaps/>
      <w:color w:val="5A5A5A" w:themeColor="text1" w:themeTint="A5"/>
    </w:rPr>
  </w:style>
  <w:style w:type="character" w:styleId="Mention">
    <w:name w:val="Mention"/>
    <w:basedOn w:val="DefaultParagraphFont"/>
    <w:uiPriority w:val="99"/>
    <w:unhideWhenUsed/>
    <w:rPr>
      <w:color w:val="2B579A"/>
      <w:shd w:val="clear" w:color="auto" w:fill="E6E6E6"/>
    </w:rPr>
  </w:style>
  <w:style w:type="paragraph" w:styleId="Header">
    <w:name w:val="header"/>
    <w:basedOn w:val="Normal"/>
    <w:link w:val="HeaderChar"/>
    <w:uiPriority w:val="99"/>
    <w:unhideWhenUsed/>
    <w:rsid w:val="00316AA6"/>
    <w:pPr>
      <w:tabs>
        <w:tab w:val="center" w:pos="4680"/>
        <w:tab w:val="right" w:pos="9360"/>
      </w:tabs>
    </w:pPr>
  </w:style>
  <w:style w:type="character" w:customStyle="1" w:styleId="HeaderChar">
    <w:name w:val="Header Char"/>
    <w:basedOn w:val="DefaultParagraphFont"/>
    <w:link w:val="Header"/>
    <w:uiPriority w:val="99"/>
    <w:rsid w:val="00316AA6"/>
  </w:style>
  <w:style w:type="paragraph" w:styleId="Footer">
    <w:name w:val="footer"/>
    <w:basedOn w:val="Normal"/>
    <w:link w:val="FooterChar"/>
    <w:uiPriority w:val="99"/>
    <w:unhideWhenUsed/>
    <w:rsid w:val="00316AA6"/>
    <w:pPr>
      <w:tabs>
        <w:tab w:val="center" w:pos="4680"/>
        <w:tab w:val="right" w:pos="9360"/>
      </w:tabs>
    </w:pPr>
  </w:style>
  <w:style w:type="character" w:customStyle="1" w:styleId="FooterChar">
    <w:name w:val="Footer Char"/>
    <w:basedOn w:val="DefaultParagraphFont"/>
    <w:link w:val="Footer"/>
    <w:uiPriority w:val="99"/>
    <w:rsid w:val="00316AA6"/>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character" w:styleId="Hyperlink">
    <w:name w:val="Hyperlink"/>
    <w:basedOn w:val="DefaultParagraphFont"/>
    <w:uiPriority w:val="99"/>
    <w:unhideWhenUsed/>
    <w:rsid w:val="008F2086"/>
    <w:rPr>
      <w:color w:val="0563C1" w:themeColor="hyperlink"/>
      <w:u w:val="single"/>
    </w:rPr>
  </w:style>
  <w:style w:type="character" w:styleId="UnresolvedMention">
    <w:name w:val="Unresolved Mention"/>
    <w:basedOn w:val="DefaultParagraphFont"/>
    <w:uiPriority w:val="99"/>
    <w:semiHidden/>
    <w:unhideWhenUsed/>
    <w:rsid w:val="008F2086"/>
    <w:rPr>
      <w:color w:val="605E5C"/>
      <w:shd w:val="clear" w:color="auto" w:fill="E1DFDD"/>
    </w:rPr>
  </w:style>
  <w:style w:type="paragraph" w:styleId="TOCHeading">
    <w:name w:val="TOC Heading"/>
    <w:basedOn w:val="Heading1"/>
    <w:next w:val="Normal"/>
    <w:uiPriority w:val="39"/>
    <w:unhideWhenUsed/>
    <w:qFormat/>
    <w:rsid w:val="002527CA"/>
    <w:pPr>
      <w:spacing w:line="259" w:lineRule="auto"/>
      <w:outlineLvl w:val="9"/>
    </w:pPr>
  </w:style>
  <w:style w:type="paragraph" w:styleId="TOC2">
    <w:name w:val="toc 2"/>
    <w:basedOn w:val="Normal"/>
    <w:next w:val="Normal"/>
    <w:autoRedefine/>
    <w:uiPriority w:val="39"/>
    <w:unhideWhenUsed/>
    <w:rsid w:val="002527CA"/>
    <w:pPr>
      <w:spacing w:after="100"/>
      <w:ind w:left="240"/>
    </w:pPr>
  </w:style>
  <w:style w:type="paragraph" w:styleId="TOC1">
    <w:name w:val="toc 1"/>
    <w:basedOn w:val="Normal"/>
    <w:next w:val="Normal"/>
    <w:autoRedefine/>
    <w:uiPriority w:val="39"/>
    <w:unhideWhenUsed/>
    <w:rsid w:val="00614027"/>
    <w:pPr>
      <w:tabs>
        <w:tab w:val="right" w:leader="dot" w:pos="10080"/>
      </w:tabs>
      <w:spacing w:after="100" w:line="259" w:lineRule="auto"/>
    </w:pPr>
    <w:rPr>
      <w:rFonts w:ascii="Arial" w:hAnsi="Arial" w:cs="Arial"/>
      <w:b/>
      <w:bCs/>
      <w:noProof/>
      <w:sz w:val="20"/>
      <w:szCs w:val="20"/>
    </w:rPr>
  </w:style>
  <w:style w:type="paragraph" w:styleId="TOC3">
    <w:name w:val="toc 3"/>
    <w:basedOn w:val="Normal"/>
    <w:next w:val="Normal"/>
    <w:autoRedefine/>
    <w:uiPriority w:val="39"/>
    <w:unhideWhenUsed/>
    <w:rsid w:val="002527CA"/>
    <w:pPr>
      <w:spacing w:after="100" w:line="259" w:lineRule="auto"/>
      <w:ind w:left="440"/>
    </w:pPr>
    <w:rPr>
      <w:sz w:val="22"/>
      <w:szCs w:val="22"/>
    </w:rPr>
  </w:style>
  <w:style w:type="paragraph" w:styleId="Caption">
    <w:name w:val="caption"/>
    <w:basedOn w:val="Normal"/>
    <w:next w:val="Normal"/>
    <w:uiPriority w:val="35"/>
    <w:unhideWhenUsed/>
    <w:qFormat/>
    <w:rsid w:val="00B90662"/>
    <w:pPr>
      <w:spacing w:after="200"/>
    </w:pPr>
    <w:rPr>
      <w:i/>
      <w:iCs/>
      <w:color w:val="44546A" w:themeColor="text2"/>
      <w:sz w:val="18"/>
      <w:szCs w:val="18"/>
    </w:rPr>
  </w:style>
  <w:style w:type="paragraph" w:styleId="Revision">
    <w:name w:val="Revision"/>
    <w:hidden/>
    <w:uiPriority w:val="99"/>
    <w:semiHidden/>
    <w:rsid w:val="00B90662"/>
  </w:style>
  <w:style w:type="paragraph" w:styleId="HTMLPreformatted">
    <w:name w:val="HTML Preformatted"/>
    <w:basedOn w:val="Normal"/>
    <w:link w:val="HTMLPreformattedChar"/>
    <w:uiPriority w:val="99"/>
    <w:unhideWhenUsed/>
    <w:rsid w:val="00694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39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4D3FFB"/>
    <w:rPr>
      <w:sz w:val="20"/>
      <w:szCs w:val="20"/>
    </w:rPr>
  </w:style>
  <w:style w:type="character" w:customStyle="1" w:styleId="FootnoteTextChar">
    <w:name w:val="Footnote Text Char"/>
    <w:basedOn w:val="DefaultParagraphFont"/>
    <w:link w:val="FootnoteText"/>
    <w:uiPriority w:val="99"/>
    <w:semiHidden/>
    <w:rsid w:val="004D3FF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4603">
      <w:bodyDiv w:val="1"/>
      <w:marLeft w:val="0"/>
      <w:marRight w:val="0"/>
      <w:marTop w:val="0"/>
      <w:marBottom w:val="0"/>
      <w:divBdr>
        <w:top w:val="none" w:sz="0" w:space="0" w:color="auto"/>
        <w:left w:val="none" w:sz="0" w:space="0" w:color="auto"/>
        <w:bottom w:val="none" w:sz="0" w:space="0" w:color="auto"/>
        <w:right w:val="none" w:sz="0" w:space="0" w:color="auto"/>
      </w:divBdr>
    </w:div>
    <w:div w:id="108357306">
      <w:bodyDiv w:val="1"/>
      <w:marLeft w:val="0"/>
      <w:marRight w:val="0"/>
      <w:marTop w:val="0"/>
      <w:marBottom w:val="0"/>
      <w:divBdr>
        <w:top w:val="none" w:sz="0" w:space="0" w:color="auto"/>
        <w:left w:val="none" w:sz="0" w:space="0" w:color="auto"/>
        <w:bottom w:val="none" w:sz="0" w:space="0" w:color="auto"/>
        <w:right w:val="none" w:sz="0" w:space="0" w:color="auto"/>
      </w:divBdr>
      <w:divsChild>
        <w:div w:id="1970747636">
          <w:marLeft w:val="446"/>
          <w:marRight w:val="0"/>
          <w:marTop w:val="0"/>
          <w:marBottom w:val="0"/>
          <w:divBdr>
            <w:top w:val="none" w:sz="0" w:space="0" w:color="auto"/>
            <w:left w:val="none" w:sz="0" w:space="0" w:color="auto"/>
            <w:bottom w:val="none" w:sz="0" w:space="0" w:color="auto"/>
            <w:right w:val="none" w:sz="0" w:space="0" w:color="auto"/>
          </w:divBdr>
        </w:div>
      </w:divsChild>
    </w:div>
    <w:div w:id="120267436">
      <w:bodyDiv w:val="1"/>
      <w:marLeft w:val="0"/>
      <w:marRight w:val="0"/>
      <w:marTop w:val="0"/>
      <w:marBottom w:val="0"/>
      <w:divBdr>
        <w:top w:val="none" w:sz="0" w:space="0" w:color="auto"/>
        <w:left w:val="none" w:sz="0" w:space="0" w:color="auto"/>
        <w:bottom w:val="none" w:sz="0" w:space="0" w:color="auto"/>
        <w:right w:val="none" w:sz="0" w:space="0" w:color="auto"/>
      </w:divBdr>
      <w:divsChild>
        <w:div w:id="742678775">
          <w:marLeft w:val="0"/>
          <w:marRight w:val="0"/>
          <w:marTop w:val="0"/>
          <w:marBottom w:val="0"/>
          <w:divBdr>
            <w:top w:val="none" w:sz="0" w:space="0" w:color="auto"/>
            <w:left w:val="none" w:sz="0" w:space="0" w:color="auto"/>
            <w:bottom w:val="none" w:sz="0" w:space="0" w:color="auto"/>
            <w:right w:val="none" w:sz="0" w:space="0" w:color="auto"/>
          </w:divBdr>
          <w:divsChild>
            <w:div w:id="19318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3120">
      <w:bodyDiv w:val="1"/>
      <w:marLeft w:val="0"/>
      <w:marRight w:val="0"/>
      <w:marTop w:val="0"/>
      <w:marBottom w:val="0"/>
      <w:divBdr>
        <w:top w:val="none" w:sz="0" w:space="0" w:color="auto"/>
        <w:left w:val="none" w:sz="0" w:space="0" w:color="auto"/>
        <w:bottom w:val="none" w:sz="0" w:space="0" w:color="auto"/>
        <w:right w:val="none" w:sz="0" w:space="0" w:color="auto"/>
      </w:divBdr>
      <w:divsChild>
        <w:div w:id="87622710">
          <w:marLeft w:val="0"/>
          <w:marRight w:val="0"/>
          <w:marTop w:val="0"/>
          <w:marBottom w:val="0"/>
          <w:divBdr>
            <w:top w:val="none" w:sz="0" w:space="0" w:color="auto"/>
            <w:left w:val="none" w:sz="0" w:space="0" w:color="auto"/>
            <w:bottom w:val="none" w:sz="0" w:space="0" w:color="auto"/>
            <w:right w:val="none" w:sz="0" w:space="0" w:color="auto"/>
          </w:divBdr>
        </w:div>
        <w:div w:id="383262147">
          <w:marLeft w:val="0"/>
          <w:marRight w:val="0"/>
          <w:marTop w:val="0"/>
          <w:marBottom w:val="0"/>
          <w:divBdr>
            <w:top w:val="none" w:sz="0" w:space="0" w:color="auto"/>
            <w:left w:val="none" w:sz="0" w:space="0" w:color="auto"/>
            <w:bottom w:val="none" w:sz="0" w:space="0" w:color="auto"/>
            <w:right w:val="none" w:sz="0" w:space="0" w:color="auto"/>
          </w:divBdr>
        </w:div>
        <w:div w:id="1252348274">
          <w:marLeft w:val="0"/>
          <w:marRight w:val="0"/>
          <w:marTop w:val="0"/>
          <w:marBottom w:val="0"/>
          <w:divBdr>
            <w:top w:val="none" w:sz="0" w:space="0" w:color="auto"/>
            <w:left w:val="none" w:sz="0" w:space="0" w:color="auto"/>
            <w:bottom w:val="none" w:sz="0" w:space="0" w:color="auto"/>
            <w:right w:val="none" w:sz="0" w:space="0" w:color="auto"/>
          </w:divBdr>
        </w:div>
        <w:div w:id="444006722">
          <w:marLeft w:val="0"/>
          <w:marRight w:val="0"/>
          <w:marTop w:val="0"/>
          <w:marBottom w:val="0"/>
          <w:divBdr>
            <w:top w:val="none" w:sz="0" w:space="0" w:color="auto"/>
            <w:left w:val="none" w:sz="0" w:space="0" w:color="auto"/>
            <w:bottom w:val="none" w:sz="0" w:space="0" w:color="auto"/>
            <w:right w:val="none" w:sz="0" w:space="0" w:color="auto"/>
          </w:divBdr>
        </w:div>
        <w:div w:id="1485120266">
          <w:marLeft w:val="0"/>
          <w:marRight w:val="0"/>
          <w:marTop w:val="0"/>
          <w:marBottom w:val="0"/>
          <w:divBdr>
            <w:top w:val="none" w:sz="0" w:space="0" w:color="auto"/>
            <w:left w:val="none" w:sz="0" w:space="0" w:color="auto"/>
            <w:bottom w:val="none" w:sz="0" w:space="0" w:color="auto"/>
            <w:right w:val="none" w:sz="0" w:space="0" w:color="auto"/>
          </w:divBdr>
        </w:div>
        <w:div w:id="1316833318">
          <w:marLeft w:val="0"/>
          <w:marRight w:val="0"/>
          <w:marTop w:val="0"/>
          <w:marBottom w:val="0"/>
          <w:divBdr>
            <w:top w:val="none" w:sz="0" w:space="0" w:color="auto"/>
            <w:left w:val="none" w:sz="0" w:space="0" w:color="auto"/>
            <w:bottom w:val="none" w:sz="0" w:space="0" w:color="auto"/>
            <w:right w:val="none" w:sz="0" w:space="0" w:color="auto"/>
          </w:divBdr>
        </w:div>
        <w:div w:id="1787579282">
          <w:marLeft w:val="0"/>
          <w:marRight w:val="0"/>
          <w:marTop w:val="0"/>
          <w:marBottom w:val="0"/>
          <w:divBdr>
            <w:top w:val="none" w:sz="0" w:space="0" w:color="auto"/>
            <w:left w:val="none" w:sz="0" w:space="0" w:color="auto"/>
            <w:bottom w:val="none" w:sz="0" w:space="0" w:color="auto"/>
            <w:right w:val="none" w:sz="0" w:space="0" w:color="auto"/>
          </w:divBdr>
        </w:div>
        <w:div w:id="1274634688">
          <w:marLeft w:val="0"/>
          <w:marRight w:val="0"/>
          <w:marTop w:val="0"/>
          <w:marBottom w:val="0"/>
          <w:divBdr>
            <w:top w:val="none" w:sz="0" w:space="0" w:color="auto"/>
            <w:left w:val="none" w:sz="0" w:space="0" w:color="auto"/>
            <w:bottom w:val="none" w:sz="0" w:space="0" w:color="auto"/>
            <w:right w:val="none" w:sz="0" w:space="0" w:color="auto"/>
          </w:divBdr>
        </w:div>
        <w:div w:id="741753931">
          <w:marLeft w:val="0"/>
          <w:marRight w:val="0"/>
          <w:marTop w:val="0"/>
          <w:marBottom w:val="0"/>
          <w:divBdr>
            <w:top w:val="none" w:sz="0" w:space="0" w:color="auto"/>
            <w:left w:val="none" w:sz="0" w:space="0" w:color="auto"/>
            <w:bottom w:val="none" w:sz="0" w:space="0" w:color="auto"/>
            <w:right w:val="none" w:sz="0" w:space="0" w:color="auto"/>
          </w:divBdr>
        </w:div>
      </w:divsChild>
    </w:div>
    <w:div w:id="450977557">
      <w:bodyDiv w:val="1"/>
      <w:marLeft w:val="0"/>
      <w:marRight w:val="0"/>
      <w:marTop w:val="0"/>
      <w:marBottom w:val="0"/>
      <w:divBdr>
        <w:top w:val="none" w:sz="0" w:space="0" w:color="auto"/>
        <w:left w:val="none" w:sz="0" w:space="0" w:color="auto"/>
        <w:bottom w:val="none" w:sz="0" w:space="0" w:color="auto"/>
        <w:right w:val="none" w:sz="0" w:space="0" w:color="auto"/>
      </w:divBdr>
    </w:div>
    <w:div w:id="621544881">
      <w:bodyDiv w:val="1"/>
      <w:marLeft w:val="0"/>
      <w:marRight w:val="0"/>
      <w:marTop w:val="0"/>
      <w:marBottom w:val="0"/>
      <w:divBdr>
        <w:top w:val="none" w:sz="0" w:space="0" w:color="auto"/>
        <w:left w:val="none" w:sz="0" w:space="0" w:color="auto"/>
        <w:bottom w:val="none" w:sz="0" w:space="0" w:color="auto"/>
        <w:right w:val="none" w:sz="0" w:space="0" w:color="auto"/>
      </w:divBdr>
      <w:divsChild>
        <w:div w:id="499395611">
          <w:marLeft w:val="0"/>
          <w:marRight w:val="0"/>
          <w:marTop w:val="0"/>
          <w:marBottom w:val="0"/>
          <w:divBdr>
            <w:top w:val="none" w:sz="0" w:space="0" w:color="auto"/>
            <w:left w:val="none" w:sz="0" w:space="0" w:color="auto"/>
            <w:bottom w:val="none" w:sz="0" w:space="0" w:color="auto"/>
            <w:right w:val="none" w:sz="0" w:space="0" w:color="auto"/>
          </w:divBdr>
        </w:div>
      </w:divsChild>
    </w:div>
    <w:div w:id="680814875">
      <w:bodyDiv w:val="1"/>
      <w:marLeft w:val="0"/>
      <w:marRight w:val="0"/>
      <w:marTop w:val="0"/>
      <w:marBottom w:val="0"/>
      <w:divBdr>
        <w:top w:val="none" w:sz="0" w:space="0" w:color="auto"/>
        <w:left w:val="none" w:sz="0" w:space="0" w:color="auto"/>
        <w:bottom w:val="none" w:sz="0" w:space="0" w:color="auto"/>
        <w:right w:val="none" w:sz="0" w:space="0" w:color="auto"/>
      </w:divBdr>
    </w:div>
    <w:div w:id="734857611">
      <w:bodyDiv w:val="1"/>
      <w:marLeft w:val="0"/>
      <w:marRight w:val="0"/>
      <w:marTop w:val="0"/>
      <w:marBottom w:val="0"/>
      <w:divBdr>
        <w:top w:val="none" w:sz="0" w:space="0" w:color="auto"/>
        <w:left w:val="none" w:sz="0" w:space="0" w:color="auto"/>
        <w:bottom w:val="none" w:sz="0" w:space="0" w:color="auto"/>
        <w:right w:val="none" w:sz="0" w:space="0" w:color="auto"/>
      </w:divBdr>
      <w:divsChild>
        <w:div w:id="995574142">
          <w:marLeft w:val="0"/>
          <w:marRight w:val="0"/>
          <w:marTop w:val="0"/>
          <w:marBottom w:val="0"/>
          <w:divBdr>
            <w:top w:val="none" w:sz="0" w:space="0" w:color="auto"/>
            <w:left w:val="none" w:sz="0" w:space="0" w:color="auto"/>
            <w:bottom w:val="none" w:sz="0" w:space="0" w:color="auto"/>
            <w:right w:val="none" w:sz="0" w:space="0" w:color="auto"/>
          </w:divBdr>
        </w:div>
      </w:divsChild>
    </w:div>
    <w:div w:id="805859776">
      <w:bodyDiv w:val="1"/>
      <w:marLeft w:val="0"/>
      <w:marRight w:val="0"/>
      <w:marTop w:val="0"/>
      <w:marBottom w:val="0"/>
      <w:divBdr>
        <w:top w:val="none" w:sz="0" w:space="0" w:color="auto"/>
        <w:left w:val="none" w:sz="0" w:space="0" w:color="auto"/>
        <w:bottom w:val="none" w:sz="0" w:space="0" w:color="auto"/>
        <w:right w:val="none" w:sz="0" w:space="0" w:color="auto"/>
      </w:divBdr>
    </w:div>
    <w:div w:id="832916875">
      <w:bodyDiv w:val="1"/>
      <w:marLeft w:val="0"/>
      <w:marRight w:val="0"/>
      <w:marTop w:val="0"/>
      <w:marBottom w:val="0"/>
      <w:divBdr>
        <w:top w:val="none" w:sz="0" w:space="0" w:color="auto"/>
        <w:left w:val="none" w:sz="0" w:space="0" w:color="auto"/>
        <w:bottom w:val="none" w:sz="0" w:space="0" w:color="auto"/>
        <w:right w:val="none" w:sz="0" w:space="0" w:color="auto"/>
      </w:divBdr>
      <w:divsChild>
        <w:div w:id="593366985">
          <w:marLeft w:val="0"/>
          <w:marRight w:val="0"/>
          <w:marTop w:val="0"/>
          <w:marBottom w:val="0"/>
          <w:divBdr>
            <w:top w:val="none" w:sz="0" w:space="0" w:color="auto"/>
            <w:left w:val="none" w:sz="0" w:space="0" w:color="auto"/>
            <w:bottom w:val="none" w:sz="0" w:space="0" w:color="auto"/>
            <w:right w:val="none" w:sz="0" w:space="0" w:color="auto"/>
          </w:divBdr>
        </w:div>
      </w:divsChild>
    </w:div>
    <w:div w:id="846286093">
      <w:bodyDiv w:val="1"/>
      <w:marLeft w:val="0"/>
      <w:marRight w:val="0"/>
      <w:marTop w:val="0"/>
      <w:marBottom w:val="0"/>
      <w:divBdr>
        <w:top w:val="none" w:sz="0" w:space="0" w:color="auto"/>
        <w:left w:val="none" w:sz="0" w:space="0" w:color="auto"/>
        <w:bottom w:val="none" w:sz="0" w:space="0" w:color="auto"/>
        <w:right w:val="none" w:sz="0" w:space="0" w:color="auto"/>
      </w:divBdr>
    </w:div>
    <w:div w:id="856848598">
      <w:bodyDiv w:val="1"/>
      <w:marLeft w:val="0"/>
      <w:marRight w:val="0"/>
      <w:marTop w:val="0"/>
      <w:marBottom w:val="0"/>
      <w:divBdr>
        <w:top w:val="none" w:sz="0" w:space="0" w:color="auto"/>
        <w:left w:val="none" w:sz="0" w:space="0" w:color="auto"/>
        <w:bottom w:val="none" w:sz="0" w:space="0" w:color="auto"/>
        <w:right w:val="none" w:sz="0" w:space="0" w:color="auto"/>
      </w:divBdr>
      <w:divsChild>
        <w:div w:id="1111323145">
          <w:marLeft w:val="0"/>
          <w:marRight w:val="0"/>
          <w:marTop w:val="0"/>
          <w:marBottom w:val="0"/>
          <w:divBdr>
            <w:top w:val="none" w:sz="0" w:space="0" w:color="auto"/>
            <w:left w:val="none" w:sz="0" w:space="0" w:color="auto"/>
            <w:bottom w:val="none" w:sz="0" w:space="0" w:color="auto"/>
            <w:right w:val="none" w:sz="0" w:space="0" w:color="auto"/>
          </w:divBdr>
        </w:div>
        <w:div w:id="1613899825">
          <w:marLeft w:val="0"/>
          <w:marRight w:val="0"/>
          <w:marTop w:val="0"/>
          <w:marBottom w:val="0"/>
          <w:divBdr>
            <w:top w:val="none" w:sz="0" w:space="0" w:color="auto"/>
            <w:left w:val="none" w:sz="0" w:space="0" w:color="auto"/>
            <w:bottom w:val="none" w:sz="0" w:space="0" w:color="auto"/>
            <w:right w:val="none" w:sz="0" w:space="0" w:color="auto"/>
          </w:divBdr>
        </w:div>
        <w:div w:id="1672756899">
          <w:marLeft w:val="0"/>
          <w:marRight w:val="0"/>
          <w:marTop w:val="0"/>
          <w:marBottom w:val="0"/>
          <w:divBdr>
            <w:top w:val="none" w:sz="0" w:space="0" w:color="auto"/>
            <w:left w:val="none" w:sz="0" w:space="0" w:color="auto"/>
            <w:bottom w:val="none" w:sz="0" w:space="0" w:color="auto"/>
            <w:right w:val="none" w:sz="0" w:space="0" w:color="auto"/>
          </w:divBdr>
        </w:div>
        <w:div w:id="35203050">
          <w:marLeft w:val="0"/>
          <w:marRight w:val="0"/>
          <w:marTop w:val="0"/>
          <w:marBottom w:val="0"/>
          <w:divBdr>
            <w:top w:val="none" w:sz="0" w:space="0" w:color="auto"/>
            <w:left w:val="none" w:sz="0" w:space="0" w:color="auto"/>
            <w:bottom w:val="none" w:sz="0" w:space="0" w:color="auto"/>
            <w:right w:val="none" w:sz="0" w:space="0" w:color="auto"/>
          </w:divBdr>
        </w:div>
        <w:div w:id="1507744980">
          <w:marLeft w:val="0"/>
          <w:marRight w:val="0"/>
          <w:marTop w:val="0"/>
          <w:marBottom w:val="0"/>
          <w:divBdr>
            <w:top w:val="none" w:sz="0" w:space="0" w:color="auto"/>
            <w:left w:val="none" w:sz="0" w:space="0" w:color="auto"/>
            <w:bottom w:val="none" w:sz="0" w:space="0" w:color="auto"/>
            <w:right w:val="none" w:sz="0" w:space="0" w:color="auto"/>
          </w:divBdr>
        </w:div>
        <w:div w:id="1618290398">
          <w:marLeft w:val="0"/>
          <w:marRight w:val="0"/>
          <w:marTop w:val="0"/>
          <w:marBottom w:val="0"/>
          <w:divBdr>
            <w:top w:val="none" w:sz="0" w:space="0" w:color="auto"/>
            <w:left w:val="none" w:sz="0" w:space="0" w:color="auto"/>
            <w:bottom w:val="none" w:sz="0" w:space="0" w:color="auto"/>
            <w:right w:val="none" w:sz="0" w:space="0" w:color="auto"/>
          </w:divBdr>
        </w:div>
        <w:div w:id="656347919">
          <w:marLeft w:val="0"/>
          <w:marRight w:val="0"/>
          <w:marTop w:val="0"/>
          <w:marBottom w:val="0"/>
          <w:divBdr>
            <w:top w:val="none" w:sz="0" w:space="0" w:color="auto"/>
            <w:left w:val="none" w:sz="0" w:space="0" w:color="auto"/>
            <w:bottom w:val="none" w:sz="0" w:space="0" w:color="auto"/>
            <w:right w:val="none" w:sz="0" w:space="0" w:color="auto"/>
          </w:divBdr>
        </w:div>
        <w:div w:id="874122814">
          <w:marLeft w:val="0"/>
          <w:marRight w:val="0"/>
          <w:marTop w:val="0"/>
          <w:marBottom w:val="0"/>
          <w:divBdr>
            <w:top w:val="none" w:sz="0" w:space="0" w:color="auto"/>
            <w:left w:val="none" w:sz="0" w:space="0" w:color="auto"/>
            <w:bottom w:val="none" w:sz="0" w:space="0" w:color="auto"/>
            <w:right w:val="none" w:sz="0" w:space="0" w:color="auto"/>
          </w:divBdr>
        </w:div>
        <w:div w:id="2007902851">
          <w:marLeft w:val="0"/>
          <w:marRight w:val="0"/>
          <w:marTop w:val="0"/>
          <w:marBottom w:val="0"/>
          <w:divBdr>
            <w:top w:val="none" w:sz="0" w:space="0" w:color="auto"/>
            <w:left w:val="none" w:sz="0" w:space="0" w:color="auto"/>
            <w:bottom w:val="none" w:sz="0" w:space="0" w:color="auto"/>
            <w:right w:val="none" w:sz="0" w:space="0" w:color="auto"/>
          </w:divBdr>
        </w:div>
        <w:div w:id="134567830">
          <w:marLeft w:val="0"/>
          <w:marRight w:val="0"/>
          <w:marTop w:val="0"/>
          <w:marBottom w:val="0"/>
          <w:divBdr>
            <w:top w:val="none" w:sz="0" w:space="0" w:color="auto"/>
            <w:left w:val="none" w:sz="0" w:space="0" w:color="auto"/>
            <w:bottom w:val="none" w:sz="0" w:space="0" w:color="auto"/>
            <w:right w:val="none" w:sz="0" w:space="0" w:color="auto"/>
          </w:divBdr>
        </w:div>
      </w:divsChild>
    </w:div>
    <w:div w:id="857767364">
      <w:bodyDiv w:val="1"/>
      <w:marLeft w:val="0"/>
      <w:marRight w:val="0"/>
      <w:marTop w:val="0"/>
      <w:marBottom w:val="0"/>
      <w:divBdr>
        <w:top w:val="none" w:sz="0" w:space="0" w:color="auto"/>
        <w:left w:val="none" w:sz="0" w:space="0" w:color="auto"/>
        <w:bottom w:val="none" w:sz="0" w:space="0" w:color="auto"/>
        <w:right w:val="none" w:sz="0" w:space="0" w:color="auto"/>
      </w:divBdr>
      <w:divsChild>
        <w:div w:id="1410421020">
          <w:marLeft w:val="0"/>
          <w:marRight w:val="0"/>
          <w:marTop w:val="0"/>
          <w:marBottom w:val="0"/>
          <w:divBdr>
            <w:top w:val="none" w:sz="0" w:space="0" w:color="auto"/>
            <w:left w:val="none" w:sz="0" w:space="0" w:color="auto"/>
            <w:bottom w:val="none" w:sz="0" w:space="0" w:color="auto"/>
            <w:right w:val="none" w:sz="0" w:space="0" w:color="auto"/>
          </w:divBdr>
        </w:div>
        <w:div w:id="1018119191">
          <w:marLeft w:val="0"/>
          <w:marRight w:val="0"/>
          <w:marTop w:val="0"/>
          <w:marBottom w:val="0"/>
          <w:divBdr>
            <w:top w:val="none" w:sz="0" w:space="0" w:color="auto"/>
            <w:left w:val="none" w:sz="0" w:space="0" w:color="auto"/>
            <w:bottom w:val="none" w:sz="0" w:space="0" w:color="auto"/>
            <w:right w:val="none" w:sz="0" w:space="0" w:color="auto"/>
          </w:divBdr>
        </w:div>
        <w:div w:id="1026641983">
          <w:marLeft w:val="0"/>
          <w:marRight w:val="0"/>
          <w:marTop w:val="0"/>
          <w:marBottom w:val="0"/>
          <w:divBdr>
            <w:top w:val="none" w:sz="0" w:space="0" w:color="auto"/>
            <w:left w:val="none" w:sz="0" w:space="0" w:color="auto"/>
            <w:bottom w:val="none" w:sz="0" w:space="0" w:color="auto"/>
            <w:right w:val="none" w:sz="0" w:space="0" w:color="auto"/>
          </w:divBdr>
        </w:div>
      </w:divsChild>
    </w:div>
    <w:div w:id="913319469">
      <w:bodyDiv w:val="1"/>
      <w:marLeft w:val="0"/>
      <w:marRight w:val="0"/>
      <w:marTop w:val="0"/>
      <w:marBottom w:val="0"/>
      <w:divBdr>
        <w:top w:val="none" w:sz="0" w:space="0" w:color="auto"/>
        <w:left w:val="none" w:sz="0" w:space="0" w:color="auto"/>
        <w:bottom w:val="none" w:sz="0" w:space="0" w:color="auto"/>
        <w:right w:val="none" w:sz="0" w:space="0" w:color="auto"/>
      </w:divBdr>
      <w:divsChild>
        <w:div w:id="2082097492">
          <w:marLeft w:val="446"/>
          <w:marRight w:val="0"/>
          <w:marTop w:val="0"/>
          <w:marBottom w:val="0"/>
          <w:divBdr>
            <w:top w:val="none" w:sz="0" w:space="0" w:color="auto"/>
            <w:left w:val="none" w:sz="0" w:space="0" w:color="auto"/>
            <w:bottom w:val="none" w:sz="0" w:space="0" w:color="auto"/>
            <w:right w:val="none" w:sz="0" w:space="0" w:color="auto"/>
          </w:divBdr>
        </w:div>
        <w:div w:id="2017805058">
          <w:marLeft w:val="446"/>
          <w:marRight w:val="0"/>
          <w:marTop w:val="0"/>
          <w:marBottom w:val="0"/>
          <w:divBdr>
            <w:top w:val="none" w:sz="0" w:space="0" w:color="auto"/>
            <w:left w:val="none" w:sz="0" w:space="0" w:color="auto"/>
            <w:bottom w:val="none" w:sz="0" w:space="0" w:color="auto"/>
            <w:right w:val="none" w:sz="0" w:space="0" w:color="auto"/>
          </w:divBdr>
        </w:div>
        <w:div w:id="1142651137">
          <w:marLeft w:val="446"/>
          <w:marRight w:val="0"/>
          <w:marTop w:val="0"/>
          <w:marBottom w:val="0"/>
          <w:divBdr>
            <w:top w:val="none" w:sz="0" w:space="0" w:color="auto"/>
            <w:left w:val="none" w:sz="0" w:space="0" w:color="auto"/>
            <w:bottom w:val="none" w:sz="0" w:space="0" w:color="auto"/>
            <w:right w:val="none" w:sz="0" w:space="0" w:color="auto"/>
          </w:divBdr>
        </w:div>
        <w:div w:id="883298713">
          <w:marLeft w:val="446"/>
          <w:marRight w:val="0"/>
          <w:marTop w:val="0"/>
          <w:marBottom w:val="0"/>
          <w:divBdr>
            <w:top w:val="none" w:sz="0" w:space="0" w:color="auto"/>
            <w:left w:val="none" w:sz="0" w:space="0" w:color="auto"/>
            <w:bottom w:val="none" w:sz="0" w:space="0" w:color="auto"/>
            <w:right w:val="none" w:sz="0" w:space="0" w:color="auto"/>
          </w:divBdr>
        </w:div>
      </w:divsChild>
    </w:div>
    <w:div w:id="955212433">
      <w:bodyDiv w:val="1"/>
      <w:marLeft w:val="0"/>
      <w:marRight w:val="0"/>
      <w:marTop w:val="0"/>
      <w:marBottom w:val="0"/>
      <w:divBdr>
        <w:top w:val="none" w:sz="0" w:space="0" w:color="auto"/>
        <w:left w:val="none" w:sz="0" w:space="0" w:color="auto"/>
        <w:bottom w:val="none" w:sz="0" w:space="0" w:color="auto"/>
        <w:right w:val="none" w:sz="0" w:space="0" w:color="auto"/>
      </w:divBdr>
      <w:divsChild>
        <w:div w:id="683048292">
          <w:marLeft w:val="0"/>
          <w:marRight w:val="0"/>
          <w:marTop w:val="0"/>
          <w:marBottom w:val="0"/>
          <w:divBdr>
            <w:top w:val="none" w:sz="0" w:space="0" w:color="auto"/>
            <w:left w:val="none" w:sz="0" w:space="0" w:color="auto"/>
            <w:bottom w:val="none" w:sz="0" w:space="0" w:color="auto"/>
            <w:right w:val="none" w:sz="0" w:space="0" w:color="auto"/>
          </w:divBdr>
        </w:div>
        <w:div w:id="299577492">
          <w:marLeft w:val="0"/>
          <w:marRight w:val="0"/>
          <w:marTop w:val="0"/>
          <w:marBottom w:val="0"/>
          <w:divBdr>
            <w:top w:val="none" w:sz="0" w:space="0" w:color="auto"/>
            <w:left w:val="none" w:sz="0" w:space="0" w:color="auto"/>
            <w:bottom w:val="none" w:sz="0" w:space="0" w:color="auto"/>
            <w:right w:val="none" w:sz="0" w:space="0" w:color="auto"/>
          </w:divBdr>
        </w:div>
        <w:div w:id="1179349648">
          <w:marLeft w:val="0"/>
          <w:marRight w:val="0"/>
          <w:marTop w:val="0"/>
          <w:marBottom w:val="0"/>
          <w:divBdr>
            <w:top w:val="none" w:sz="0" w:space="0" w:color="auto"/>
            <w:left w:val="none" w:sz="0" w:space="0" w:color="auto"/>
            <w:bottom w:val="none" w:sz="0" w:space="0" w:color="auto"/>
            <w:right w:val="none" w:sz="0" w:space="0" w:color="auto"/>
          </w:divBdr>
        </w:div>
        <w:div w:id="1830755500">
          <w:marLeft w:val="0"/>
          <w:marRight w:val="0"/>
          <w:marTop w:val="0"/>
          <w:marBottom w:val="0"/>
          <w:divBdr>
            <w:top w:val="none" w:sz="0" w:space="0" w:color="auto"/>
            <w:left w:val="none" w:sz="0" w:space="0" w:color="auto"/>
            <w:bottom w:val="none" w:sz="0" w:space="0" w:color="auto"/>
            <w:right w:val="none" w:sz="0" w:space="0" w:color="auto"/>
          </w:divBdr>
        </w:div>
        <w:div w:id="602613219">
          <w:marLeft w:val="0"/>
          <w:marRight w:val="0"/>
          <w:marTop w:val="0"/>
          <w:marBottom w:val="0"/>
          <w:divBdr>
            <w:top w:val="none" w:sz="0" w:space="0" w:color="auto"/>
            <w:left w:val="none" w:sz="0" w:space="0" w:color="auto"/>
            <w:bottom w:val="none" w:sz="0" w:space="0" w:color="auto"/>
            <w:right w:val="none" w:sz="0" w:space="0" w:color="auto"/>
          </w:divBdr>
        </w:div>
        <w:div w:id="833640927">
          <w:marLeft w:val="0"/>
          <w:marRight w:val="0"/>
          <w:marTop w:val="0"/>
          <w:marBottom w:val="0"/>
          <w:divBdr>
            <w:top w:val="none" w:sz="0" w:space="0" w:color="auto"/>
            <w:left w:val="none" w:sz="0" w:space="0" w:color="auto"/>
            <w:bottom w:val="none" w:sz="0" w:space="0" w:color="auto"/>
            <w:right w:val="none" w:sz="0" w:space="0" w:color="auto"/>
          </w:divBdr>
        </w:div>
        <w:div w:id="30618361">
          <w:marLeft w:val="0"/>
          <w:marRight w:val="0"/>
          <w:marTop w:val="0"/>
          <w:marBottom w:val="0"/>
          <w:divBdr>
            <w:top w:val="none" w:sz="0" w:space="0" w:color="auto"/>
            <w:left w:val="none" w:sz="0" w:space="0" w:color="auto"/>
            <w:bottom w:val="none" w:sz="0" w:space="0" w:color="auto"/>
            <w:right w:val="none" w:sz="0" w:space="0" w:color="auto"/>
          </w:divBdr>
        </w:div>
        <w:div w:id="860358442">
          <w:marLeft w:val="0"/>
          <w:marRight w:val="0"/>
          <w:marTop w:val="0"/>
          <w:marBottom w:val="0"/>
          <w:divBdr>
            <w:top w:val="none" w:sz="0" w:space="0" w:color="auto"/>
            <w:left w:val="none" w:sz="0" w:space="0" w:color="auto"/>
            <w:bottom w:val="none" w:sz="0" w:space="0" w:color="auto"/>
            <w:right w:val="none" w:sz="0" w:space="0" w:color="auto"/>
          </w:divBdr>
        </w:div>
        <w:div w:id="1045330496">
          <w:marLeft w:val="0"/>
          <w:marRight w:val="0"/>
          <w:marTop w:val="0"/>
          <w:marBottom w:val="0"/>
          <w:divBdr>
            <w:top w:val="none" w:sz="0" w:space="0" w:color="auto"/>
            <w:left w:val="none" w:sz="0" w:space="0" w:color="auto"/>
            <w:bottom w:val="none" w:sz="0" w:space="0" w:color="auto"/>
            <w:right w:val="none" w:sz="0" w:space="0" w:color="auto"/>
          </w:divBdr>
        </w:div>
        <w:div w:id="1468014959">
          <w:marLeft w:val="0"/>
          <w:marRight w:val="0"/>
          <w:marTop w:val="0"/>
          <w:marBottom w:val="0"/>
          <w:divBdr>
            <w:top w:val="none" w:sz="0" w:space="0" w:color="auto"/>
            <w:left w:val="none" w:sz="0" w:space="0" w:color="auto"/>
            <w:bottom w:val="none" w:sz="0" w:space="0" w:color="auto"/>
            <w:right w:val="none" w:sz="0" w:space="0" w:color="auto"/>
          </w:divBdr>
        </w:div>
        <w:div w:id="1225143823">
          <w:marLeft w:val="0"/>
          <w:marRight w:val="0"/>
          <w:marTop w:val="0"/>
          <w:marBottom w:val="0"/>
          <w:divBdr>
            <w:top w:val="none" w:sz="0" w:space="0" w:color="auto"/>
            <w:left w:val="none" w:sz="0" w:space="0" w:color="auto"/>
            <w:bottom w:val="none" w:sz="0" w:space="0" w:color="auto"/>
            <w:right w:val="none" w:sz="0" w:space="0" w:color="auto"/>
          </w:divBdr>
        </w:div>
        <w:div w:id="1705862008">
          <w:marLeft w:val="0"/>
          <w:marRight w:val="0"/>
          <w:marTop w:val="0"/>
          <w:marBottom w:val="0"/>
          <w:divBdr>
            <w:top w:val="none" w:sz="0" w:space="0" w:color="auto"/>
            <w:left w:val="none" w:sz="0" w:space="0" w:color="auto"/>
            <w:bottom w:val="none" w:sz="0" w:space="0" w:color="auto"/>
            <w:right w:val="none" w:sz="0" w:space="0" w:color="auto"/>
          </w:divBdr>
        </w:div>
        <w:div w:id="683629638">
          <w:marLeft w:val="0"/>
          <w:marRight w:val="0"/>
          <w:marTop w:val="0"/>
          <w:marBottom w:val="0"/>
          <w:divBdr>
            <w:top w:val="none" w:sz="0" w:space="0" w:color="auto"/>
            <w:left w:val="none" w:sz="0" w:space="0" w:color="auto"/>
            <w:bottom w:val="none" w:sz="0" w:space="0" w:color="auto"/>
            <w:right w:val="none" w:sz="0" w:space="0" w:color="auto"/>
          </w:divBdr>
        </w:div>
        <w:div w:id="1375470061">
          <w:marLeft w:val="0"/>
          <w:marRight w:val="0"/>
          <w:marTop w:val="0"/>
          <w:marBottom w:val="0"/>
          <w:divBdr>
            <w:top w:val="none" w:sz="0" w:space="0" w:color="auto"/>
            <w:left w:val="none" w:sz="0" w:space="0" w:color="auto"/>
            <w:bottom w:val="none" w:sz="0" w:space="0" w:color="auto"/>
            <w:right w:val="none" w:sz="0" w:space="0" w:color="auto"/>
          </w:divBdr>
        </w:div>
        <w:div w:id="1798914558">
          <w:marLeft w:val="0"/>
          <w:marRight w:val="0"/>
          <w:marTop w:val="0"/>
          <w:marBottom w:val="0"/>
          <w:divBdr>
            <w:top w:val="none" w:sz="0" w:space="0" w:color="auto"/>
            <w:left w:val="none" w:sz="0" w:space="0" w:color="auto"/>
            <w:bottom w:val="none" w:sz="0" w:space="0" w:color="auto"/>
            <w:right w:val="none" w:sz="0" w:space="0" w:color="auto"/>
          </w:divBdr>
        </w:div>
        <w:div w:id="1720283987">
          <w:marLeft w:val="0"/>
          <w:marRight w:val="0"/>
          <w:marTop w:val="0"/>
          <w:marBottom w:val="0"/>
          <w:divBdr>
            <w:top w:val="none" w:sz="0" w:space="0" w:color="auto"/>
            <w:left w:val="none" w:sz="0" w:space="0" w:color="auto"/>
            <w:bottom w:val="none" w:sz="0" w:space="0" w:color="auto"/>
            <w:right w:val="none" w:sz="0" w:space="0" w:color="auto"/>
          </w:divBdr>
        </w:div>
        <w:div w:id="364716753">
          <w:marLeft w:val="0"/>
          <w:marRight w:val="0"/>
          <w:marTop w:val="0"/>
          <w:marBottom w:val="0"/>
          <w:divBdr>
            <w:top w:val="none" w:sz="0" w:space="0" w:color="auto"/>
            <w:left w:val="none" w:sz="0" w:space="0" w:color="auto"/>
            <w:bottom w:val="none" w:sz="0" w:space="0" w:color="auto"/>
            <w:right w:val="none" w:sz="0" w:space="0" w:color="auto"/>
          </w:divBdr>
        </w:div>
        <w:div w:id="207112975">
          <w:marLeft w:val="0"/>
          <w:marRight w:val="0"/>
          <w:marTop w:val="0"/>
          <w:marBottom w:val="0"/>
          <w:divBdr>
            <w:top w:val="none" w:sz="0" w:space="0" w:color="auto"/>
            <w:left w:val="none" w:sz="0" w:space="0" w:color="auto"/>
            <w:bottom w:val="none" w:sz="0" w:space="0" w:color="auto"/>
            <w:right w:val="none" w:sz="0" w:space="0" w:color="auto"/>
          </w:divBdr>
        </w:div>
        <w:div w:id="1962031500">
          <w:marLeft w:val="0"/>
          <w:marRight w:val="0"/>
          <w:marTop w:val="0"/>
          <w:marBottom w:val="0"/>
          <w:divBdr>
            <w:top w:val="none" w:sz="0" w:space="0" w:color="auto"/>
            <w:left w:val="none" w:sz="0" w:space="0" w:color="auto"/>
            <w:bottom w:val="none" w:sz="0" w:space="0" w:color="auto"/>
            <w:right w:val="none" w:sz="0" w:space="0" w:color="auto"/>
          </w:divBdr>
        </w:div>
        <w:div w:id="1105731443">
          <w:marLeft w:val="0"/>
          <w:marRight w:val="0"/>
          <w:marTop w:val="0"/>
          <w:marBottom w:val="0"/>
          <w:divBdr>
            <w:top w:val="none" w:sz="0" w:space="0" w:color="auto"/>
            <w:left w:val="none" w:sz="0" w:space="0" w:color="auto"/>
            <w:bottom w:val="none" w:sz="0" w:space="0" w:color="auto"/>
            <w:right w:val="none" w:sz="0" w:space="0" w:color="auto"/>
          </w:divBdr>
        </w:div>
        <w:div w:id="675570473">
          <w:marLeft w:val="0"/>
          <w:marRight w:val="0"/>
          <w:marTop w:val="0"/>
          <w:marBottom w:val="0"/>
          <w:divBdr>
            <w:top w:val="none" w:sz="0" w:space="0" w:color="auto"/>
            <w:left w:val="none" w:sz="0" w:space="0" w:color="auto"/>
            <w:bottom w:val="none" w:sz="0" w:space="0" w:color="auto"/>
            <w:right w:val="none" w:sz="0" w:space="0" w:color="auto"/>
          </w:divBdr>
        </w:div>
        <w:div w:id="1321152222">
          <w:marLeft w:val="0"/>
          <w:marRight w:val="0"/>
          <w:marTop w:val="0"/>
          <w:marBottom w:val="0"/>
          <w:divBdr>
            <w:top w:val="none" w:sz="0" w:space="0" w:color="auto"/>
            <w:left w:val="none" w:sz="0" w:space="0" w:color="auto"/>
            <w:bottom w:val="none" w:sz="0" w:space="0" w:color="auto"/>
            <w:right w:val="none" w:sz="0" w:space="0" w:color="auto"/>
          </w:divBdr>
        </w:div>
        <w:div w:id="1583950677">
          <w:marLeft w:val="0"/>
          <w:marRight w:val="0"/>
          <w:marTop w:val="0"/>
          <w:marBottom w:val="0"/>
          <w:divBdr>
            <w:top w:val="none" w:sz="0" w:space="0" w:color="auto"/>
            <w:left w:val="none" w:sz="0" w:space="0" w:color="auto"/>
            <w:bottom w:val="none" w:sz="0" w:space="0" w:color="auto"/>
            <w:right w:val="none" w:sz="0" w:space="0" w:color="auto"/>
          </w:divBdr>
        </w:div>
        <w:div w:id="1255242914">
          <w:marLeft w:val="0"/>
          <w:marRight w:val="0"/>
          <w:marTop w:val="0"/>
          <w:marBottom w:val="0"/>
          <w:divBdr>
            <w:top w:val="none" w:sz="0" w:space="0" w:color="auto"/>
            <w:left w:val="none" w:sz="0" w:space="0" w:color="auto"/>
            <w:bottom w:val="none" w:sz="0" w:space="0" w:color="auto"/>
            <w:right w:val="none" w:sz="0" w:space="0" w:color="auto"/>
          </w:divBdr>
        </w:div>
        <w:div w:id="722949763">
          <w:marLeft w:val="0"/>
          <w:marRight w:val="0"/>
          <w:marTop w:val="0"/>
          <w:marBottom w:val="0"/>
          <w:divBdr>
            <w:top w:val="none" w:sz="0" w:space="0" w:color="auto"/>
            <w:left w:val="none" w:sz="0" w:space="0" w:color="auto"/>
            <w:bottom w:val="none" w:sz="0" w:space="0" w:color="auto"/>
            <w:right w:val="none" w:sz="0" w:space="0" w:color="auto"/>
          </w:divBdr>
        </w:div>
        <w:div w:id="383598184">
          <w:marLeft w:val="0"/>
          <w:marRight w:val="0"/>
          <w:marTop w:val="0"/>
          <w:marBottom w:val="0"/>
          <w:divBdr>
            <w:top w:val="none" w:sz="0" w:space="0" w:color="auto"/>
            <w:left w:val="none" w:sz="0" w:space="0" w:color="auto"/>
            <w:bottom w:val="none" w:sz="0" w:space="0" w:color="auto"/>
            <w:right w:val="none" w:sz="0" w:space="0" w:color="auto"/>
          </w:divBdr>
        </w:div>
        <w:div w:id="1954315204">
          <w:marLeft w:val="0"/>
          <w:marRight w:val="0"/>
          <w:marTop w:val="0"/>
          <w:marBottom w:val="0"/>
          <w:divBdr>
            <w:top w:val="none" w:sz="0" w:space="0" w:color="auto"/>
            <w:left w:val="none" w:sz="0" w:space="0" w:color="auto"/>
            <w:bottom w:val="none" w:sz="0" w:space="0" w:color="auto"/>
            <w:right w:val="none" w:sz="0" w:space="0" w:color="auto"/>
          </w:divBdr>
        </w:div>
        <w:div w:id="411008018">
          <w:marLeft w:val="0"/>
          <w:marRight w:val="0"/>
          <w:marTop w:val="0"/>
          <w:marBottom w:val="0"/>
          <w:divBdr>
            <w:top w:val="none" w:sz="0" w:space="0" w:color="auto"/>
            <w:left w:val="none" w:sz="0" w:space="0" w:color="auto"/>
            <w:bottom w:val="none" w:sz="0" w:space="0" w:color="auto"/>
            <w:right w:val="none" w:sz="0" w:space="0" w:color="auto"/>
          </w:divBdr>
        </w:div>
        <w:div w:id="1410614013">
          <w:marLeft w:val="0"/>
          <w:marRight w:val="0"/>
          <w:marTop w:val="0"/>
          <w:marBottom w:val="0"/>
          <w:divBdr>
            <w:top w:val="none" w:sz="0" w:space="0" w:color="auto"/>
            <w:left w:val="none" w:sz="0" w:space="0" w:color="auto"/>
            <w:bottom w:val="none" w:sz="0" w:space="0" w:color="auto"/>
            <w:right w:val="none" w:sz="0" w:space="0" w:color="auto"/>
          </w:divBdr>
        </w:div>
        <w:div w:id="699284525">
          <w:marLeft w:val="0"/>
          <w:marRight w:val="0"/>
          <w:marTop w:val="0"/>
          <w:marBottom w:val="0"/>
          <w:divBdr>
            <w:top w:val="none" w:sz="0" w:space="0" w:color="auto"/>
            <w:left w:val="none" w:sz="0" w:space="0" w:color="auto"/>
            <w:bottom w:val="none" w:sz="0" w:space="0" w:color="auto"/>
            <w:right w:val="none" w:sz="0" w:space="0" w:color="auto"/>
          </w:divBdr>
        </w:div>
        <w:div w:id="686712847">
          <w:marLeft w:val="0"/>
          <w:marRight w:val="0"/>
          <w:marTop w:val="0"/>
          <w:marBottom w:val="0"/>
          <w:divBdr>
            <w:top w:val="none" w:sz="0" w:space="0" w:color="auto"/>
            <w:left w:val="none" w:sz="0" w:space="0" w:color="auto"/>
            <w:bottom w:val="none" w:sz="0" w:space="0" w:color="auto"/>
            <w:right w:val="none" w:sz="0" w:space="0" w:color="auto"/>
          </w:divBdr>
        </w:div>
        <w:div w:id="1088114292">
          <w:marLeft w:val="0"/>
          <w:marRight w:val="0"/>
          <w:marTop w:val="0"/>
          <w:marBottom w:val="0"/>
          <w:divBdr>
            <w:top w:val="none" w:sz="0" w:space="0" w:color="auto"/>
            <w:left w:val="none" w:sz="0" w:space="0" w:color="auto"/>
            <w:bottom w:val="none" w:sz="0" w:space="0" w:color="auto"/>
            <w:right w:val="none" w:sz="0" w:space="0" w:color="auto"/>
          </w:divBdr>
        </w:div>
        <w:div w:id="714356623">
          <w:marLeft w:val="0"/>
          <w:marRight w:val="0"/>
          <w:marTop w:val="0"/>
          <w:marBottom w:val="0"/>
          <w:divBdr>
            <w:top w:val="none" w:sz="0" w:space="0" w:color="auto"/>
            <w:left w:val="none" w:sz="0" w:space="0" w:color="auto"/>
            <w:bottom w:val="none" w:sz="0" w:space="0" w:color="auto"/>
            <w:right w:val="none" w:sz="0" w:space="0" w:color="auto"/>
          </w:divBdr>
        </w:div>
        <w:div w:id="1307396661">
          <w:marLeft w:val="0"/>
          <w:marRight w:val="0"/>
          <w:marTop w:val="0"/>
          <w:marBottom w:val="0"/>
          <w:divBdr>
            <w:top w:val="none" w:sz="0" w:space="0" w:color="auto"/>
            <w:left w:val="none" w:sz="0" w:space="0" w:color="auto"/>
            <w:bottom w:val="none" w:sz="0" w:space="0" w:color="auto"/>
            <w:right w:val="none" w:sz="0" w:space="0" w:color="auto"/>
          </w:divBdr>
        </w:div>
        <w:div w:id="813445667">
          <w:marLeft w:val="0"/>
          <w:marRight w:val="0"/>
          <w:marTop w:val="0"/>
          <w:marBottom w:val="0"/>
          <w:divBdr>
            <w:top w:val="none" w:sz="0" w:space="0" w:color="auto"/>
            <w:left w:val="none" w:sz="0" w:space="0" w:color="auto"/>
            <w:bottom w:val="none" w:sz="0" w:space="0" w:color="auto"/>
            <w:right w:val="none" w:sz="0" w:space="0" w:color="auto"/>
          </w:divBdr>
        </w:div>
        <w:div w:id="623930200">
          <w:marLeft w:val="0"/>
          <w:marRight w:val="0"/>
          <w:marTop w:val="0"/>
          <w:marBottom w:val="0"/>
          <w:divBdr>
            <w:top w:val="none" w:sz="0" w:space="0" w:color="auto"/>
            <w:left w:val="none" w:sz="0" w:space="0" w:color="auto"/>
            <w:bottom w:val="none" w:sz="0" w:space="0" w:color="auto"/>
            <w:right w:val="none" w:sz="0" w:space="0" w:color="auto"/>
          </w:divBdr>
        </w:div>
        <w:div w:id="1820731107">
          <w:marLeft w:val="0"/>
          <w:marRight w:val="0"/>
          <w:marTop w:val="0"/>
          <w:marBottom w:val="0"/>
          <w:divBdr>
            <w:top w:val="none" w:sz="0" w:space="0" w:color="auto"/>
            <w:left w:val="none" w:sz="0" w:space="0" w:color="auto"/>
            <w:bottom w:val="none" w:sz="0" w:space="0" w:color="auto"/>
            <w:right w:val="none" w:sz="0" w:space="0" w:color="auto"/>
          </w:divBdr>
        </w:div>
        <w:div w:id="1983609826">
          <w:marLeft w:val="0"/>
          <w:marRight w:val="0"/>
          <w:marTop w:val="0"/>
          <w:marBottom w:val="0"/>
          <w:divBdr>
            <w:top w:val="none" w:sz="0" w:space="0" w:color="auto"/>
            <w:left w:val="none" w:sz="0" w:space="0" w:color="auto"/>
            <w:bottom w:val="none" w:sz="0" w:space="0" w:color="auto"/>
            <w:right w:val="none" w:sz="0" w:space="0" w:color="auto"/>
          </w:divBdr>
        </w:div>
      </w:divsChild>
    </w:div>
    <w:div w:id="967054017">
      <w:bodyDiv w:val="1"/>
      <w:marLeft w:val="0"/>
      <w:marRight w:val="0"/>
      <w:marTop w:val="0"/>
      <w:marBottom w:val="0"/>
      <w:divBdr>
        <w:top w:val="none" w:sz="0" w:space="0" w:color="auto"/>
        <w:left w:val="none" w:sz="0" w:space="0" w:color="auto"/>
        <w:bottom w:val="none" w:sz="0" w:space="0" w:color="auto"/>
        <w:right w:val="none" w:sz="0" w:space="0" w:color="auto"/>
      </w:divBdr>
      <w:divsChild>
        <w:div w:id="578558349">
          <w:marLeft w:val="0"/>
          <w:marRight w:val="0"/>
          <w:marTop w:val="0"/>
          <w:marBottom w:val="0"/>
          <w:divBdr>
            <w:top w:val="none" w:sz="0" w:space="0" w:color="auto"/>
            <w:left w:val="none" w:sz="0" w:space="0" w:color="auto"/>
            <w:bottom w:val="none" w:sz="0" w:space="0" w:color="auto"/>
            <w:right w:val="none" w:sz="0" w:space="0" w:color="auto"/>
          </w:divBdr>
          <w:divsChild>
            <w:div w:id="10663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864">
      <w:bodyDiv w:val="1"/>
      <w:marLeft w:val="0"/>
      <w:marRight w:val="0"/>
      <w:marTop w:val="0"/>
      <w:marBottom w:val="0"/>
      <w:divBdr>
        <w:top w:val="none" w:sz="0" w:space="0" w:color="auto"/>
        <w:left w:val="none" w:sz="0" w:space="0" w:color="auto"/>
        <w:bottom w:val="none" w:sz="0" w:space="0" w:color="auto"/>
        <w:right w:val="none" w:sz="0" w:space="0" w:color="auto"/>
      </w:divBdr>
      <w:divsChild>
        <w:div w:id="1650600028">
          <w:marLeft w:val="0"/>
          <w:marRight w:val="0"/>
          <w:marTop w:val="0"/>
          <w:marBottom w:val="0"/>
          <w:divBdr>
            <w:top w:val="none" w:sz="0" w:space="0" w:color="auto"/>
            <w:left w:val="none" w:sz="0" w:space="0" w:color="auto"/>
            <w:bottom w:val="none" w:sz="0" w:space="0" w:color="auto"/>
            <w:right w:val="none" w:sz="0" w:space="0" w:color="auto"/>
          </w:divBdr>
          <w:divsChild>
            <w:div w:id="1562212666">
              <w:marLeft w:val="0"/>
              <w:marRight w:val="0"/>
              <w:marTop w:val="0"/>
              <w:marBottom w:val="0"/>
              <w:divBdr>
                <w:top w:val="none" w:sz="0" w:space="0" w:color="auto"/>
                <w:left w:val="none" w:sz="0" w:space="0" w:color="auto"/>
                <w:bottom w:val="none" w:sz="0" w:space="0" w:color="auto"/>
                <w:right w:val="none" w:sz="0" w:space="0" w:color="auto"/>
              </w:divBdr>
              <w:divsChild>
                <w:div w:id="377555670">
                  <w:marLeft w:val="0"/>
                  <w:marRight w:val="0"/>
                  <w:marTop w:val="0"/>
                  <w:marBottom w:val="0"/>
                  <w:divBdr>
                    <w:top w:val="none" w:sz="0" w:space="0" w:color="auto"/>
                    <w:left w:val="none" w:sz="0" w:space="0" w:color="auto"/>
                    <w:bottom w:val="none" w:sz="0" w:space="0" w:color="auto"/>
                    <w:right w:val="none" w:sz="0" w:space="0" w:color="auto"/>
                  </w:divBdr>
                  <w:divsChild>
                    <w:div w:id="1674409739">
                      <w:marLeft w:val="0"/>
                      <w:marRight w:val="0"/>
                      <w:marTop w:val="0"/>
                      <w:marBottom w:val="0"/>
                      <w:divBdr>
                        <w:top w:val="none" w:sz="0" w:space="0" w:color="auto"/>
                        <w:left w:val="none" w:sz="0" w:space="0" w:color="auto"/>
                        <w:bottom w:val="none" w:sz="0" w:space="0" w:color="auto"/>
                        <w:right w:val="none" w:sz="0" w:space="0" w:color="auto"/>
                      </w:divBdr>
                    </w:div>
                  </w:divsChild>
                </w:div>
                <w:div w:id="981544427">
                  <w:marLeft w:val="0"/>
                  <w:marRight w:val="0"/>
                  <w:marTop w:val="0"/>
                  <w:marBottom w:val="0"/>
                  <w:divBdr>
                    <w:top w:val="none" w:sz="0" w:space="0" w:color="auto"/>
                    <w:left w:val="none" w:sz="0" w:space="0" w:color="auto"/>
                    <w:bottom w:val="none" w:sz="0" w:space="0" w:color="auto"/>
                    <w:right w:val="none" w:sz="0" w:space="0" w:color="auto"/>
                  </w:divBdr>
                  <w:divsChild>
                    <w:div w:id="852762918">
                      <w:marLeft w:val="0"/>
                      <w:marRight w:val="0"/>
                      <w:marTop w:val="0"/>
                      <w:marBottom w:val="0"/>
                      <w:divBdr>
                        <w:top w:val="none" w:sz="0" w:space="0" w:color="auto"/>
                        <w:left w:val="none" w:sz="0" w:space="0" w:color="auto"/>
                        <w:bottom w:val="none" w:sz="0" w:space="0" w:color="auto"/>
                        <w:right w:val="none" w:sz="0" w:space="0" w:color="auto"/>
                      </w:divBdr>
                    </w:div>
                  </w:divsChild>
                </w:div>
                <w:div w:id="1311327570">
                  <w:marLeft w:val="0"/>
                  <w:marRight w:val="0"/>
                  <w:marTop w:val="0"/>
                  <w:marBottom w:val="0"/>
                  <w:divBdr>
                    <w:top w:val="none" w:sz="0" w:space="0" w:color="auto"/>
                    <w:left w:val="none" w:sz="0" w:space="0" w:color="auto"/>
                    <w:bottom w:val="none" w:sz="0" w:space="0" w:color="auto"/>
                    <w:right w:val="none" w:sz="0" w:space="0" w:color="auto"/>
                  </w:divBdr>
                  <w:divsChild>
                    <w:div w:id="837690633">
                      <w:marLeft w:val="0"/>
                      <w:marRight w:val="0"/>
                      <w:marTop w:val="0"/>
                      <w:marBottom w:val="0"/>
                      <w:divBdr>
                        <w:top w:val="none" w:sz="0" w:space="0" w:color="auto"/>
                        <w:left w:val="none" w:sz="0" w:space="0" w:color="auto"/>
                        <w:bottom w:val="none" w:sz="0" w:space="0" w:color="auto"/>
                        <w:right w:val="none" w:sz="0" w:space="0" w:color="auto"/>
                      </w:divBdr>
                    </w:div>
                  </w:divsChild>
                </w:div>
                <w:div w:id="1548294060">
                  <w:marLeft w:val="0"/>
                  <w:marRight w:val="0"/>
                  <w:marTop w:val="0"/>
                  <w:marBottom w:val="0"/>
                  <w:divBdr>
                    <w:top w:val="none" w:sz="0" w:space="0" w:color="auto"/>
                    <w:left w:val="none" w:sz="0" w:space="0" w:color="auto"/>
                    <w:bottom w:val="none" w:sz="0" w:space="0" w:color="auto"/>
                    <w:right w:val="none" w:sz="0" w:space="0" w:color="auto"/>
                  </w:divBdr>
                  <w:divsChild>
                    <w:div w:id="1837108581">
                      <w:marLeft w:val="0"/>
                      <w:marRight w:val="0"/>
                      <w:marTop w:val="0"/>
                      <w:marBottom w:val="0"/>
                      <w:divBdr>
                        <w:top w:val="none" w:sz="0" w:space="0" w:color="auto"/>
                        <w:left w:val="none" w:sz="0" w:space="0" w:color="auto"/>
                        <w:bottom w:val="none" w:sz="0" w:space="0" w:color="auto"/>
                        <w:right w:val="none" w:sz="0" w:space="0" w:color="auto"/>
                      </w:divBdr>
                    </w:div>
                  </w:divsChild>
                </w:div>
                <w:div w:id="466241206">
                  <w:marLeft w:val="0"/>
                  <w:marRight w:val="0"/>
                  <w:marTop w:val="0"/>
                  <w:marBottom w:val="0"/>
                  <w:divBdr>
                    <w:top w:val="none" w:sz="0" w:space="0" w:color="auto"/>
                    <w:left w:val="none" w:sz="0" w:space="0" w:color="auto"/>
                    <w:bottom w:val="none" w:sz="0" w:space="0" w:color="auto"/>
                    <w:right w:val="none" w:sz="0" w:space="0" w:color="auto"/>
                  </w:divBdr>
                  <w:divsChild>
                    <w:div w:id="748428574">
                      <w:marLeft w:val="0"/>
                      <w:marRight w:val="0"/>
                      <w:marTop w:val="0"/>
                      <w:marBottom w:val="0"/>
                      <w:divBdr>
                        <w:top w:val="none" w:sz="0" w:space="0" w:color="auto"/>
                        <w:left w:val="none" w:sz="0" w:space="0" w:color="auto"/>
                        <w:bottom w:val="none" w:sz="0" w:space="0" w:color="auto"/>
                        <w:right w:val="none" w:sz="0" w:space="0" w:color="auto"/>
                      </w:divBdr>
                    </w:div>
                  </w:divsChild>
                </w:div>
                <w:div w:id="732508996">
                  <w:marLeft w:val="0"/>
                  <w:marRight w:val="0"/>
                  <w:marTop w:val="0"/>
                  <w:marBottom w:val="0"/>
                  <w:divBdr>
                    <w:top w:val="none" w:sz="0" w:space="0" w:color="auto"/>
                    <w:left w:val="none" w:sz="0" w:space="0" w:color="auto"/>
                    <w:bottom w:val="none" w:sz="0" w:space="0" w:color="auto"/>
                    <w:right w:val="none" w:sz="0" w:space="0" w:color="auto"/>
                  </w:divBdr>
                  <w:divsChild>
                    <w:div w:id="1370060065">
                      <w:marLeft w:val="0"/>
                      <w:marRight w:val="0"/>
                      <w:marTop w:val="0"/>
                      <w:marBottom w:val="0"/>
                      <w:divBdr>
                        <w:top w:val="none" w:sz="0" w:space="0" w:color="auto"/>
                        <w:left w:val="none" w:sz="0" w:space="0" w:color="auto"/>
                        <w:bottom w:val="none" w:sz="0" w:space="0" w:color="auto"/>
                        <w:right w:val="none" w:sz="0" w:space="0" w:color="auto"/>
                      </w:divBdr>
                    </w:div>
                  </w:divsChild>
                </w:div>
                <w:div w:id="572593099">
                  <w:marLeft w:val="0"/>
                  <w:marRight w:val="0"/>
                  <w:marTop w:val="0"/>
                  <w:marBottom w:val="0"/>
                  <w:divBdr>
                    <w:top w:val="none" w:sz="0" w:space="0" w:color="auto"/>
                    <w:left w:val="none" w:sz="0" w:space="0" w:color="auto"/>
                    <w:bottom w:val="none" w:sz="0" w:space="0" w:color="auto"/>
                    <w:right w:val="none" w:sz="0" w:space="0" w:color="auto"/>
                  </w:divBdr>
                  <w:divsChild>
                    <w:div w:id="1349141132">
                      <w:marLeft w:val="0"/>
                      <w:marRight w:val="0"/>
                      <w:marTop w:val="0"/>
                      <w:marBottom w:val="0"/>
                      <w:divBdr>
                        <w:top w:val="none" w:sz="0" w:space="0" w:color="auto"/>
                        <w:left w:val="none" w:sz="0" w:space="0" w:color="auto"/>
                        <w:bottom w:val="none" w:sz="0" w:space="0" w:color="auto"/>
                        <w:right w:val="none" w:sz="0" w:space="0" w:color="auto"/>
                      </w:divBdr>
                    </w:div>
                  </w:divsChild>
                </w:div>
                <w:div w:id="174341625">
                  <w:marLeft w:val="0"/>
                  <w:marRight w:val="0"/>
                  <w:marTop w:val="0"/>
                  <w:marBottom w:val="0"/>
                  <w:divBdr>
                    <w:top w:val="none" w:sz="0" w:space="0" w:color="auto"/>
                    <w:left w:val="none" w:sz="0" w:space="0" w:color="auto"/>
                    <w:bottom w:val="none" w:sz="0" w:space="0" w:color="auto"/>
                    <w:right w:val="none" w:sz="0" w:space="0" w:color="auto"/>
                  </w:divBdr>
                  <w:divsChild>
                    <w:div w:id="1637493903">
                      <w:marLeft w:val="0"/>
                      <w:marRight w:val="0"/>
                      <w:marTop w:val="0"/>
                      <w:marBottom w:val="0"/>
                      <w:divBdr>
                        <w:top w:val="none" w:sz="0" w:space="0" w:color="auto"/>
                        <w:left w:val="none" w:sz="0" w:space="0" w:color="auto"/>
                        <w:bottom w:val="none" w:sz="0" w:space="0" w:color="auto"/>
                        <w:right w:val="none" w:sz="0" w:space="0" w:color="auto"/>
                      </w:divBdr>
                    </w:div>
                  </w:divsChild>
                </w:div>
                <w:div w:id="914389969">
                  <w:marLeft w:val="0"/>
                  <w:marRight w:val="0"/>
                  <w:marTop w:val="0"/>
                  <w:marBottom w:val="0"/>
                  <w:divBdr>
                    <w:top w:val="none" w:sz="0" w:space="0" w:color="auto"/>
                    <w:left w:val="none" w:sz="0" w:space="0" w:color="auto"/>
                    <w:bottom w:val="none" w:sz="0" w:space="0" w:color="auto"/>
                    <w:right w:val="none" w:sz="0" w:space="0" w:color="auto"/>
                  </w:divBdr>
                  <w:divsChild>
                    <w:div w:id="445538540">
                      <w:marLeft w:val="0"/>
                      <w:marRight w:val="0"/>
                      <w:marTop w:val="0"/>
                      <w:marBottom w:val="0"/>
                      <w:divBdr>
                        <w:top w:val="none" w:sz="0" w:space="0" w:color="auto"/>
                        <w:left w:val="none" w:sz="0" w:space="0" w:color="auto"/>
                        <w:bottom w:val="none" w:sz="0" w:space="0" w:color="auto"/>
                        <w:right w:val="none" w:sz="0" w:space="0" w:color="auto"/>
                      </w:divBdr>
                    </w:div>
                    <w:div w:id="1871995415">
                      <w:marLeft w:val="0"/>
                      <w:marRight w:val="0"/>
                      <w:marTop w:val="0"/>
                      <w:marBottom w:val="0"/>
                      <w:divBdr>
                        <w:top w:val="none" w:sz="0" w:space="0" w:color="auto"/>
                        <w:left w:val="none" w:sz="0" w:space="0" w:color="auto"/>
                        <w:bottom w:val="none" w:sz="0" w:space="0" w:color="auto"/>
                        <w:right w:val="none" w:sz="0" w:space="0" w:color="auto"/>
                      </w:divBdr>
                    </w:div>
                  </w:divsChild>
                </w:div>
                <w:div w:id="2004773355">
                  <w:marLeft w:val="0"/>
                  <w:marRight w:val="0"/>
                  <w:marTop w:val="0"/>
                  <w:marBottom w:val="0"/>
                  <w:divBdr>
                    <w:top w:val="none" w:sz="0" w:space="0" w:color="auto"/>
                    <w:left w:val="none" w:sz="0" w:space="0" w:color="auto"/>
                    <w:bottom w:val="none" w:sz="0" w:space="0" w:color="auto"/>
                    <w:right w:val="none" w:sz="0" w:space="0" w:color="auto"/>
                  </w:divBdr>
                  <w:divsChild>
                    <w:div w:id="601382248">
                      <w:marLeft w:val="0"/>
                      <w:marRight w:val="0"/>
                      <w:marTop w:val="0"/>
                      <w:marBottom w:val="0"/>
                      <w:divBdr>
                        <w:top w:val="none" w:sz="0" w:space="0" w:color="auto"/>
                        <w:left w:val="none" w:sz="0" w:space="0" w:color="auto"/>
                        <w:bottom w:val="none" w:sz="0" w:space="0" w:color="auto"/>
                        <w:right w:val="none" w:sz="0" w:space="0" w:color="auto"/>
                      </w:divBdr>
                    </w:div>
                  </w:divsChild>
                </w:div>
                <w:div w:id="354162256">
                  <w:marLeft w:val="0"/>
                  <w:marRight w:val="0"/>
                  <w:marTop w:val="0"/>
                  <w:marBottom w:val="0"/>
                  <w:divBdr>
                    <w:top w:val="none" w:sz="0" w:space="0" w:color="auto"/>
                    <w:left w:val="none" w:sz="0" w:space="0" w:color="auto"/>
                    <w:bottom w:val="none" w:sz="0" w:space="0" w:color="auto"/>
                    <w:right w:val="none" w:sz="0" w:space="0" w:color="auto"/>
                  </w:divBdr>
                  <w:divsChild>
                    <w:div w:id="1910383689">
                      <w:marLeft w:val="0"/>
                      <w:marRight w:val="0"/>
                      <w:marTop w:val="0"/>
                      <w:marBottom w:val="0"/>
                      <w:divBdr>
                        <w:top w:val="none" w:sz="0" w:space="0" w:color="auto"/>
                        <w:left w:val="none" w:sz="0" w:space="0" w:color="auto"/>
                        <w:bottom w:val="none" w:sz="0" w:space="0" w:color="auto"/>
                        <w:right w:val="none" w:sz="0" w:space="0" w:color="auto"/>
                      </w:divBdr>
                    </w:div>
                  </w:divsChild>
                </w:div>
                <w:div w:id="2073460028">
                  <w:marLeft w:val="0"/>
                  <w:marRight w:val="0"/>
                  <w:marTop w:val="0"/>
                  <w:marBottom w:val="0"/>
                  <w:divBdr>
                    <w:top w:val="none" w:sz="0" w:space="0" w:color="auto"/>
                    <w:left w:val="none" w:sz="0" w:space="0" w:color="auto"/>
                    <w:bottom w:val="none" w:sz="0" w:space="0" w:color="auto"/>
                    <w:right w:val="none" w:sz="0" w:space="0" w:color="auto"/>
                  </w:divBdr>
                  <w:divsChild>
                    <w:div w:id="386875703">
                      <w:marLeft w:val="0"/>
                      <w:marRight w:val="0"/>
                      <w:marTop w:val="0"/>
                      <w:marBottom w:val="0"/>
                      <w:divBdr>
                        <w:top w:val="none" w:sz="0" w:space="0" w:color="auto"/>
                        <w:left w:val="none" w:sz="0" w:space="0" w:color="auto"/>
                        <w:bottom w:val="none" w:sz="0" w:space="0" w:color="auto"/>
                        <w:right w:val="none" w:sz="0" w:space="0" w:color="auto"/>
                      </w:divBdr>
                    </w:div>
                  </w:divsChild>
                </w:div>
                <w:div w:id="1377700337">
                  <w:marLeft w:val="0"/>
                  <w:marRight w:val="0"/>
                  <w:marTop w:val="0"/>
                  <w:marBottom w:val="0"/>
                  <w:divBdr>
                    <w:top w:val="none" w:sz="0" w:space="0" w:color="auto"/>
                    <w:left w:val="none" w:sz="0" w:space="0" w:color="auto"/>
                    <w:bottom w:val="none" w:sz="0" w:space="0" w:color="auto"/>
                    <w:right w:val="none" w:sz="0" w:space="0" w:color="auto"/>
                  </w:divBdr>
                  <w:divsChild>
                    <w:div w:id="157700240">
                      <w:marLeft w:val="0"/>
                      <w:marRight w:val="0"/>
                      <w:marTop w:val="0"/>
                      <w:marBottom w:val="0"/>
                      <w:divBdr>
                        <w:top w:val="none" w:sz="0" w:space="0" w:color="auto"/>
                        <w:left w:val="none" w:sz="0" w:space="0" w:color="auto"/>
                        <w:bottom w:val="none" w:sz="0" w:space="0" w:color="auto"/>
                        <w:right w:val="none" w:sz="0" w:space="0" w:color="auto"/>
                      </w:divBdr>
                    </w:div>
                  </w:divsChild>
                </w:div>
                <w:div w:id="508906495">
                  <w:marLeft w:val="0"/>
                  <w:marRight w:val="0"/>
                  <w:marTop w:val="0"/>
                  <w:marBottom w:val="0"/>
                  <w:divBdr>
                    <w:top w:val="none" w:sz="0" w:space="0" w:color="auto"/>
                    <w:left w:val="none" w:sz="0" w:space="0" w:color="auto"/>
                    <w:bottom w:val="none" w:sz="0" w:space="0" w:color="auto"/>
                    <w:right w:val="none" w:sz="0" w:space="0" w:color="auto"/>
                  </w:divBdr>
                  <w:divsChild>
                    <w:div w:id="1801536170">
                      <w:marLeft w:val="0"/>
                      <w:marRight w:val="0"/>
                      <w:marTop w:val="0"/>
                      <w:marBottom w:val="0"/>
                      <w:divBdr>
                        <w:top w:val="none" w:sz="0" w:space="0" w:color="auto"/>
                        <w:left w:val="none" w:sz="0" w:space="0" w:color="auto"/>
                        <w:bottom w:val="none" w:sz="0" w:space="0" w:color="auto"/>
                        <w:right w:val="none" w:sz="0" w:space="0" w:color="auto"/>
                      </w:divBdr>
                    </w:div>
                  </w:divsChild>
                </w:div>
                <w:div w:id="1393769563">
                  <w:marLeft w:val="0"/>
                  <w:marRight w:val="0"/>
                  <w:marTop w:val="0"/>
                  <w:marBottom w:val="0"/>
                  <w:divBdr>
                    <w:top w:val="none" w:sz="0" w:space="0" w:color="auto"/>
                    <w:left w:val="none" w:sz="0" w:space="0" w:color="auto"/>
                    <w:bottom w:val="none" w:sz="0" w:space="0" w:color="auto"/>
                    <w:right w:val="none" w:sz="0" w:space="0" w:color="auto"/>
                  </w:divBdr>
                  <w:divsChild>
                    <w:div w:id="521016614">
                      <w:marLeft w:val="0"/>
                      <w:marRight w:val="0"/>
                      <w:marTop w:val="0"/>
                      <w:marBottom w:val="0"/>
                      <w:divBdr>
                        <w:top w:val="none" w:sz="0" w:space="0" w:color="auto"/>
                        <w:left w:val="none" w:sz="0" w:space="0" w:color="auto"/>
                        <w:bottom w:val="none" w:sz="0" w:space="0" w:color="auto"/>
                        <w:right w:val="none" w:sz="0" w:space="0" w:color="auto"/>
                      </w:divBdr>
                    </w:div>
                  </w:divsChild>
                </w:div>
                <w:div w:id="841898311">
                  <w:marLeft w:val="0"/>
                  <w:marRight w:val="0"/>
                  <w:marTop w:val="0"/>
                  <w:marBottom w:val="0"/>
                  <w:divBdr>
                    <w:top w:val="none" w:sz="0" w:space="0" w:color="auto"/>
                    <w:left w:val="none" w:sz="0" w:space="0" w:color="auto"/>
                    <w:bottom w:val="none" w:sz="0" w:space="0" w:color="auto"/>
                    <w:right w:val="none" w:sz="0" w:space="0" w:color="auto"/>
                  </w:divBdr>
                  <w:divsChild>
                    <w:div w:id="2017145601">
                      <w:marLeft w:val="0"/>
                      <w:marRight w:val="0"/>
                      <w:marTop w:val="0"/>
                      <w:marBottom w:val="0"/>
                      <w:divBdr>
                        <w:top w:val="none" w:sz="0" w:space="0" w:color="auto"/>
                        <w:left w:val="none" w:sz="0" w:space="0" w:color="auto"/>
                        <w:bottom w:val="none" w:sz="0" w:space="0" w:color="auto"/>
                        <w:right w:val="none" w:sz="0" w:space="0" w:color="auto"/>
                      </w:divBdr>
                    </w:div>
                  </w:divsChild>
                </w:div>
                <w:div w:id="768430369">
                  <w:marLeft w:val="0"/>
                  <w:marRight w:val="0"/>
                  <w:marTop w:val="0"/>
                  <w:marBottom w:val="0"/>
                  <w:divBdr>
                    <w:top w:val="none" w:sz="0" w:space="0" w:color="auto"/>
                    <w:left w:val="none" w:sz="0" w:space="0" w:color="auto"/>
                    <w:bottom w:val="none" w:sz="0" w:space="0" w:color="auto"/>
                    <w:right w:val="none" w:sz="0" w:space="0" w:color="auto"/>
                  </w:divBdr>
                  <w:divsChild>
                    <w:div w:id="551968375">
                      <w:marLeft w:val="0"/>
                      <w:marRight w:val="0"/>
                      <w:marTop w:val="0"/>
                      <w:marBottom w:val="0"/>
                      <w:divBdr>
                        <w:top w:val="none" w:sz="0" w:space="0" w:color="auto"/>
                        <w:left w:val="none" w:sz="0" w:space="0" w:color="auto"/>
                        <w:bottom w:val="none" w:sz="0" w:space="0" w:color="auto"/>
                        <w:right w:val="none" w:sz="0" w:space="0" w:color="auto"/>
                      </w:divBdr>
                    </w:div>
                  </w:divsChild>
                </w:div>
                <w:div w:id="1097335228">
                  <w:marLeft w:val="0"/>
                  <w:marRight w:val="0"/>
                  <w:marTop w:val="0"/>
                  <w:marBottom w:val="0"/>
                  <w:divBdr>
                    <w:top w:val="none" w:sz="0" w:space="0" w:color="auto"/>
                    <w:left w:val="none" w:sz="0" w:space="0" w:color="auto"/>
                    <w:bottom w:val="none" w:sz="0" w:space="0" w:color="auto"/>
                    <w:right w:val="none" w:sz="0" w:space="0" w:color="auto"/>
                  </w:divBdr>
                  <w:divsChild>
                    <w:div w:id="1885364863">
                      <w:marLeft w:val="0"/>
                      <w:marRight w:val="0"/>
                      <w:marTop w:val="0"/>
                      <w:marBottom w:val="0"/>
                      <w:divBdr>
                        <w:top w:val="none" w:sz="0" w:space="0" w:color="auto"/>
                        <w:left w:val="none" w:sz="0" w:space="0" w:color="auto"/>
                        <w:bottom w:val="none" w:sz="0" w:space="0" w:color="auto"/>
                        <w:right w:val="none" w:sz="0" w:space="0" w:color="auto"/>
                      </w:divBdr>
                    </w:div>
                  </w:divsChild>
                </w:div>
                <w:div w:id="786507779">
                  <w:marLeft w:val="0"/>
                  <w:marRight w:val="0"/>
                  <w:marTop w:val="0"/>
                  <w:marBottom w:val="0"/>
                  <w:divBdr>
                    <w:top w:val="none" w:sz="0" w:space="0" w:color="auto"/>
                    <w:left w:val="none" w:sz="0" w:space="0" w:color="auto"/>
                    <w:bottom w:val="none" w:sz="0" w:space="0" w:color="auto"/>
                    <w:right w:val="none" w:sz="0" w:space="0" w:color="auto"/>
                  </w:divBdr>
                  <w:divsChild>
                    <w:div w:id="418528114">
                      <w:marLeft w:val="0"/>
                      <w:marRight w:val="0"/>
                      <w:marTop w:val="0"/>
                      <w:marBottom w:val="0"/>
                      <w:divBdr>
                        <w:top w:val="none" w:sz="0" w:space="0" w:color="auto"/>
                        <w:left w:val="none" w:sz="0" w:space="0" w:color="auto"/>
                        <w:bottom w:val="none" w:sz="0" w:space="0" w:color="auto"/>
                        <w:right w:val="none" w:sz="0" w:space="0" w:color="auto"/>
                      </w:divBdr>
                    </w:div>
                  </w:divsChild>
                </w:div>
                <w:div w:id="624892946">
                  <w:marLeft w:val="0"/>
                  <w:marRight w:val="0"/>
                  <w:marTop w:val="0"/>
                  <w:marBottom w:val="0"/>
                  <w:divBdr>
                    <w:top w:val="none" w:sz="0" w:space="0" w:color="auto"/>
                    <w:left w:val="none" w:sz="0" w:space="0" w:color="auto"/>
                    <w:bottom w:val="none" w:sz="0" w:space="0" w:color="auto"/>
                    <w:right w:val="none" w:sz="0" w:space="0" w:color="auto"/>
                  </w:divBdr>
                  <w:divsChild>
                    <w:div w:id="407265101">
                      <w:marLeft w:val="0"/>
                      <w:marRight w:val="0"/>
                      <w:marTop w:val="0"/>
                      <w:marBottom w:val="0"/>
                      <w:divBdr>
                        <w:top w:val="none" w:sz="0" w:space="0" w:color="auto"/>
                        <w:left w:val="none" w:sz="0" w:space="0" w:color="auto"/>
                        <w:bottom w:val="none" w:sz="0" w:space="0" w:color="auto"/>
                        <w:right w:val="none" w:sz="0" w:space="0" w:color="auto"/>
                      </w:divBdr>
                    </w:div>
                  </w:divsChild>
                </w:div>
                <w:div w:id="591738710">
                  <w:marLeft w:val="0"/>
                  <w:marRight w:val="0"/>
                  <w:marTop w:val="0"/>
                  <w:marBottom w:val="0"/>
                  <w:divBdr>
                    <w:top w:val="none" w:sz="0" w:space="0" w:color="auto"/>
                    <w:left w:val="none" w:sz="0" w:space="0" w:color="auto"/>
                    <w:bottom w:val="none" w:sz="0" w:space="0" w:color="auto"/>
                    <w:right w:val="none" w:sz="0" w:space="0" w:color="auto"/>
                  </w:divBdr>
                  <w:divsChild>
                    <w:div w:id="1730883982">
                      <w:marLeft w:val="0"/>
                      <w:marRight w:val="0"/>
                      <w:marTop w:val="0"/>
                      <w:marBottom w:val="0"/>
                      <w:divBdr>
                        <w:top w:val="none" w:sz="0" w:space="0" w:color="auto"/>
                        <w:left w:val="none" w:sz="0" w:space="0" w:color="auto"/>
                        <w:bottom w:val="none" w:sz="0" w:space="0" w:color="auto"/>
                        <w:right w:val="none" w:sz="0" w:space="0" w:color="auto"/>
                      </w:divBdr>
                    </w:div>
                  </w:divsChild>
                </w:div>
                <w:div w:id="1955673913">
                  <w:marLeft w:val="0"/>
                  <w:marRight w:val="0"/>
                  <w:marTop w:val="0"/>
                  <w:marBottom w:val="0"/>
                  <w:divBdr>
                    <w:top w:val="none" w:sz="0" w:space="0" w:color="auto"/>
                    <w:left w:val="none" w:sz="0" w:space="0" w:color="auto"/>
                    <w:bottom w:val="none" w:sz="0" w:space="0" w:color="auto"/>
                    <w:right w:val="none" w:sz="0" w:space="0" w:color="auto"/>
                  </w:divBdr>
                  <w:divsChild>
                    <w:div w:id="2098822990">
                      <w:marLeft w:val="0"/>
                      <w:marRight w:val="0"/>
                      <w:marTop w:val="0"/>
                      <w:marBottom w:val="0"/>
                      <w:divBdr>
                        <w:top w:val="none" w:sz="0" w:space="0" w:color="auto"/>
                        <w:left w:val="none" w:sz="0" w:space="0" w:color="auto"/>
                        <w:bottom w:val="none" w:sz="0" w:space="0" w:color="auto"/>
                        <w:right w:val="none" w:sz="0" w:space="0" w:color="auto"/>
                      </w:divBdr>
                    </w:div>
                  </w:divsChild>
                </w:div>
                <w:div w:id="1003120780">
                  <w:marLeft w:val="0"/>
                  <w:marRight w:val="0"/>
                  <w:marTop w:val="0"/>
                  <w:marBottom w:val="0"/>
                  <w:divBdr>
                    <w:top w:val="none" w:sz="0" w:space="0" w:color="auto"/>
                    <w:left w:val="none" w:sz="0" w:space="0" w:color="auto"/>
                    <w:bottom w:val="none" w:sz="0" w:space="0" w:color="auto"/>
                    <w:right w:val="none" w:sz="0" w:space="0" w:color="auto"/>
                  </w:divBdr>
                  <w:divsChild>
                    <w:div w:id="756638128">
                      <w:marLeft w:val="0"/>
                      <w:marRight w:val="0"/>
                      <w:marTop w:val="0"/>
                      <w:marBottom w:val="0"/>
                      <w:divBdr>
                        <w:top w:val="none" w:sz="0" w:space="0" w:color="auto"/>
                        <w:left w:val="none" w:sz="0" w:space="0" w:color="auto"/>
                        <w:bottom w:val="none" w:sz="0" w:space="0" w:color="auto"/>
                        <w:right w:val="none" w:sz="0" w:space="0" w:color="auto"/>
                      </w:divBdr>
                    </w:div>
                  </w:divsChild>
                </w:div>
                <w:div w:id="1036347093">
                  <w:marLeft w:val="0"/>
                  <w:marRight w:val="0"/>
                  <w:marTop w:val="0"/>
                  <w:marBottom w:val="0"/>
                  <w:divBdr>
                    <w:top w:val="none" w:sz="0" w:space="0" w:color="auto"/>
                    <w:left w:val="none" w:sz="0" w:space="0" w:color="auto"/>
                    <w:bottom w:val="none" w:sz="0" w:space="0" w:color="auto"/>
                    <w:right w:val="none" w:sz="0" w:space="0" w:color="auto"/>
                  </w:divBdr>
                  <w:divsChild>
                    <w:div w:id="1472283244">
                      <w:marLeft w:val="0"/>
                      <w:marRight w:val="0"/>
                      <w:marTop w:val="0"/>
                      <w:marBottom w:val="0"/>
                      <w:divBdr>
                        <w:top w:val="none" w:sz="0" w:space="0" w:color="auto"/>
                        <w:left w:val="none" w:sz="0" w:space="0" w:color="auto"/>
                        <w:bottom w:val="none" w:sz="0" w:space="0" w:color="auto"/>
                        <w:right w:val="none" w:sz="0" w:space="0" w:color="auto"/>
                      </w:divBdr>
                    </w:div>
                  </w:divsChild>
                </w:div>
                <w:div w:id="1588924796">
                  <w:marLeft w:val="0"/>
                  <w:marRight w:val="0"/>
                  <w:marTop w:val="0"/>
                  <w:marBottom w:val="0"/>
                  <w:divBdr>
                    <w:top w:val="none" w:sz="0" w:space="0" w:color="auto"/>
                    <w:left w:val="none" w:sz="0" w:space="0" w:color="auto"/>
                    <w:bottom w:val="none" w:sz="0" w:space="0" w:color="auto"/>
                    <w:right w:val="none" w:sz="0" w:space="0" w:color="auto"/>
                  </w:divBdr>
                  <w:divsChild>
                    <w:div w:id="670064492">
                      <w:marLeft w:val="0"/>
                      <w:marRight w:val="0"/>
                      <w:marTop w:val="0"/>
                      <w:marBottom w:val="0"/>
                      <w:divBdr>
                        <w:top w:val="none" w:sz="0" w:space="0" w:color="auto"/>
                        <w:left w:val="none" w:sz="0" w:space="0" w:color="auto"/>
                        <w:bottom w:val="none" w:sz="0" w:space="0" w:color="auto"/>
                        <w:right w:val="none" w:sz="0" w:space="0" w:color="auto"/>
                      </w:divBdr>
                    </w:div>
                  </w:divsChild>
                </w:div>
                <w:div w:id="541942359">
                  <w:marLeft w:val="0"/>
                  <w:marRight w:val="0"/>
                  <w:marTop w:val="0"/>
                  <w:marBottom w:val="0"/>
                  <w:divBdr>
                    <w:top w:val="none" w:sz="0" w:space="0" w:color="auto"/>
                    <w:left w:val="none" w:sz="0" w:space="0" w:color="auto"/>
                    <w:bottom w:val="none" w:sz="0" w:space="0" w:color="auto"/>
                    <w:right w:val="none" w:sz="0" w:space="0" w:color="auto"/>
                  </w:divBdr>
                  <w:divsChild>
                    <w:div w:id="1068725704">
                      <w:marLeft w:val="0"/>
                      <w:marRight w:val="0"/>
                      <w:marTop w:val="0"/>
                      <w:marBottom w:val="0"/>
                      <w:divBdr>
                        <w:top w:val="none" w:sz="0" w:space="0" w:color="auto"/>
                        <w:left w:val="none" w:sz="0" w:space="0" w:color="auto"/>
                        <w:bottom w:val="none" w:sz="0" w:space="0" w:color="auto"/>
                        <w:right w:val="none" w:sz="0" w:space="0" w:color="auto"/>
                      </w:divBdr>
                    </w:div>
                  </w:divsChild>
                </w:div>
                <w:div w:id="1469979871">
                  <w:marLeft w:val="0"/>
                  <w:marRight w:val="0"/>
                  <w:marTop w:val="0"/>
                  <w:marBottom w:val="0"/>
                  <w:divBdr>
                    <w:top w:val="none" w:sz="0" w:space="0" w:color="auto"/>
                    <w:left w:val="none" w:sz="0" w:space="0" w:color="auto"/>
                    <w:bottom w:val="none" w:sz="0" w:space="0" w:color="auto"/>
                    <w:right w:val="none" w:sz="0" w:space="0" w:color="auto"/>
                  </w:divBdr>
                  <w:divsChild>
                    <w:div w:id="916093019">
                      <w:marLeft w:val="0"/>
                      <w:marRight w:val="0"/>
                      <w:marTop w:val="0"/>
                      <w:marBottom w:val="0"/>
                      <w:divBdr>
                        <w:top w:val="none" w:sz="0" w:space="0" w:color="auto"/>
                        <w:left w:val="none" w:sz="0" w:space="0" w:color="auto"/>
                        <w:bottom w:val="none" w:sz="0" w:space="0" w:color="auto"/>
                        <w:right w:val="none" w:sz="0" w:space="0" w:color="auto"/>
                      </w:divBdr>
                    </w:div>
                  </w:divsChild>
                </w:div>
                <w:div w:id="1451164193">
                  <w:marLeft w:val="0"/>
                  <w:marRight w:val="0"/>
                  <w:marTop w:val="0"/>
                  <w:marBottom w:val="0"/>
                  <w:divBdr>
                    <w:top w:val="none" w:sz="0" w:space="0" w:color="auto"/>
                    <w:left w:val="none" w:sz="0" w:space="0" w:color="auto"/>
                    <w:bottom w:val="none" w:sz="0" w:space="0" w:color="auto"/>
                    <w:right w:val="none" w:sz="0" w:space="0" w:color="auto"/>
                  </w:divBdr>
                  <w:divsChild>
                    <w:div w:id="788933620">
                      <w:marLeft w:val="0"/>
                      <w:marRight w:val="0"/>
                      <w:marTop w:val="0"/>
                      <w:marBottom w:val="0"/>
                      <w:divBdr>
                        <w:top w:val="none" w:sz="0" w:space="0" w:color="auto"/>
                        <w:left w:val="none" w:sz="0" w:space="0" w:color="auto"/>
                        <w:bottom w:val="none" w:sz="0" w:space="0" w:color="auto"/>
                        <w:right w:val="none" w:sz="0" w:space="0" w:color="auto"/>
                      </w:divBdr>
                    </w:div>
                    <w:div w:id="1249776797">
                      <w:marLeft w:val="0"/>
                      <w:marRight w:val="0"/>
                      <w:marTop w:val="0"/>
                      <w:marBottom w:val="0"/>
                      <w:divBdr>
                        <w:top w:val="none" w:sz="0" w:space="0" w:color="auto"/>
                        <w:left w:val="none" w:sz="0" w:space="0" w:color="auto"/>
                        <w:bottom w:val="none" w:sz="0" w:space="0" w:color="auto"/>
                        <w:right w:val="none" w:sz="0" w:space="0" w:color="auto"/>
                      </w:divBdr>
                    </w:div>
                  </w:divsChild>
                </w:div>
                <w:div w:id="1769034136">
                  <w:marLeft w:val="0"/>
                  <w:marRight w:val="0"/>
                  <w:marTop w:val="0"/>
                  <w:marBottom w:val="0"/>
                  <w:divBdr>
                    <w:top w:val="none" w:sz="0" w:space="0" w:color="auto"/>
                    <w:left w:val="none" w:sz="0" w:space="0" w:color="auto"/>
                    <w:bottom w:val="none" w:sz="0" w:space="0" w:color="auto"/>
                    <w:right w:val="none" w:sz="0" w:space="0" w:color="auto"/>
                  </w:divBdr>
                  <w:divsChild>
                    <w:div w:id="1000739557">
                      <w:marLeft w:val="0"/>
                      <w:marRight w:val="0"/>
                      <w:marTop w:val="0"/>
                      <w:marBottom w:val="0"/>
                      <w:divBdr>
                        <w:top w:val="none" w:sz="0" w:space="0" w:color="auto"/>
                        <w:left w:val="none" w:sz="0" w:space="0" w:color="auto"/>
                        <w:bottom w:val="none" w:sz="0" w:space="0" w:color="auto"/>
                        <w:right w:val="none" w:sz="0" w:space="0" w:color="auto"/>
                      </w:divBdr>
                    </w:div>
                  </w:divsChild>
                </w:div>
                <w:div w:id="1973440083">
                  <w:marLeft w:val="0"/>
                  <w:marRight w:val="0"/>
                  <w:marTop w:val="0"/>
                  <w:marBottom w:val="0"/>
                  <w:divBdr>
                    <w:top w:val="none" w:sz="0" w:space="0" w:color="auto"/>
                    <w:left w:val="none" w:sz="0" w:space="0" w:color="auto"/>
                    <w:bottom w:val="none" w:sz="0" w:space="0" w:color="auto"/>
                    <w:right w:val="none" w:sz="0" w:space="0" w:color="auto"/>
                  </w:divBdr>
                  <w:divsChild>
                    <w:div w:id="1585799121">
                      <w:marLeft w:val="0"/>
                      <w:marRight w:val="0"/>
                      <w:marTop w:val="0"/>
                      <w:marBottom w:val="0"/>
                      <w:divBdr>
                        <w:top w:val="none" w:sz="0" w:space="0" w:color="auto"/>
                        <w:left w:val="none" w:sz="0" w:space="0" w:color="auto"/>
                        <w:bottom w:val="none" w:sz="0" w:space="0" w:color="auto"/>
                        <w:right w:val="none" w:sz="0" w:space="0" w:color="auto"/>
                      </w:divBdr>
                    </w:div>
                  </w:divsChild>
                </w:div>
                <w:div w:id="909115834">
                  <w:marLeft w:val="0"/>
                  <w:marRight w:val="0"/>
                  <w:marTop w:val="0"/>
                  <w:marBottom w:val="0"/>
                  <w:divBdr>
                    <w:top w:val="none" w:sz="0" w:space="0" w:color="auto"/>
                    <w:left w:val="none" w:sz="0" w:space="0" w:color="auto"/>
                    <w:bottom w:val="none" w:sz="0" w:space="0" w:color="auto"/>
                    <w:right w:val="none" w:sz="0" w:space="0" w:color="auto"/>
                  </w:divBdr>
                  <w:divsChild>
                    <w:div w:id="1661274487">
                      <w:marLeft w:val="0"/>
                      <w:marRight w:val="0"/>
                      <w:marTop w:val="0"/>
                      <w:marBottom w:val="0"/>
                      <w:divBdr>
                        <w:top w:val="none" w:sz="0" w:space="0" w:color="auto"/>
                        <w:left w:val="none" w:sz="0" w:space="0" w:color="auto"/>
                        <w:bottom w:val="none" w:sz="0" w:space="0" w:color="auto"/>
                        <w:right w:val="none" w:sz="0" w:space="0" w:color="auto"/>
                      </w:divBdr>
                    </w:div>
                  </w:divsChild>
                </w:div>
                <w:div w:id="991521983">
                  <w:marLeft w:val="0"/>
                  <w:marRight w:val="0"/>
                  <w:marTop w:val="0"/>
                  <w:marBottom w:val="0"/>
                  <w:divBdr>
                    <w:top w:val="none" w:sz="0" w:space="0" w:color="auto"/>
                    <w:left w:val="none" w:sz="0" w:space="0" w:color="auto"/>
                    <w:bottom w:val="none" w:sz="0" w:space="0" w:color="auto"/>
                    <w:right w:val="none" w:sz="0" w:space="0" w:color="auto"/>
                  </w:divBdr>
                  <w:divsChild>
                    <w:div w:id="1075199509">
                      <w:marLeft w:val="0"/>
                      <w:marRight w:val="0"/>
                      <w:marTop w:val="0"/>
                      <w:marBottom w:val="0"/>
                      <w:divBdr>
                        <w:top w:val="none" w:sz="0" w:space="0" w:color="auto"/>
                        <w:left w:val="none" w:sz="0" w:space="0" w:color="auto"/>
                        <w:bottom w:val="none" w:sz="0" w:space="0" w:color="auto"/>
                        <w:right w:val="none" w:sz="0" w:space="0" w:color="auto"/>
                      </w:divBdr>
                    </w:div>
                  </w:divsChild>
                </w:div>
                <w:div w:id="1440880844">
                  <w:marLeft w:val="0"/>
                  <w:marRight w:val="0"/>
                  <w:marTop w:val="0"/>
                  <w:marBottom w:val="0"/>
                  <w:divBdr>
                    <w:top w:val="none" w:sz="0" w:space="0" w:color="auto"/>
                    <w:left w:val="none" w:sz="0" w:space="0" w:color="auto"/>
                    <w:bottom w:val="none" w:sz="0" w:space="0" w:color="auto"/>
                    <w:right w:val="none" w:sz="0" w:space="0" w:color="auto"/>
                  </w:divBdr>
                  <w:divsChild>
                    <w:div w:id="1962374111">
                      <w:marLeft w:val="0"/>
                      <w:marRight w:val="0"/>
                      <w:marTop w:val="0"/>
                      <w:marBottom w:val="0"/>
                      <w:divBdr>
                        <w:top w:val="none" w:sz="0" w:space="0" w:color="auto"/>
                        <w:left w:val="none" w:sz="0" w:space="0" w:color="auto"/>
                        <w:bottom w:val="none" w:sz="0" w:space="0" w:color="auto"/>
                        <w:right w:val="none" w:sz="0" w:space="0" w:color="auto"/>
                      </w:divBdr>
                    </w:div>
                  </w:divsChild>
                </w:div>
                <w:div w:id="2074084887">
                  <w:marLeft w:val="0"/>
                  <w:marRight w:val="0"/>
                  <w:marTop w:val="0"/>
                  <w:marBottom w:val="0"/>
                  <w:divBdr>
                    <w:top w:val="none" w:sz="0" w:space="0" w:color="auto"/>
                    <w:left w:val="none" w:sz="0" w:space="0" w:color="auto"/>
                    <w:bottom w:val="none" w:sz="0" w:space="0" w:color="auto"/>
                    <w:right w:val="none" w:sz="0" w:space="0" w:color="auto"/>
                  </w:divBdr>
                  <w:divsChild>
                    <w:div w:id="1695417601">
                      <w:marLeft w:val="0"/>
                      <w:marRight w:val="0"/>
                      <w:marTop w:val="0"/>
                      <w:marBottom w:val="0"/>
                      <w:divBdr>
                        <w:top w:val="none" w:sz="0" w:space="0" w:color="auto"/>
                        <w:left w:val="none" w:sz="0" w:space="0" w:color="auto"/>
                        <w:bottom w:val="none" w:sz="0" w:space="0" w:color="auto"/>
                        <w:right w:val="none" w:sz="0" w:space="0" w:color="auto"/>
                      </w:divBdr>
                    </w:div>
                  </w:divsChild>
                </w:div>
                <w:div w:id="1606034610">
                  <w:marLeft w:val="0"/>
                  <w:marRight w:val="0"/>
                  <w:marTop w:val="0"/>
                  <w:marBottom w:val="0"/>
                  <w:divBdr>
                    <w:top w:val="none" w:sz="0" w:space="0" w:color="auto"/>
                    <w:left w:val="none" w:sz="0" w:space="0" w:color="auto"/>
                    <w:bottom w:val="none" w:sz="0" w:space="0" w:color="auto"/>
                    <w:right w:val="none" w:sz="0" w:space="0" w:color="auto"/>
                  </w:divBdr>
                  <w:divsChild>
                    <w:div w:id="661392140">
                      <w:marLeft w:val="0"/>
                      <w:marRight w:val="0"/>
                      <w:marTop w:val="0"/>
                      <w:marBottom w:val="0"/>
                      <w:divBdr>
                        <w:top w:val="none" w:sz="0" w:space="0" w:color="auto"/>
                        <w:left w:val="none" w:sz="0" w:space="0" w:color="auto"/>
                        <w:bottom w:val="none" w:sz="0" w:space="0" w:color="auto"/>
                        <w:right w:val="none" w:sz="0" w:space="0" w:color="auto"/>
                      </w:divBdr>
                    </w:div>
                  </w:divsChild>
                </w:div>
                <w:div w:id="2053843404">
                  <w:marLeft w:val="0"/>
                  <w:marRight w:val="0"/>
                  <w:marTop w:val="0"/>
                  <w:marBottom w:val="0"/>
                  <w:divBdr>
                    <w:top w:val="none" w:sz="0" w:space="0" w:color="auto"/>
                    <w:left w:val="none" w:sz="0" w:space="0" w:color="auto"/>
                    <w:bottom w:val="none" w:sz="0" w:space="0" w:color="auto"/>
                    <w:right w:val="none" w:sz="0" w:space="0" w:color="auto"/>
                  </w:divBdr>
                  <w:divsChild>
                    <w:div w:id="1398939877">
                      <w:marLeft w:val="0"/>
                      <w:marRight w:val="0"/>
                      <w:marTop w:val="0"/>
                      <w:marBottom w:val="0"/>
                      <w:divBdr>
                        <w:top w:val="none" w:sz="0" w:space="0" w:color="auto"/>
                        <w:left w:val="none" w:sz="0" w:space="0" w:color="auto"/>
                        <w:bottom w:val="none" w:sz="0" w:space="0" w:color="auto"/>
                        <w:right w:val="none" w:sz="0" w:space="0" w:color="auto"/>
                      </w:divBdr>
                    </w:div>
                  </w:divsChild>
                </w:div>
                <w:div w:id="883713815">
                  <w:marLeft w:val="0"/>
                  <w:marRight w:val="0"/>
                  <w:marTop w:val="0"/>
                  <w:marBottom w:val="0"/>
                  <w:divBdr>
                    <w:top w:val="none" w:sz="0" w:space="0" w:color="auto"/>
                    <w:left w:val="none" w:sz="0" w:space="0" w:color="auto"/>
                    <w:bottom w:val="none" w:sz="0" w:space="0" w:color="auto"/>
                    <w:right w:val="none" w:sz="0" w:space="0" w:color="auto"/>
                  </w:divBdr>
                  <w:divsChild>
                    <w:div w:id="462698568">
                      <w:marLeft w:val="0"/>
                      <w:marRight w:val="0"/>
                      <w:marTop w:val="0"/>
                      <w:marBottom w:val="0"/>
                      <w:divBdr>
                        <w:top w:val="none" w:sz="0" w:space="0" w:color="auto"/>
                        <w:left w:val="none" w:sz="0" w:space="0" w:color="auto"/>
                        <w:bottom w:val="none" w:sz="0" w:space="0" w:color="auto"/>
                        <w:right w:val="none" w:sz="0" w:space="0" w:color="auto"/>
                      </w:divBdr>
                    </w:div>
                  </w:divsChild>
                </w:div>
                <w:div w:id="1415008776">
                  <w:marLeft w:val="0"/>
                  <w:marRight w:val="0"/>
                  <w:marTop w:val="0"/>
                  <w:marBottom w:val="0"/>
                  <w:divBdr>
                    <w:top w:val="none" w:sz="0" w:space="0" w:color="auto"/>
                    <w:left w:val="none" w:sz="0" w:space="0" w:color="auto"/>
                    <w:bottom w:val="none" w:sz="0" w:space="0" w:color="auto"/>
                    <w:right w:val="none" w:sz="0" w:space="0" w:color="auto"/>
                  </w:divBdr>
                  <w:divsChild>
                    <w:div w:id="2118479552">
                      <w:marLeft w:val="0"/>
                      <w:marRight w:val="0"/>
                      <w:marTop w:val="0"/>
                      <w:marBottom w:val="0"/>
                      <w:divBdr>
                        <w:top w:val="none" w:sz="0" w:space="0" w:color="auto"/>
                        <w:left w:val="none" w:sz="0" w:space="0" w:color="auto"/>
                        <w:bottom w:val="none" w:sz="0" w:space="0" w:color="auto"/>
                        <w:right w:val="none" w:sz="0" w:space="0" w:color="auto"/>
                      </w:divBdr>
                    </w:div>
                  </w:divsChild>
                </w:div>
                <w:div w:id="1847359646">
                  <w:marLeft w:val="0"/>
                  <w:marRight w:val="0"/>
                  <w:marTop w:val="0"/>
                  <w:marBottom w:val="0"/>
                  <w:divBdr>
                    <w:top w:val="none" w:sz="0" w:space="0" w:color="auto"/>
                    <w:left w:val="none" w:sz="0" w:space="0" w:color="auto"/>
                    <w:bottom w:val="none" w:sz="0" w:space="0" w:color="auto"/>
                    <w:right w:val="none" w:sz="0" w:space="0" w:color="auto"/>
                  </w:divBdr>
                  <w:divsChild>
                    <w:div w:id="484711919">
                      <w:marLeft w:val="0"/>
                      <w:marRight w:val="0"/>
                      <w:marTop w:val="0"/>
                      <w:marBottom w:val="0"/>
                      <w:divBdr>
                        <w:top w:val="none" w:sz="0" w:space="0" w:color="auto"/>
                        <w:left w:val="none" w:sz="0" w:space="0" w:color="auto"/>
                        <w:bottom w:val="none" w:sz="0" w:space="0" w:color="auto"/>
                        <w:right w:val="none" w:sz="0" w:space="0" w:color="auto"/>
                      </w:divBdr>
                    </w:div>
                  </w:divsChild>
                </w:div>
                <w:div w:id="1839424644">
                  <w:marLeft w:val="0"/>
                  <w:marRight w:val="0"/>
                  <w:marTop w:val="0"/>
                  <w:marBottom w:val="0"/>
                  <w:divBdr>
                    <w:top w:val="none" w:sz="0" w:space="0" w:color="auto"/>
                    <w:left w:val="none" w:sz="0" w:space="0" w:color="auto"/>
                    <w:bottom w:val="none" w:sz="0" w:space="0" w:color="auto"/>
                    <w:right w:val="none" w:sz="0" w:space="0" w:color="auto"/>
                  </w:divBdr>
                  <w:divsChild>
                    <w:div w:id="1945990735">
                      <w:marLeft w:val="0"/>
                      <w:marRight w:val="0"/>
                      <w:marTop w:val="0"/>
                      <w:marBottom w:val="0"/>
                      <w:divBdr>
                        <w:top w:val="none" w:sz="0" w:space="0" w:color="auto"/>
                        <w:left w:val="none" w:sz="0" w:space="0" w:color="auto"/>
                        <w:bottom w:val="none" w:sz="0" w:space="0" w:color="auto"/>
                        <w:right w:val="none" w:sz="0" w:space="0" w:color="auto"/>
                      </w:divBdr>
                    </w:div>
                  </w:divsChild>
                </w:div>
                <w:div w:id="869949782">
                  <w:marLeft w:val="0"/>
                  <w:marRight w:val="0"/>
                  <w:marTop w:val="0"/>
                  <w:marBottom w:val="0"/>
                  <w:divBdr>
                    <w:top w:val="none" w:sz="0" w:space="0" w:color="auto"/>
                    <w:left w:val="none" w:sz="0" w:space="0" w:color="auto"/>
                    <w:bottom w:val="none" w:sz="0" w:space="0" w:color="auto"/>
                    <w:right w:val="none" w:sz="0" w:space="0" w:color="auto"/>
                  </w:divBdr>
                  <w:divsChild>
                    <w:div w:id="1242833774">
                      <w:marLeft w:val="0"/>
                      <w:marRight w:val="0"/>
                      <w:marTop w:val="0"/>
                      <w:marBottom w:val="0"/>
                      <w:divBdr>
                        <w:top w:val="none" w:sz="0" w:space="0" w:color="auto"/>
                        <w:left w:val="none" w:sz="0" w:space="0" w:color="auto"/>
                        <w:bottom w:val="none" w:sz="0" w:space="0" w:color="auto"/>
                        <w:right w:val="none" w:sz="0" w:space="0" w:color="auto"/>
                      </w:divBdr>
                    </w:div>
                  </w:divsChild>
                </w:div>
                <w:div w:id="65879639">
                  <w:marLeft w:val="0"/>
                  <w:marRight w:val="0"/>
                  <w:marTop w:val="0"/>
                  <w:marBottom w:val="0"/>
                  <w:divBdr>
                    <w:top w:val="none" w:sz="0" w:space="0" w:color="auto"/>
                    <w:left w:val="none" w:sz="0" w:space="0" w:color="auto"/>
                    <w:bottom w:val="none" w:sz="0" w:space="0" w:color="auto"/>
                    <w:right w:val="none" w:sz="0" w:space="0" w:color="auto"/>
                  </w:divBdr>
                  <w:divsChild>
                    <w:div w:id="962344814">
                      <w:marLeft w:val="0"/>
                      <w:marRight w:val="0"/>
                      <w:marTop w:val="0"/>
                      <w:marBottom w:val="0"/>
                      <w:divBdr>
                        <w:top w:val="none" w:sz="0" w:space="0" w:color="auto"/>
                        <w:left w:val="none" w:sz="0" w:space="0" w:color="auto"/>
                        <w:bottom w:val="none" w:sz="0" w:space="0" w:color="auto"/>
                        <w:right w:val="none" w:sz="0" w:space="0" w:color="auto"/>
                      </w:divBdr>
                    </w:div>
                  </w:divsChild>
                </w:div>
                <w:div w:id="1414164518">
                  <w:marLeft w:val="0"/>
                  <w:marRight w:val="0"/>
                  <w:marTop w:val="0"/>
                  <w:marBottom w:val="0"/>
                  <w:divBdr>
                    <w:top w:val="none" w:sz="0" w:space="0" w:color="auto"/>
                    <w:left w:val="none" w:sz="0" w:space="0" w:color="auto"/>
                    <w:bottom w:val="none" w:sz="0" w:space="0" w:color="auto"/>
                    <w:right w:val="none" w:sz="0" w:space="0" w:color="auto"/>
                  </w:divBdr>
                  <w:divsChild>
                    <w:div w:id="672801533">
                      <w:marLeft w:val="0"/>
                      <w:marRight w:val="0"/>
                      <w:marTop w:val="0"/>
                      <w:marBottom w:val="0"/>
                      <w:divBdr>
                        <w:top w:val="none" w:sz="0" w:space="0" w:color="auto"/>
                        <w:left w:val="none" w:sz="0" w:space="0" w:color="auto"/>
                        <w:bottom w:val="none" w:sz="0" w:space="0" w:color="auto"/>
                        <w:right w:val="none" w:sz="0" w:space="0" w:color="auto"/>
                      </w:divBdr>
                    </w:div>
                  </w:divsChild>
                </w:div>
                <w:div w:id="1442651478">
                  <w:marLeft w:val="0"/>
                  <w:marRight w:val="0"/>
                  <w:marTop w:val="0"/>
                  <w:marBottom w:val="0"/>
                  <w:divBdr>
                    <w:top w:val="none" w:sz="0" w:space="0" w:color="auto"/>
                    <w:left w:val="none" w:sz="0" w:space="0" w:color="auto"/>
                    <w:bottom w:val="none" w:sz="0" w:space="0" w:color="auto"/>
                    <w:right w:val="none" w:sz="0" w:space="0" w:color="auto"/>
                  </w:divBdr>
                  <w:divsChild>
                    <w:div w:id="373818180">
                      <w:marLeft w:val="0"/>
                      <w:marRight w:val="0"/>
                      <w:marTop w:val="0"/>
                      <w:marBottom w:val="0"/>
                      <w:divBdr>
                        <w:top w:val="none" w:sz="0" w:space="0" w:color="auto"/>
                        <w:left w:val="none" w:sz="0" w:space="0" w:color="auto"/>
                        <w:bottom w:val="none" w:sz="0" w:space="0" w:color="auto"/>
                        <w:right w:val="none" w:sz="0" w:space="0" w:color="auto"/>
                      </w:divBdr>
                    </w:div>
                  </w:divsChild>
                </w:div>
                <w:div w:id="1305351701">
                  <w:marLeft w:val="0"/>
                  <w:marRight w:val="0"/>
                  <w:marTop w:val="0"/>
                  <w:marBottom w:val="0"/>
                  <w:divBdr>
                    <w:top w:val="none" w:sz="0" w:space="0" w:color="auto"/>
                    <w:left w:val="none" w:sz="0" w:space="0" w:color="auto"/>
                    <w:bottom w:val="none" w:sz="0" w:space="0" w:color="auto"/>
                    <w:right w:val="none" w:sz="0" w:space="0" w:color="auto"/>
                  </w:divBdr>
                  <w:divsChild>
                    <w:div w:id="2140566918">
                      <w:marLeft w:val="0"/>
                      <w:marRight w:val="0"/>
                      <w:marTop w:val="0"/>
                      <w:marBottom w:val="0"/>
                      <w:divBdr>
                        <w:top w:val="none" w:sz="0" w:space="0" w:color="auto"/>
                        <w:left w:val="none" w:sz="0" w:space="0" w:color="auto"/>
                        <w:bottom w:val="none" w:sz="0" w:space="0" w:color="auto"/>
                        <w:right w:val="none" w:sz="0" w:space="0" w:color="auto"/>
                      </w:divBdr>
                    </w:div>
                  </w:divsChild>
                </w:div>
                <w:div w:id="2016805283">
                  <w:marLeft w:val="0"/>
                  <w:marRight w:val="0"/>
                  <w:marTop w:val="0"/>
                  <w:marBottom w:val="0"/>
                  <w:divBdr>
                    <w:top w:val="none" w:sz="0" w:space="0" w:color="auto"/>
                    <w:left w:val="none" w:sz="0" w:space="0" w:color="auto"/>
                    <w:bottom w:val="none" w:sz="0" w:space="0" w:color="auto"/>
                    <w:right w:val="none" w:sz="0" w:space="0" w:color="auto"/>
                  </w:divBdr>
                  <w:divsChild>
                    <w:div w:id="695426161">
                      <w:marLeft w:val="0"/>
                      <w:marRight w:val="0"/>
                      <w:marTop w:val="0"/>
                      <w:marBottom w:val="0"/>
                      <w:divBdr>
                        <w:top w:val="none" w:sz="0" w:space="0" w:color="auto"/>
                        <w:left w:val="none" w:sz="0" w:space="0" w:color="auto"/>
                        <w:bottom w:val="none" w:sz="0" w:space="0" w:color="auto"/>
                        <w:right w:val="none" w:sz="0" w:space="0" w:color="auto"/>
                      </w:divBdr>
                    </w:div>
                  </w:divsChild>
                </w:div>
                <w:div w:id="1982491872">
                  <w:marLeft w:val="0"/>
                  <w:marRight w:val="0"/>
                  <w:marTop w:val="0"/>
                  <w:marBottom w:val="0"/>
                  <w:divBdr>
                    <w:top w:val="none" w:sz="0" w:space="0" w:color="auto"/>
                    <w:left w:val="none" w:sz="0" w:space="0" w:color="auto"/>
                    <w:bottom w:val="none" w:sz="0" w:space="0" w:color="auto"/>
                    <w:right w:val="none" w:sz="0" w:space="0" w:color="auto"/>
                  </w:divBdr>
                  <w:divsChild>
                    <w:div w:id="1684284124">
                      <w:marLeft w:val="0"/>
                      <w:marRight w:val="0"/>
                      <w:marTop w:val="0"/>
                      <w:marBottom w:val="0"/>
                      <w:divBdr>
                        <w:top w:val="none" w:sz="0" w:space="0" w:color="auto"/>
                        <w:left w:val="none" w:sz="0" w:space="0" w:color="auto"/>
                        <w:bottom w:val="none" w:sz="0" w:space="0" w:color="auto"/>
                        <w:right w:val="none" w:sz="0" w:space="0" w:color="auto"/>
                      </w:divBdr>
                    </w:div>
                  </w:divsChild>
                </w:div>
                <w:div w:id="686249323">
                  <w:marLeft w:val="0"/>
                  <w:marRight w:val="0"/>
                  <w:marTop w:val="0"/>
                  <w:marBottom w:val="0"/>
                  <w:divBdr>
                    <w:top w:val="none" w:sz="0" w:space="0" w:color="auto"/>
                    <w:left w:val="none" w:sz="0" w:space="0" w:color="auto"/>
                    <w:bottom w:val="none" w:sz="0" w:space="0" w:color="auto"/>
                    <w:right w:val="none" w:sz="0" w:space="0" w:color="auto"/>
                  </w:divBdr>
                  <w:divsChild>
                    <w:div w:id="20054334">
                      <w:marLeft w:val="0"/>
                      <w:marRight w:val="0"/>
                      <w:marTop w:val="0"/>
                      <w:marBottom w:val="0"/>
                      <w:divBdr>
                        <w:top w:val="none" w:sz="0" w:space="0" w:color="auto"/>
                        <w:left w:val="none" w:sz="0" w:space="0" w:color="auto"/>
                        <w:bottom w:val="none" w:sz="0" w:space="0" w:color="auto"/>
                        <w:right w:val="none" w:sz="0" w:space="0" w:color="auto"/>
                      </w:divBdr>
                    </w:div>
                  </w:divsChild>
                </w:div>
                <w:div w:id="616984371">
                  <w:marLeft w:val="0"/>
                  <w:marRight w:val="0"/>
                  <w:marTop w:val="0"/>
                  <w:marBottom w:val="0"/>
                  <w:divBdr>
                    <w:top w:val="none" w:sz="0" w:space="0" w:color="auto"/>
                    <w:left w:val="none" w:sz="0" w:space="0" w:color="auto"/>
                    <w:bottom w:val="none" w:sz="0" w:space="0" w:color="auto"/>
                    <w:right w:val="none" w:sz="0" w:space="0" w:color="auto"/>
                  </w:divBdr>
                  <w:divsChild>
                    <w:div w:id="2136021785">
                      <w:marLeft w:val="0"/>
                      <w:marRight w:val="0"/>
                      <w:marTop w:val="0"/>
                      <w:marBottom w:val="0"/>
                      <w:divBdr>
                        <w:top w:val="none" w:sz="0" w:space="0" w:color="auto"/>
                        <w:left w:val="none" w:sz="0" w:space="0" w:color="auto"/>
                        <w:bottom w:val="none" w:sz="0" w:space="0" w:color="auto"/>
                        <w:right w:val="none" w:sz="0" w:space="0" w:color="auto"/>
                      </w:divBdr>
                    </w:div>
                  </w:divsChild>
                </w:div>
                <w:div w:id="608705656">
                  <w:marLeft w:val="0"/>
                  <w:marRight w:val="0"/>
                  <w:marTop w:val="0"/>
                  <w:marBottom w:val="0"/>
                  <w:divBdr>
                    <w:top w:val="none" w:sz="0" w:space="0" w:color="auto"/>
                    <w:left w:val="none" w:sz="0" w:space="0" w:color="auto"/>
                    <w:bottom w:val="none" w:sz="0" w:space="0" w:color="auto"/>
                    <w:right w:val="none" w:sz="0" w:space="0" w:color="auto"/>
                  </w:divBdr>
                  <w:divsChild>
                    <w:div w:id="256330288">
                      <w:marLeft w:val="0"/>
                      <w:marRight w:val="0"/>
                      <w:marTop w:val="0"/>
                      <w:marBottom w:val="0"/>
                      <w:divBdr>
                        <w:top w:val="none" w:sz="0" w:space="0" w:color="auto"/>
                        <w:left w:val="none" w:sz="0" w:space="0" w:color="auto"/>
                        <w:bottom w:val="none" w:sz="0" w:space="0" w:color="auto"/>
                        <w:right w:val="none" w:sz="0" w:space="0" w:color="auto"/>
                      </w:divBdr>
                    </w:div>
                  </w:divsChild>
                </w:div>
                <w:div w:id="393741402">
                  <w:marLeft w:val="0"/>
                  <w:marRight w:val="0"/>
                  <w:marTop w:val="0"/>
                  <w:marBottom w:val="0"/>
                  <w:divBdr>
                    <w:top w:val="none" w:sz="0" w:space="0" w:color="auto"/>
                    <w:left w:val="none" w:sz="0" w:space="0" w:color="auto"/>
                    <w:bottom w:val="none" w:sz="0" w:space="0" w:color="auto"/>
                    <w:right w:val="none" w:sz="0" w:space="0" w:color="auto"/>
                  </w:divBdr>
                  <w:divsChild>
                    <w:div w:id="1071198235">
                      <w:marLeft w:val="0"/>
                      <w:marRight w:val="0"/>
                      <w:marTop w:val="0"/>
                      <w:marBottom w:val="0"/>
                      <w:divBdr>
                        <w:top w:val="none" w:sz="0" w:space="0" w:color="auto"/>
                        <w:left w:val="none" w:sz="0" w:space="0" w:color="auto"/>
                        <w:bottom w:val="none" w:sz="0" w:space="0" w:color="auto"/>
                        <w:right w:val="none" w:sz="0" w:space="0" w:color="auto"/>
                      </w:divBdr>
                    </w:div>
                  </w:divsChild>
                </w:div>
                <w:div w:id="1739086377">
                  <w:marLeft w:val="0"/>
                  <w:marRight w:val="0"/>
                  <w:marTop w:val="0"/>
                  <w:marBottom w:val="0"/>
                  <w:divBdr>
                    <w:top w:val="none" w:sz="0" w:space="0" w:color="auto"/>
                    <w:left w:val="none" w:sz="0" w:space="0" w:color="auto"/>
                    <w:bottom w:val="none" w:sz="0" w:space="0" w:color="auto"/>
                    <w:right w:val="none" w:sz="0" w:space="0" w:color="auto"/>
                  </w:divBdr>
                  <w:divsChild>
                    <w:div w:id="126897640">
                      <w:marLeft w:val="0"/>
                      <w:marRight w:val="0"/>
                      <w:marTop w:val="0"/>
                      <w:marBottom w:val="0"/>
                      <w:divBdr>
                        <w:top w:val="none" w:sz="0" w:space="0" w:color="auto"/>
                        <w:left w:val="none" w:sz="0" w:space="0" w:color="auto"/>
                        <w:bottom w:val="none" w:sz="0" w:space="0" w:color="auto"/>
                        <w:right w:val="none" w:sz="0" w:space="0" w:color="auto"/>
                      </w:divBdr>
                    </w:div>
                  </w:divsChild>
                </w:div>
                <w:div w:id="1682731768">
                  <w:marLeft w:val="0"/>
                  <w:marRight w:val="0"/>
                  <w:marTop w:val="0"/>
                  <w:marBottom w:val="0"/>
                  <w:divBdr>
                    <w:top w:val="none" w:sz="0" w:space="0" w:color="auto"/>
                    <w:left w:val="none" w:sz="0" w:space="0" w:color="auto"/>
                    <w:bottom w:val="none" w:sz="0" w:space="0" w:color="auto"/>
                    <w:right w:val="none" w:sz="0" w:space="0" w:color="auto"/>
                  </w:divBdr>
                  <w:divsChild>
                    <w:div w:id="182521116">
                      <w:marLeft w:val="0"/>
                      <w:marRight w:val="0"/>
                      <w:marTop w:val="0"/>
                      <w:marBottom w:val="0"/>
                      <w:divBdr>
                        <w:top w:val="none" w:sz="0" w:space="0" w:color="auto"/>
                        <w:left w:val="none" w:sz="0" w:space="0" w:color="auto"/>
                        <w:bottom w:val="none" w:sz="0" w:space="0" w:color="auto"/>
                        <w:right w:val="none" w:sz="0" w:space="0" w:color="auto"/>
                      </w:divBdr>
                    </w:div>
                  </w:divsChild>
                </w:div>
                <w:div w:id="1626932653">
                  <w:marLeft w:val="0"/>
                  <w:marRight w:val="0"/>
                  <w:marTop w:val="0"/>
                  <w:marBottom w:val="0"/>
                  <w:divBdr>
                    <w:top w:val="none" w:sz="0" w:space="0" w:color="auto"/>
                    <w:left w:val="none" w:sz="0" w:space="0" w:color="auto"/>
                    <w:bottom w:val="none" w:sz="0" w:space="0" w:color="auto"/>
                    <w:right w:val="none" w:sz="0" w:space="0" w:color="auto"/>
                  </w:divBdr>
                  <w:divsChild>
                    <w:div w:id="1308049118">
                      <w:marLeft w:val="0"/>
                      <w:marRight w:val="0"/>
                      <w:marTop w:val="0"/>
                      <w:marBottom w:val="0"/>
                      <w:divBdr>
                        <w:top w:val="none" w:sz="0" w:space="0" w:color="auto"/>
                        <w:left w:val="none" w:sz="0" w:space="0" w:color="auto"/>
                        <w:bottom w:val="none" w:sz="0" w:space="0" w:color="auto"/>
                        <w:right w:val="none" w:sz="0" w:space="0" w:color="auto"/>
                      </w:divBdr>
                    </w:div>
                  </w:divsChild>
                </w:div>
                <w:div w:id="104232995">
                  <w:marLeft w:val="0"/>
                  <w:marRight w:val="0"/>
                  <w:marTop w:val="0"/>
                  <w:marBottom w:val="0"/>
                  <w:divBdr>
                    <w:top w:val="none" w:sz="0" w:space="0" w:color="auto"/>
                    <w:left w:val="none" w:sz="0" w:space="0" w:color="auto"/>
                    <w:bottom w:val="none" w:sz="0" w:space="0" w:color="auto"/>
                    <w:right w:val="none" w:sz="0" w:space="0" w:color="auto"/>
                  </w:divBdr>
                  <w:divsChild>
                    <w:div w:id="896284643">
                      <w:marLeft w:val="0"/>
                      <w:marRight w:val="0"/>
                      <w:marTop w:val="0"/>
                      <w:marBottom w:val="0"/>
                      <w:divBdr>
                        <w:top w:val="none" w:sz="0" w:space="0" w:color="auto"/>
                        <w:left w:val="none" w:sz="0" w:space="0" w:color="auto"/>
                        <w:bottom w:val="none" w:sz="0" w:space="0" w:color="auto"/>
                        <w:right w:val="none" w:sz="0" w:space="0" w:color="auto"/>
                      </w:divBdr>
                    </w:div>
                  </w:divsChild>
                </w:div>
                <w:div w:id="1366247901">
                  <w:marLeft w:val="0"/>
                  <w:marRight w:val="0"/>
                  <w:marTop w:val="0"/>
                  <w:marBottom w:val="0"/>
                  <w:divBdr>
                    <w:top w:val="none" w:sz="0" w:space="0" w:color="auto"/>
                    <w:left w:val="none" w:sz="0" w:space="0" w:color="auto"/>
                    <w:bottom w:val="none" w:sz="0" w:space="0" w:color="auto"/>
                    <w:right w:val="none" w:sz="0" w:space="0" w:color="auto"/>
                  </w:divBdr>
                  <w:divsChild>
                    <w:div w:id="22247141">
                      <w:marLeft w:val="0"/>
                      <w:marRight w:val="0"/>
                      <w:marTop w:val="0"/>
                      <w:marBottom w:val="0"/>
                      <w:divBdr>
                        <w:top w:val="none" w:sz="0" w:space="0" w:color="auto"/>
                        <w:left w:val="none" w:sz="0" w:space="0" w:color="auto"/>
                        <w:bottom w:val="none" w:sz="0" w:space="0" w:color="auto"/>
                        <w:right w:val="none" w:sz="0" w:space="0" w:color="auto"/>
                      </w:divBdr>
                    </w:div>
                  </w:divsChild>
                </w:div>
                <w:div w:id="1174875678">
                  <w:marLeft w:val="0"/>
                  <w:marRight w:val="0"/>
                  <w:marTop w:val="0"/>
                  <w:marBottom w:val="0"/>
                  <w:divBdr>
                    <w:top w:val="none" w:sz="0" w:space="0" w:color="auto"/>
                    <w:left w:val="none" w:sz="0" w:space="0" w:color="auto"/>
                    <w:bottom w:val="none" w:sz="0" w:space="0" w:color="auto"/>
                    <w:right w:val="none" w:sz="0" w:space="0" w:color="auto"/>
                  </w:divBdr>
                  <w:divsChild>
                    <w:div w:id="1244533977">
                      <w:marLeft w:val="0"/>
                      <w:marRight w:val="0"/>
                      <w:marTop w:val="0"/>
                      <w:marBottom w:val="0"/>
                      <w:divBdr>
                        <w:top w:val="none" w:sz="0" w:space="0" w:color="auto"/>
                        <w:left w:val="none" w:sz="0" w:space="0" w:color="auto"/>
                        <w:bottom w:val="none" w:sz="0" w:space="0" w:color="auto"/>
                        <w:right w:val="none" w:sz="0" w:space="0" w:color="auto"/>
                      </w:divBdr>
                    </w:div>
                  </w:divsChild>
                </w:div>
                <w:div w:id="60253298">
                  <w:marLeft w:val="0"/>
                  <w:marRight w:val="0"/>
                  <w:marTop w:val="0"/>
                  <w:marBottom w:val="0"/>
                  <w:divBdr>
                    <w:top w:val="none" w:sz="0" w:space="0" w:color="auto"/>
                    <w:left w:val="none" w:sz="0" w:space="0" w:color="auto"/>
                    <w:bottom w:val="none" w:sz="0" w:space="0" w:color="auto"/>
                    <w:right w:val="none" w:sz="0" w:space="0" w:color="auto"/>
                  </w:divBdr>
                  <w:divsChild>
                    <w:div w:id="1448549688">
                      <w:marLeft w:val="0"/>
                      <w:marRight w:val="0"/>
                      <w:marTop w:val="0"/>
                      <w:marBottom w:val="0"/>
                      <w:divBdr>
                        <w:top w:val="none" w:sz="0" w:space="0" w:color="auto"/>
                        <w:left w:val="none" w:sz="0" w:space="0" w:color="auto"/>
                        <w:bottom w:val="none" w:sz="0" w:space="0" w:color="auto"/>
                        <w:right w:val="none" w:sz="0" w:space="0" w:color="auto"/>
                      </w:divBdr>
                    </w:div>
                  </w:divsChild>
                </w:div>
                <w:div w:id="240523749">
                  <w:marLeft w:val="0"/>
                  <w:marRight w:val="0"/>
                  <w:marTop w:val="0"/>
                  <w:marBottom w:val="0"/>
                  <w:divBdr>
                    <w:top w:val="none" w:sz="0" w:space="0" w:color="auto"/>
                    <w:left w:val="none" w:sz="0" w:space="0" w:color="auto"/>
                    <w:bottom w:val="none" w:sz="0" w:space="0" w:color="auto"/>
                    <w:right w:val="none" w:sz="0" w:space="0" w:color="auto"/>
                  </w:divBdr>
                  <w:divsChild>
                    <w:div w:id="186254120">
                      <w:marLeft w:val="0"/>
                      <w:marRight w:val="0"/>
                      <w:marTop w:val="0"/>
                      <w:marBottom w:val="0"/>
                      <w:divBdr>
                        <w:top w:val="none" w:sz="0" w:space="0" w:color="auto"/>
                        <w:left w:val="none" w:sz="0" w:space="0" w:color="auto"/>
                        <w:bottom w:val="none" w:sz="0" w:space="0" w:color="auto"/>
                        <w:right w:val="none" w:sz="0" w:space="0" w:color="auto"/>
                      </w:divBdr>
                    </w:div>
                  </w:divsChild>
                </w:div>
                <w:div w:id="1149248981">
                  <w:marLeft w:val="0"/>
                  <w:marRight w:val="0"/>
                  <w:marTop w:val="0"/>
                  <w:marBottom w:val="0"/>
                  <w:divBdr>
                    <w:top w:val="none" w:sz="0" w:space="0" w:color="auto"/>
                    <w:left w:val="none" w:sz="0" w:space="0" w:color="auto"/>
                    <w:bottom w:val="none" w:sz="0" w:space="0" w:color="auto"/>
                    <w:right w:val="none" w:sz="0" w:space="0" w:color="auto"/>
                  </w:divBdr>
                  <w:divsChild>
                    <w:div w:id="44527942">
                      <w:marLeft w:val="0"/>
                      <w:marRight w:val="0"/>
                      <w:marTop w:val="0"/>
                      <w:marBottom w:val="0"/>
                      <w:divBdr>
                        <w:top w:val="none" w:sz="0" w:space="0" w:color="auto"/>
                        <w:left w:val="none" w:sz="0" w:space="0" w:color="auto"/>
                        <w:bottom w:val="none" w:sz="0" w:space="0" w:color="auto"/>
                        <w:right w:val="none" w:sz="0" w:space="0" w:color="auto"/>
                      </w:divBdr>
                    </w:div>
                  </w:divsChild>
                </w:div>
                <w:div w:id="656812522">
                  <w:marLeft w:val="0"/>
                  <w:marRight w:val="0"/>
                  <w:marTop w:val="0"/>
                  <w:marBottom w:val="0"/>
                  <w:divBdr>
                    <w:top w:val="none" w:sz="0" w:space="0" w:color="auto"/>
                    <w:left w:val="none" w:sz="0" w:space="0" w:color="auto"/>
                    <w:bottom w:val="none" w:sz="0" w:space="0" w:color="auto"/>
                    <w:right w:val="none" w:sz="0" w:space="0" w:color="auto"/>
                  </w:divBdr>
                  <w:divsChild>
                    <w:div w:id="1850220714">
                      <w:marLeft w:val="0"/>
                      <w:marRight w:val="0"/>
                      <w:marTop w:val="0"/>
                      <w:marBottom w:val="0"/>
                      <w:divBdr>
                        <w:top w:val="none" w:sz="0" w:space="0" w:color="auto"/>
                        <w:left w:val="none" w:sz="0" w:space="0" w:color="auto"/>
                        <w:bottom w:val="none" w:sz="0" w:space="0" w:color="auto"/>
                        <w:right w:val="none" w:sz="0" w:space="0" w:color="auto"/>
                      </w:divBdr>
                    </w:div>
                  </w:divsChild>
                </w:div>
                <w:div w:id="791556736">
                  <w:marLeft w:val="0"/>
                  <w:marRight w:val="0"/>
                  <w:marTop w:val="0"/>
                  <w:marBottom w:val="0"/>
                  <w:divBdr>
                    <w:top w:val="none" w:sz="0" w:space="0" w:color="auto"/>
                    <w:left w:val="none" w:sz="0" w:space="0" w:color="auto"/>
                    <w:bottom w:val="none" w:sz="0" w:space="0" w:color="auto"/>
                    <w:right w:val="none" w:sz="0" w:space="0" w:color="auto"/>
                  </w:divBdr>
                  <w:divsChild>
                    <w:div w:id="71437634">
                      <w:marLeft w:val="0"/>
                      <w:marRight w:val="0"/>
                      <w:marTop w:val="0"/>
                      <w:marBottom w:val="0"/>
                      <w:divBdr>
                        <w:top w:val="none" w:sz="0" w:space="0" w:color="auto"/>
                        <w:left w:val="none" w:sz="0" w:space="0" w:color="auto"/>
                        <w:bottom w:val="none" w:sz="0" w:space="0" w:color="auto"/>
                        <w:right w:val="none" w:sz="0" w:space="0" w:color="auto"/>
                      </w:divBdr>
                    </w:div>
                  </w:divsChild>
                </w:div>
                <w:div w:id="1975938699">
                  <w:marLeft w:val="0"/>
                  <w:marRight w:val="0"/>
                  <w:marTop w:val="0"/>
                  <w:marBottom w:val="0"/>
                  <w:divBdr>
                    <w:top w:val="none" w:sz="0" w:space="0" w:color="auto"/>
                    <w:left w:val="none" w:sz="0" w:space="0" w:color="auto"/>
                    <w:bottom w:val="none" w:sz="0" w:space="0" w:color="auto"/>
                    <w:right w:val="none" w:sz="0" w:space="0" w:color="auto"/>
                  </w:divBdr>
                  <w:divsChild>
                    <w:div w:id="16582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189">
      <w:bodyDiv w:val="1"/>
      <w:marLeft w:val="0"/>
      <w:marRight w:val="0"/>
      <w:marTop w:val="0"/>
      <w:marBottom w:val="0"/>
      <w:divBdr>
        <w:top w:val="none" w:sz="0" w:space="0" w:color="auto"/>
        <w:left w:val="none" w:sz="0" w:space="0" w:color="auto"/>
        <w:bottom w:val="none" w:sz="0" w:space="0" w:color="auto"/>
        <w:right w:val="none" w:sz="0" w:space="0" w:color="auto"/>
      </w:divBdr>
      <w:divsChild>
        <w:div w:id="2029519992">
          <w:marLeft w:val="720"/>
          <w:marRight w:val="0"/>
          <w:marTop w:val="0"/>
          <w:marBottom w:val="0"/>
          <w:divBdr>
            <w:top w:val="none" w:sz="0" w:space="0" w:color="auto"/>
            <w:left w:val="none" w:sz="0" w:space="0" w:color="auto"/>
            <w:bottom w:val="none" w:sz="0" w:space="0" w:color="auto"/>
            <w:right w:val="none" w:sz="0" w:space="0" w:color="auto"/>
          </w:divBdr>
        </w:div>
        <w:div w:id="1398087536">
          <w:marLeft w:val="1267"/>
          <w:marRight w:val="0"/>
          <w:marTop w:val="0"/>
          <w:marBottom w:val="0"/>
          <w:divBdr>
            <w:top w:val="none" w:sz="0" w:space="0" w:color="auto"/>
            <w:left w:val="none" w:sz="0" w:space="0" w:color="auto"/>
            <w:bottom w:val="none" w:sz="0" w:space="0" w:color="auto"/>
            <w:right w:val="none" w:sz="0" w:space="0" w:color="auto"/>
          </w:divBdr>
        </w:div>
        <w:div w:id="502016579">
          <w:marLeft w:val="1267"/>
          <w:marRight w:val="0"/>
          <w:marTop w:val="0"/>
          <w:marBottom w:val="0"/>
          <w:divBdr>
            <w:top w:val="none" w:sz="0" w:space="0" w:color="auto"/>
            <w:left w:val="none" w:sz="0" w:space="0" w:color="auto"/>
            <w:bottom w:val="none" w:sz="0" w:space="0" w:color="auto"/>
            <w:right w:val="none" w:sz="0" w:space="0" w:color="auto"/>
          </w:divBdr>
        </w:div>
        <w:div w:id="811291496">
          <w:marLeft w:val="720"/>
          <w:marRight w:val="0"/>
          <w:marTop w:val="0"/>
          <w:marBottom w:val="0"/>
          <w:divBdr>
            <w:top w:val="none" w:sz="0" w:space="0" w:color="auto"/>
            <w:left w:val="none" w:sz="0" w:space="0" w:color="auto"/>
            <w:bottom w:val="none" w:sz="0" w:space="0" w:color="auto"/>
            <w:right w:val="none" w:sz="0" w:space="0" w:color="auto"/>
          </w:divBdr>
        </w:div>
        <w:div w:id="1445231292">
          <w:marLeft w:val="1440"/>
          <w:marRight w:val="0"/>
          <w:marTop w:val="0"/>
          <w:marBottom w:val="0"/>
          <w:divBdr>
            <w:top w:val="none" w:sz="0" w:space="0" w:color="auto"/>
            <w:left w:val="none" w:sz="0" w:space="0" w:color="auto"/>
            <w:bottom w:val="none" w:sz="0" w:space="0" w:color="auto"/>
            <w:right w:val="none" w:sz="0" w:space="0" w:color="auto"/>
          </w:divBdr>
        </w:div>
        <w:div w:id="1255212880">
          <w:marLeft w:val="1440"/>
          <w:marRight w:val="0"/>
          <w:marTop w:val="0"/>
          <w:marBottom w:val="0"/>
          <w:divBdr>
            <w:top w:val="none" w:sz="0" w:space="0" w:color="auto"/>
            <w:left w:val="none" w:sz="0" w:space="0" w:color="auto"/>
            <w:bottom w:val="none" w:sz="0" w:space="0" w:color="auto"/>
            <w:right w:val="none" w:sz="0" w:space="0" w:color="auto"/>
          </w:divBdr>
        </w:div>
        <w:div w:id="2067485038">
          <w:marLeft w:val="720"/>
          <w:marRight w:val="0"/>
          <w:marTop w:val="0"/>
          <w:marBottom w:val="0"/>
          <w:divBdr>
            <w:top w:val="none" w:sz="0" w:space="0" w:color="auto"/>
            <w:left w:val="none" w:sz="0" w:space="0" w:color="auto"/>
            <w:bottom w:val="none" w:sz="0" w:space="0" w:color="auto"/>
            <w:right w:val="none" w:sz="0" w:space="0" w:color="auto"/>
          </w:divBdr>
        </w:div>
        <w:div w:id="158930757">
          <w:marLeft w:val="1440"/>
          <w:marRight w:val="0"/>
          <w:marTop w:val="0"/>
          <w:marBottom w:val="0"/>
          <w:divBdr>
            <w:top w:val="none" w:sz="0" w:space="0" w:color="auto"/>
            <w:left w:val="none" w:sz="0" w:space="0" w:color="auto"/>
            <w:bottom w:val="none" w:sz="0" w:space="0" w:color="auto"/>
            <w:right w:val="none" w:sz="0" w:space="0" w:color="auto"/>
          </w:divBdr>
        </w:div>
        <w:div w:id="839656737">
          <w:marLeft w:val="1440"/>
          <w:marRight w:val="0"/>
          <w:marTop w:val="0"/>
          <w:marBottom w:val="0"/>
          <w:divBdr>
            <w:top w:val="none" w:sz="0" w:space="0" w:color="auto"/>
            <w:left w:val="none" w:sz="0" w:space="0" w:color="auto"/>
            <w:bottom w:val="none" w:sz="0" w:space="0" w:color="auto"/>
            <w:right w:val="none" w:sz="0" w:space="0" w:color="auto"/>
          </w:divBdr>
        </w:div>
        <w:div w:id="1258447624">
          <w:marLeft w:val="720"/>
          <w:marRight w:val="0"/>
          <w:marTop w:val="0"/>
          <w:marBottom w:val="0"/>
          <w:divBdr>
            <w:top w:val="none" w:sz="0" w:space="0" w:color="auto"/>
            <w:left w:val="none" w:sz="0" w:space="0" w:color="auto"/>
            <w:bottom w:val="none" w:sz="0" w:space="0" w:color="auto"/>
            <w:right w:val="none" w:sz="0" w:space="0" w:color="auto"/>
          </w:divBdr>
        </w:div>
        <w:div w:id="1905871622">
          <w:marLeft w:val="1440"/>
          <w:marRight w:val="0"/>
          <w:marTop w:val="0"/>
          <w:marBottom w:val="0"/>
          <w:divBdr>
            <w:top w:val="none" w:sz="0" w:space="0" w:color="auto"/>
            <w:left w:val="none" w:sz="0" w:space="0" w:color="auto"/>
            <w:bottom w:val="none" w:sz="0" w:space="0" w:color="auto"/>
            <w:right w:val="none" w:sz="0" w:space="0" w:color="auto"/>
          </w:divBdr>
        </w:div>
      </w:divsChild>
    </w:div>
    <w:div w:id="1513111442">
      <w:bodyDiv w:val="1"/>
      <w:marLeft w:val="0"/>
      <w:marRight w:val="0"/>
      <w:marTop w:val="0"/>
      <w:marBottom w:val="0"/>
      <w:divBdr>
        <w:top w:val="none" w:sz="0" w:space="0" w:color="auto"/>
        <w:left w:val="none" w:sz="0" w:space="0" w:color="auto"/>
        <w:bottom w:val="none" w:sz="0" w:space="0" w:color="auto"/>
        <w:right w:val="none" w:sz="0" w:space="0" w:color="auto"/>
      </w:divBdr>
    </w:div>
    <w:div w:id="1553342435">
      <w:bodyDiv w:val="1"/>
      <w:marLeft w:val="0"/>
      <w:marRight w:val="0"/>
      <w:marTop w:val="0"/>
      <w:marBottom w:val="0"/>
      <w:divBdr>
        <w:top w:val="none" w:sz="0" w:space="0" w:color="auto"/>
        <w:left w:val="none" w:sz="0" w:space="0" w:color="auto"/>
        <w:bottom w:val="none" w:sz="0" w:space="0" w:color="auto"/>
        <w:right w:val="none" w:sz="0" w:space="0" w:color="auto"/>
      </w:divBdr>
      <w:divsChild>
        <w:div w:id="2023776545">
          <w:marLeft w:val="0"/>
          <w:marRight w:val="0"/>
          <w:marTop w:val="0"/>
          <w:marBottom w:val="0"/>
          <w:divBdr>
            <w:top w:val="none" w:sz="0" w:space="0" w:color="auto"/>
            <w:left w:val="none" w:sz="0" w:space="0" w:color="auto"/>
            <w:bottom w:val="none" w:sz="0" w:space="0" w:color="auto"/>
            <w:right w:val="none" w:sz="0" w:space="0" w:color="auto"/>
          </w:divBdr>
        </w:div>
      </w:divsChild>
    </w:div>
    <w:div w:id="1766999435">
      <w:bodyDiv w:val="1"/>
      <w:marLeft w:val="0"/>
      <w:marRight w:val="0"/>
      <w:marTop w:val="0"/>
      <w:marBottom w:val="0"/>
      <w:divBdr>
        <w:top w:val="none" w:sz="0" w:space="0" w:color="auto"/>
        <w:left w:val="none" w:sz="0" w:space="0" w:color="auto"/>
        <w:bottom w:val="none" w:sz="0" w:space="0" w:color="auto"/>
        <w:right w:val="none" w:sz="0" w:space="0" w:color="auto"/>
      </w:divBdr>
    </w:div>
    <w:div w:id="1768505042">
      <w:bodyDiv w:val="1"/>
      <w:marLeft w:val="0"/>
      <w:marRight w:val="0"/>
      <w:marTop w:val="0"/>
      <w:marBottom w:val="0"/>
      <w:divBdr>
        <w:top w:val="none" w:sz="0" w:space="0" w:color="auto"/>
        <w:left w:val="none" w:sz="0" w:space="0" w:color="auto"/>
        <w:bottom w:val="none" w:sz="0" w:space="0" w:color="auto"/>
        <w:right w:val="none" w:sz="0" w:space="0" w:color="auto"/>
      </w:divBdr>
      <w:divsChild>
        <w:div w:id="524296264">
          <w:marLeft w:val="0"/>
          <w:marRight w:val="0"/>
          <w:marTop w:val="0"/>
          <w:marBottom w:val="0"/>
          <w:divBdr>
            <w:top w:val="none" w:sz="0" w:space="0" w:color="auto"/>
            <w:left w:val="none" w:sz="0" w:space="0" w:color="auto"/>
            <w:bottom w:val="none" w:sz="0" w:space="0" w:color="auto"/>
            <w:right w:val="none" w:sz="0" w:space="0" w:color="auto"/>
          </w:divBdr>
          <w:divsChild>
            <w:div w:id="368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4595">
      <w:bodyDiv w:val="1"/>
      <w:marLeft w:val="0"/>
      <w:marRight w:val="0"/>
      <w:marTop w:val="0"/>
      <w:marBottom w:val="0"/>
      <w:divBdr>
        <w:top w:val="none" w:sz="0" w:space="0" w:color="auto"/>
        <w:left w:val="none" w:sz="0" w:space="0" w:color="auto"/>
        <w:bottom w:val="none" w:sz="0" w:space="0" w:color="auto"/>
        <w:right w:val="none" w:sz="0" w:space="0" w:color="auto"/>
      </w:divBdr>
      <w:divsChild>
        <w:div w:id="8529144">
          <w:marLeft w:val="0"/>
          <w:marRight w:val="0"/>
          <w:marTop w:val="0"/>
          <w:marBottom w:val="0"/>
          <w:divBdr>
            <w:top w:val="none" w:sz="0" w:space="0" w:color="auto"/>
            <w:left w:val="none" w:sz="0" w:space="0" w:color="auto"/>
            <w:bottom w:val="none" w:sz="0" w:space="0" w:color="auto"/>
            <w:right w:val="none" w:sz="0" w:space="0" w:color="auto"/>
          </w:divBdr>
        </w:div>
        <w:div w:id="1462725533">
          <w:marLeft w:val="0"/>
          <w:marRight w:val="0"/>
          <w:marTop w:val="0"/>
          <w:marBottom w:val="0"/>
          <w:divBdr>
            <w:top w:val="none" w:sz="0" w:space="0" w:color="auto"/>
            <w:left w:val="none" w:sz="0" w:space="0" w:color="auto"/>
            <w:bottom w:val="none" w:sz="0" w:space="0" w:color="auto"/>
            <w:right w:val="none" w:sz="0" w:space="0" w:color="auto"/>
          </w:divBdr>
        </w:div>
        <w:div w:id="144246313">
          <w:marLeft w:val="0"/>
          <w:marRight w:val="0"/>
          <w:marTop w:val="0"/>
          <w:marBottom w:val="0"/>
          <w:divBdr>
            <w:top w:val="none" w:sz="0" w:space="0" w:color="auto"/>
            <w:left w:val="none" w:sz="0" w:space="0" w:color="auto"/>
            <w:bottom w:val="none" w:sz="0" w:space="0" w:color="auto"/>
            <w:right w:val="none" w:sz="0" w:space="0" w:color="auto"/>
          </w:divBdr>
        </w:div>
      </w:divsChild>
    </w:div>
    <w:div w:id="1905290824">
      <w:bodyDiv w:val="1"/>
      <w:marLeft w:val="0"/>
      <w:marRight w:val="0"/>
      <w:marTop w:val="0"/>
      <w:marBottom w:val="0"/>
      <w:divBdr>
        <w:top w:val="none" w:sz="0" w:space="0" w:color="auto"/>
        <w:left w:val="none" w:sz="0" w:space="0" w:color="auto"/>
        <w:bottom w:val="none" w:sz="0" w:space="0" w:color="auto"/>
        <w:right w:val="none" w:sz="0" w:space="0" w:color="auto"/>
      </w:divBdr>
    </w:div>
    <w:div w:id="1962607961">
      <w:bodyDiv w:val="1"/>
      <w:marLeft w:val="0"/>
      <w:marRight w:val="0"/>
      <w:marTop w:val="0"/>
      <w:marBottom w:val="0"/>
      <w:divBdr>
        <w:top w:val="none" w:sz="0" w:space="0" w:color="auto"/>
        <w:left w:val="none" w:sz="0" w:space="0" w:color="auto"/>
        <w:bottom w:val="none" w:sz="0" w:space="0" w:color="auto"/>
        <w:right w:val="none" w:sz="0" w:space="0" w:color="auto"/>
      </w:divBdr>
      <w:divsChild>
        <w:div w:id="888684626">
          <w:marLeft w:val="0"/>
          <w:marRight w:val="0"/>
          <w:marTop w:val="0"/>
          <w:marBottom w:val="0"/>
          <w:divBdr>
            <w:top w:val="none" w:sz="0" w:space="0" w:color="auto"/>
            <w:left w:val="none" w:sz="0" w:space="0" w:color="auto"/>
            <w:bottom w:val="none" w:sz="0" w:space="0" w:color="auto"/>
            <w:right w:val="none" w:sz="0" w:space="0" w:color="auto"/>
          </w:divBdr>
        </w:div>
        <w:div w:id="585068109">
          <w:marLeft w:val="0"/>
          <w:marRight w:val="0"/>
          <w:marTop w:val="0"/>
          <w:marBottom w:val="0"/>
          <w:divBdr>
            <w:top w:val="none" w:sz="0" w:space="0" w:color="auto"/>
            <w:left w:val="none" w:sz="0" w:space="0" w:color="auto"/>
            <w:bottom w:val="none" w:sz="0" w:space="0" w:color="auto"/>
            <w:right w:val="none" w:sz="0" w:space="0" w:color="auto"/>
          </w:divBdr>
        </w:div>
        <w:div w:id="774406014">
          <w:marLeft w:val="0"/>
          <w:marRight w:val="0"/>
          <w:marTop w:val="0"/>
          <w:marBottom w:val="0"/>
          <w:divBdr>
            <w:top w:val="none" w:sz="0" w:space="0" w:color="auto"/>
            <w:left w:val="none" w:sz="0" w:space="0" w:color="auto"/>
            <w:bottom w:val="none" w:sz="0" w:space="0" w:color="auto"/>
            <w:right w:val="none" w:sz="0" w:space="0" w:color="auto"/>
          </w:divBdr>
        </w:div>
        <w:div w:id="329648156">
          <w:marLeft w:val="0"/>
          <w:marRight w:val="0"/>
          <w:marTop w:val="0"/>
          <w:marBottom w:val="0"/>
          <w:divBdr>
            <w:top w:val="none" w:sz="0" w:space="0" w:color="auto"/>
            <w:left w:val="none" w:sz="0" w:space="0" w:color="auto"/>
            <w:bottom w:val="none" w:sz="0" w:space="0" w:color="auto"/>
            <w:right w:val="none" w:sz="0" w:space="0" w:color="auto"/>
          </w:divBdr>
        </w:div>
        <w:div w:id="1664553447">
          <w:marLeft w:val="0"/>
          <w:marRight w:val="0"/>
          <w:marTop w:val="0"/>
          <w:marBottom w:val="0"/>
          <w:divBdr>
            <w:top w:val="none" w:sz="0" w:space="0" w:color="auto"/>
            <w:left w:val="none" w:sz="0" w:space="0" w:color="auto"/>
            <w:bottom w:val="none" w:sz="0" w:space="0" w:color="auto"/>
            <w:right w:val="none" w:sz="0" w:space="0" w:color="auto"/>
          </w:divBdr>
        </w:div>
        <w:div w:id="193688560">
          <w:marLeft w:val="0"/>
          <w:marRight w:val="0"/>
          <w:marTop w:val="0"/>
          <w:marBottom w:val="0"/>
          <w:divBdr>
            <w:top w:val="none" w:sz="0" w:space="0" w:color="auto"/>
            <w:left w:val="none" w:sz="0" w:space="0" w:color="auto"/>
            <w:bottom w:val="none" w:sz="0" w:space="0" w:color="auto"/>
            <w:right w:val="none" w:sz="0" w:space="0" w:color="auto"/>
          </w:divBdr>
        </w:div>
        <w:div w:id="1299338749">
          <w:marLeft w:val="0"/>
          <w:marRight w:val="0"/>
          <w:marTop w:val="0"/>
          <w:marBottom w:val="0"/>
          <w:divBdr>
            <w:top w:val="none" w:sz="0" w:space="0" w:color="auto"/>
            <w:left w:val="none" w:sz="0" w:space="0" w:color="auto"/>
            <w:bottom w:val="none" w:sz="0" w:space="0" w:color="auto"/>
            <w:right w:val="none" w:sz="0" w:space="0" w:color="auto"/>
          </w:divBdr>
        </w:div>
        <w:div w:id="952249713">
          <w:marLeft w:val="0"/>
          <w:marRight w:val="0"/>
          <w:marTop w:val="0"/>
          <w:marBottom w:val="0"/>
          <w:divBdr>
            <w:top w:val="none" w:sz="0" w:space="0" w:color="auto"/>
            <w:left w:val="none" w:sz="0" w:space="0" w:color="auto"/>
            <w:bottom w:val="none" w:sz="0" w:space="0" w:color="auto"/>
            <w:right w:val="none" w:sz="0" w:space="0" w:color="auto"/>
          </w:divBdr>
        </w:div>
        <w:div w:id="779690601">
          <w:marLeft w:val="0"/>
          <w:marRight w:val="0"/>
          <w:marTop w:val="0"/>
          <w:marBottom w:val="0"/>
          <w:divBdr>
            <w:top w:val="none" w:sz="0" w:space="0" w:color="auto"/>
            <w:left w:val="none" w:sz="0" w:space="0" w:color="auto"/>
            <w:bottom w:val="none" w:sz="0" w:space="0" w:color="auto"/>
            <w:right w:val="none" w:sz="0" w:space="0" w:color="auto"/>
          </w:divBdr>
        </w:div>
        <w:div w:id="438330089">
          <w:marLeft w:val="0"/>
          <w:marRight w:val="0"/>
          <w:marTop w:val="0"/>
          <w:marBottom w:val="0"/>
          <w:divBdr>
            <w:top w:val="none" w:sz="0" w:space="0" w:color="auto"/>
            <w:left w:val="none" w:sz="0" w:space="0" w:color="auto"/>
            <w:bottom w:val="none" w:sz="0" w:space="0" w:color="auto"/>
            <w:right w:val="none" w:sz="0" w:space="0" w:color="auto"/>
          </w:divBdr>
        </w:div>
        <w:div w:id="2053728940">
          <w:marLeft w:val="0"/>
          <w:marRight w:val="0"/>
          <w:marTop w:val="0"/>
          <w:marBottom w:val="0"/>
          <w:divBdr>
            <w:top w:val="none" w:sz="0" w:space="0" w:color="auto"/>
            <w:left w:val="none" w:sz="0" w:space="0" w:color="auto"/>
            <w:bottom w:val="none" w:sz="0" w:space="0" w:color="auto"/>
            <w:right w:val="none" w:sz="0" w:space="0" w:color="auto"/>
          </w:divBdr>
        </w:div>
        <w:div w:id="1972711055">
          <w:marLeft w:val="0"/>
          <w:marRight w:val="0"/>
          <w:marTop w:val="0"/>
          <w:marBottom w:val="0"/>
          <w:divBdr>
            <w:top w:val="none" w:sz="0" w:space="0" w:color="auto"/>
            <w:left w:val="none" w:sz="0" w:space="0" w:color="auto"/>
            <w:bottom w:val="none" w:sz="0" w:space="0" w:color="auto"/>
            <w:right w:val="none" w:sz="0" w:space="0" w:color="auto"/>
          </w:divBdr>
        </w:div>
        <w:div w:id="2091154220">
          <w:marLeft w:val="0"/>
          <w:marRight w:val="0"/>
          <w:marTop w:val="0"/>
          <w:marBottom w:val="0"/>
          <w:divBdr>
            <w:top w:val="none" w:sz="0" w:space="0" w:color="auto"/>
            <w:left w:val="none" w:sz="0" w:space="0" w:color="auto"/>
            <w:bottom w:val="none" w:sz="0" w:space="0" w:color="auto"/>
            <w:right w:val="none" w:sz="0" w:space="0" w:color="auto"/>
          </w:divBdr>
        </w:div>
        <w:div w:id="358816998">
          <w:marLeft w:val="0"/>
          <w:marRight w:val="0"/>
          <w:marTop w:val="0"/>
          <w:marBottom w:val="0"/>
          <w:divBdr>
            <w:top w:val="none" w:sz="0" w:space="0" w:color="auto"/>
            <w:left w:val="none" w:sz="0" w:space="0" w:color="auto"/>
            <w:bottom w:val="none" w:sz="0" w:space="0" w:color="auto"/>
            <w:right w:val="none" w:sz="0" w:space="0" w:color="auto"/>
          </w:divBdr>
        </w:div>
        <w:div w:id="900481628">
          <w:marLeft w:val="0"/>
          <w:marRight w:val="0"/>
          <w:marTop w:val="0"/>
          <w:marBottom w:val="0"/>
          <w:divBdr>
            <w:top w:val="none" w:sz="0" w:space="0" w:color="auto"/>
            <w:left w:val="none" w:sz="0" w:space="0" w:color="auto"/>
            <w:bottom w:val="none" w:sz="0" w:space="0" w:color="auto"/>
            <w:right w:val="none" w:sz="0" w:space="0" w:color="auto"/>
          </w:divBdr>
        </w:div>
        <w:div w:id="563955442">
          <w:marLeft w:val="0"/>
          <w:marRight w:val="0"/>
          <w:marTop w:val="0"/>
          <w:marBottom w:val="0"/>
          <w:divBdr>
            <w:top w:val="none" w:sz="0" w:space="0" w:color="auto"/>
            <w:left w:val="none" w:sz="0" w:space="0" w:color="auto"/>
            <w:bottom w:val="none" w:sz="0" w:space="0" w:color="auto"/>
            <w:right w:val="none" w:sz="0" w:space="0" w:color="auto"/>
          </w:divBdr>
        </w:div>
        <w:div w:id="1500461750">
          <w:marLeft w:val="0"/>
          <w:marRight w:val="0"/>
          <w:marTop w:val="0"/>
          <w:marBottom w:val="0"/>
          <w:divBdr>
            <w:top w:val="none" w:sz="0" w:space="0" w:color="auto"/>
            <w:left w:val="none" w:sz="0" w:space="0" w:color="auto"/>
            <w:bottom w:val="none" w:sz="0" w:space="0" w:color="auto"/>
            <w:right w:val="none" w:sz="0" w:space="0" w:color="auto"/>
          </w:divBdr>
        </w:div>
        <w:div w:id="1738627440">
          <w:marLeft w:val="0"/>
          <w:marRight w:val="0"/>
          <w:marTop w:val="0"/>
          <w:marBottom w:val="0"/>
          <w:divBdr>
            <w:top w:val="none" w:sz="0" w:space="0" w:color="auto"/>
            <w:left w:val="none" w:sz="0" w:space="0" w:color="auto"/>
            <w:bottom w:val="none" w:sz="0" w:space="0" w:color="auto"/>
            <w:right w:val="none" w:sz="0" w:space="0" w:color="auto"/>
          </w:divBdr>
        </w:div>
        <w:div w:id="1550023909">
          <w:marLeft w:val="0"/>
          <w:marRight w:val="0"/>
          <w:marTop w:val="0"/>
          <w:marBottom w:val="0"/>
          <w:divBdr>
            <w:top w:val="none" w:sz="0" w:space="0" w:color="auto"/>
            <w:left w:val="none" w:sz="0" w:space="0" w:color="auto"/>
            <w:bottom w:val="none" w:sz="0" w:space="0" w:color="auto"/>
            <w:right w:val="none" w:sz="0" w:space="0" w:color="auto"/>
          </w:divBdr>
        </w:div>
        <w:div w:id="734206215">
          <w:marLeft w:val="0"/>
          <w:marRight w:val="0"/>
          <w:marTop w:val="0"/>
          <w:marBottom w:val="0"/>
          <w:divBdr>
            <w:top w:val="none" w:sz="0" w:space="0" w:color="auto"/>
            <w:left w:val="none" w:sz="0" w:space="0" w:color="auto"/>
            <w:bottom w:val="none" w:sz="0" w:space="0" w:color="auto"/>
            <w:right w:val="none" w:sz="0" w:space="0" w:color="auto"/>
          </w:divBdr>
        </w:div>
        <w:div w:id="265618844">
          <w:marLeft w:val="0"/>
          <w:marRight w:val="0"/>
          <w:marTop w:val="0"/>
          <w:marBottom w:val="0"/>
          <w:divBdr>
            <w:top w:val="none" w:sz="0" w:space="0" w:color="auto"/>
            <w:left w:val="none" w:sz="0" w:space="0" w:color="auto"/>
            <w:bottom w:val="none" w:sz="0" w:space="0" w:color="auto"/>
            <w:right w:val="none" w:sz="0" w:space="0" w:color="auto"/>
          </w:divBdr>
        </w:div>
        <w:div w:id="881409151">
          <w:marLeft w:val="0"/>
          <w:marRight w:val="0"/>
          <w:marTop w:val="0"/>
          <w:marBottom w:val="0"/>
          <w:divBdr>
            <w:top w:val="none" w:sz="0" w:space="0" w:color="auto"/>
            <w:left w:val="none" w:sz="0" w:space="0" w:color="auto"/>
            <w:bottom w:val="none" w:sz="0" w:space="0" w:color="auto"/>
            <w:right w:val="none" w:sz="0" w:space="0" w:color="auto"/>
          </w:divBdr>
        </w:div>
        <w:div w:id="726101456">
          <w:marLeft w:val="0"/>
          <w:marRight w:val="0"/>
          <w:marTop w:val="0"/>
          <w:marBottom w:val="0"/>
          <w:divBdr>
            <w:top w:val="none" w:sz="0" w:space="0" w:color="auto"/>
            <w:left w:val="none" w:sz="0" w:space="0" w:color="auto"/>
            <w:bottom w:val="none" w:sz="0" w:space="0" w:color="auto"/>
            <w:right w:val="none" w:sz="0" w:space="0" w:color="auto"/>
          </w:divBdr>
        </w:div>
        <w:div w:id="1382367394">
          <w:marLeft w:val="0"/>
          <w:marRight w:val="0"/>
          <w:marTop w:val="0"/>
          <w:marBottom w:val="0"/>
          <w:divBdr>
            <w:top w:val="none" w:sz="0" w:space="0" w:color="auto"/>
            <w:left w:val="none" w:sz="0" w:space="0" w:color="auto"/>
            <w:bottom w:val="none" w:sz="0" w:space="0" w:color="auto"/>
            <w:right w:val="none" w:sz="0" w:space="0" w:color="auto"/>
          </w:divBdr>
        </w:div>
        <w:div w:id="1464730190">
          <w:marLeft w:val="0"/>
          <w:marRight w:val="0"/>
          <w:marTop w:val="0"/>
          <w:marBottom w:val="0"/>
          <w:divBdr>
            <w:top w:val="none" w:sz="0" w:space="0" w:color="auto"/>
            <w:left w:val="none" w:sz="0" w:space="0" w:color="auto"/>
            <w:bottom w:val="none" w:sz="0" w:space="0" w:color="auto"/>
            <w:right w:val="none" w:sz="0" w:space="0" w:color="auto"/>
          </w:divBdr>
        </w:div>
        <w:div w:id="989558962">
          <w:marLeft w:val="0"/>
          <w:marRight w:val="0"/>
          <w:marTop w:val="0"/>
          <w:marBottom w:val="0"/>
          <w:divBdr>
            <w:top w:val="none" w:sz="0" w:space="0" w:color="auto"/>
            <w:left w:val="none" w:sz="0" w:space="0" w:color="auto"/>
            <w:bottom w:val="none" w:sz="0" w:space="0" w:color="auto"/>
            <w:right w:val="none" w:sz="0" w:space="0" w:color="auto"/>
          </w:divBdr>
        </w:div>
        <w:div w:id="558127458">
          <w:marLeft w:val="0"/>
          <w:marRight w:val="0"/>
          <w:marTop w:val="0"/>
          <w:marBottom w:val="0"/>
          <w:divBdr>
            <w:top w:val="none" w:sz="0" w:space="0" w:color="auto"/>
            <w:left w:val="none" w:sz="0" w:space="0" w:color="auto"/>
            <w:bottom w:val="none" w:sz="0" w:space="0" w:color="auto"/>
            <w:right w:val="none" w:sz="0" w:space="0" w:color="auto"/>
          </w:divBdr>
        </w:div>
        <w:div w:id="1048144416">
          <w:marLeft w:val="0"/>
          <w:marRight w:val="0"/>
          <w:marTop w:val="0"/>
          <w:marBottom w:val="0"/>
          <w:divBdr>
            <w:top w:val="none" w:sz="0" w:space="0" w:color="auto"/>
            <w:left w:val="none" w:sz="0" w:space="0" w:color="auto"/>
            <w:bottom w:val="none" w:sz="0" w:space="0" w:color="auto"/>
            <w:right w:val="none" w:sz="0" w:space="0" w:color="auto"/>
          </w:divBdr>
        </w:div>
        <w:div w:id="1778522782">
          <w:marLeft w:val="0"/>
          <w:marRight w:val="0"/>
          <w:marTop w:val="0"/>
          <w:marBottom w:val="0"/>
          <w:divBdr>
            <w:top w:val="none" w:sz="0" w:space="0" w:color="auto"/>
            <w:left w:val="none" w:sz="0" w:space="0" w:color="auto"/>
            <w:bottom w:val="none" w:sz="0" w:space="0" w:color="auto"/>
            <w:right w:val="none" w:sz="0" w:space="0" w:color="auto"/>
          </w:divBdr>
        </w:div>
        <w:div w:id="20665440">
          <w:marLeft w:val="0"/>
          <w:marRight w:val="0"/>
          <w:marTop w:val="0"/>
          <w:marBottom w:val="0"/>
          <w:divBdr>
            <w:top w:val="none" w:sz="0" w:space="0" w:color="auto"/>
            <w:left w:val="none" w:sz="0" w:space="0" w:color="auto"/>
            <w:bottom w:val="none" w:sz="0" w:space="0" w:color="auto"/>
            <w:right w:val="none" w:sz="0" w:space="0" w:color="auto"/>
          </w:divBdr>
        </w:div>
        <w:div w:id="404957831">
          <w:marLeft w:val="0"/>
          <w:marRight w:val="0"/>
          <w:marTop w:val="0"/>
          <w:marBottom w:val="0"/>
          <w:divBdr>
            <w:top w:val="none" w:sz="0" w:space="0" w:color="auto"/>
            <w:left w:val="none" w:sz="0" w:space="0" w:color="auto"/>
            <w:bottom w:val="none" w:sz="0" w:space="0" w:color="auto"/>
            <w:right w:val="none" w:sz="0" w:space="0" w:color="auto"/>
          </w:divBdr>
        </w:div>
        <w:div w:id="1353267790">
          <w:marLeft w:val="0"/>
          <w:marRight w:val="0"/>
          <w:marTop w:val="0"/>
          <w:marBottom w:val="0"/>
          <w:divBdr>
            <w:top w:val="none" w:sz="0" w:space="0" w:color="auto"/>
            <w:left w:val="none" w:sz="0" w:space="0" w:color="auto"/>
            <w:bottom w:val="none" w:sz="0" w:space="0" w:color="auto"/>
            <w:right w:val="none" w:sz="0" w:space="0" w:color="auto"/>
          </w:divBdr>
        </w:div>
        <w:div w:id="889880118">
          <w:marLeft w:val="0"/>
          <w:marRight w:val="0"/>
          <w:marTop w:val="0"/>
          <w:marBottom w:val="0"/>
          <w:divBdr>
            <w:top w:val="none" w:sz="0" w:space="0" w:color="auto"/>
            <w:left w:val="none" w:sz="0" w:space="0" w:color="auto"/>
            <w:bottom w:val="none" w:sz="0" w:space="0" w:color="auto"/>
            <w:right w:val="none" w:sz="0" w:space="0" w:color="auto"/>
          </w:divBdr>
        </w:div>
        <w:div w:id="1404375601">
          <w:marLeft w:val="0"/>
          <w:marRight w:val="0"/>
          <w:marTop w:val="0"/>
          <w:marBottom w:val="0"/>
          <w:divBdr>
            <w:top w:val="none" w:sz="0" w:space="0" w:color="auto"/>
            <w:left w:val="none" w:sz="0" w:space="0" w:color="auto"/>
            <w:bottom w:val="none" w:sz="0" w:space="0" w:color="auto"/>
            <w:right w:val="none" w:sz="0" w:space="0" w:color="auto"/>
          </w:divBdr>
        </w:div>
        <w:div w:id="1176383403">
          <w:marLeft w:val="0"/>
          <w:marRight w:val="0"/>
          <w:marTop w:val="0"/>
          <w:marBottom w:val="0"/>
          <w:divBdr>
            <w:top w:val="none" w:sz="0" w:space="0" w:color="auto"/>
            <w:left w:val="none" w:sz="0" w:space="0" w:color="auto"/>
            <w:bottom w:val="none" w:sz="0" w:space="0" w:color="auto"/>
            <w:right w:val="none" w:sz="0" w:space="0" w:color="auto"/>
          </w:divBdr>
        </w:div>
        <w:div w:id="1354040642">
          <w:marLeft w:val="0"/>
          <w:marRight w:val="0"/>
          <w:marTop w:val="0"/>
          <w:marBottom w:val="0"/>
          <w:divBdr>
            <w:top w:val="none" w:sz="0" w:space="0" w:color="auto"/>
            <w:left w:val="none" w:sz="0" w:space="0" w:color="auto"/>
            <w:bottom w:val="none" w:sz="0" w:space="0" w:color="auto"/>
            <w:right w:val="none" w:sz="0" w:space="0" w:color="auto"/>
          </w:divBdr>
        </w:div>
        <w:div w:id="1174105052">
          <w:marLeft w:val="0"/>
          <w:marRight w:val="0"/>
          <w:marTop w:val="0"/>
          <w:marBottom w:val="0"/>
          <w:divBdr>
            <w:top w:val="none" w:sz="0" w:space="0" w:color="auto"/>
            <w:left w:val="none" w:sz="0" w:space="0" w:color="auto"/>
            <w:bottom w:val="none" w:sz="0" w:space="0" w:color="auto"/>
            <w:right w:val="none" w:sz="0" w:space="0" w:color="auto"/>
          </w:divBdr>
        </w:div>
        <w:div w:id="2123529134">
          <w:marLeft w:val="0"/>
          <w:marRight w:val="0"/>
          <w:marTop w:val="0"/>
          <w:marBottom w:val="0"/>
          <w:divBdr>
            <w:top w:val="none" w:sz="0" w:space="0" w:color="auto"/>
            <w:left w:val="none" w:sz="0" w:space="0" w:color="auto"/>
            <w:bottom w:val="none" w:sz="0" w:space="0" w:color="auto"/>
            <w:right w:val="none" w:sz="0" w:space="0" w:color="auto"/>
          </w:divBdr>
        </w:div>
      </w:divsChild>
    </w:div>
    <w:div w:id="1985116153">
      <w:bodyDiv w:val="1"/>
      <w:marLeft w:val="0"/>
      <w:marRight w:val="0"/>
      <w:marTop w:val="0"/>
      <w:marBottom w:val="0"/>
      <w:divBdr>
        <w:top w:val="none" w:sz="0" w:space="0" w:color="auto"/>
        <w:left w:val="none" w:sz="0" w:space="0" w:color="auto"/>
        <w:bottom w:val="none" w:sz="0" w:space="0" w:color="auto"/>
        <w:right w:val="none" w:sz="0" w:space="0" w:color="auto"/>
      </w:divBdr>
    </w:div>
    <w:div w:id="2042783418">
      <w:bodyDiv w:val="1"/>
      <w:marLeft w:val="0"/>
      <w:marRight w:val="0"/>
      <w:marTop w:val="0"/>
      <w:marBottom w:val="0"/>
      <w:divBdr>
        <w:top w:val="none" w:sz="0" w:space="0" w:color="auto"/>
        <w:left w:val="none" w:sz="0" w:space="0" w:color="auto"/>
        <w:bottom w:val="none" w:sz="0" w:space="0" w:color="auto"/>
        <w:right w:val="none" w:sz="0" w:space="0" w:color="auto"/>
      </w:divBdr>
    </w:div>
    <w:div w:id="2056461454">
      <w:bodyDiv w:val="1"/>
      <w:marLeft w:val="0"/>
      <w:marRight w:val="0"/>
      <w:marTop w:val="0"/>
      <w:marBottom w:val="0"/>
      <w:divBdr>
        <w:top w:val="none" w:sz="0" w:space="0" w:color="auto"/>
        <w:left w:val="none" w:sz="0" w:space="0" w:color="auto"/>
        <w:bottom w:val="none" w:sz="0" w:space="0" w:color="auto"/>
        <w:right w:val="none" w:sz="0" w:space="0" w:color="auto"/>
      </w:divBdr>
    </w:div>
    <w:div w:id="2079671424">
      <w:bodyDiv w:val="1"/>
      <w:marLeft w:val="0"/>
      <w:marRight w:val="0"/>
      <w:marTop w:val="0"/>
      <w:marBottom w:val="0"/>
      <w:divBdr>
        <w:top w:val="none" w:sz="0" w:space="0" w:color="auto"/>
        <w:left w:val="none" w:sz="0" w:space="0" w:color="auto"/>
        <w:bottom w:val="none" w:sz="0" w:space="0" w:color="auto"/>
        <w:right w:val="none" w:sz="0" w:space="0" w:color="auto"/>
      </w:divBdr>
      <w:divsChild>
        <w:div w:id="21378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ananaymital/us-used-cars-dataset" TargetMode="External"/><Relationship Id="rId22" Type="http://schemas.openxmlformats.org/officeDocument/2006/relationships/image" Target="media/image8.png"/><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www.wsj.com/articles/during-covid-19-pandemic-the-used-car-lot-is-hot-11593774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C43DAD6468C94EB5CA8961821636F2" ma:contentTypeVersion="5" ma:contentTypeDescription="Create a new document." ma:contentTypeScope="" ma:versionID="29438d84e8740ae4669491abc97d4ab0">
  <xsd:schema xmlns:xsd="http://www.w3.org/2001/XMLSchema" xmlns:xs="http://www.w3.org/2001/XMLSchema" xmlns:p="http://schemas.microsoft.com/office/2006/metadata/properties" xmlns:ns2="3d6173bc-f643-4af8-84bf-2883b10e4cc3" targetNamespace="http://schemas.microsoft.com/office/2006/metadata/properties" ma:root="true" ma:fieldsID="ca4c86e7f6ddcce4e1b1bcb27d9fede3" ns2:_="">
    <xsd:import namespace="3d6173bc-f643-4af8-84bf-2883b10e4cc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6173bc-f643-4af8-84bf-2883b10e4c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AA545-E570-4F98-8C3A-030BE1ED7274}">
  <ds:schemaRefs>
    <ds:schemaRef ds:uri="http://schemas.microsoft.com/sharepoint/v3/contenttype/forms"/>
  </ds:schemaRefs>
</ds:datastoreItem>
</file>

<file path=customXml/itemProps2.xml><?xml version="1.0" encoding="utf-8"?>
<ds:datastoreItem xmlns:ds="http://schemas.openxmlformats.org/officeDocument/2006/customXml" ds:itemID="{D3B6C94A-EDBF-4814-9CC3-28C1149942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20A64F7-28CD-4AB1-8726-031B6B0C4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6173bc-f643-4af8-84bf-2883b10e4c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BD75ED-7C29-4207-B90A-4552D8372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19</Pages>
  <Words>6041</Words>
  <Characters>34436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Hope Victoria Puzzanghera</dc:creator>
  <cp:keywords/>
  <dc:description/>
  <cp:lastModifiedBy>Willard E Williamson</cp:lastModifiedBy>
  <cp:revision>45</cp:revision>
  <cp:lastPrinted>2020-05-07T23:47:00Z</cp:lastPrinted>
  <dcterms:created xsi:type="dcterms:W3CDTF">2020-11-27T17:47:00Z</dcterms:created>
  <dcterms:modified xsi:type="dcterms:W3CDTF">2020-12-04T13:33:00Z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0x010100D9C43DAD6468C94EB5CA8961821636F2</vt:lpwstr>
  </property>
</Properties>
</file>