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PAULO MELO</w:t>
        <w:br/>
      </w:r>
      <w:r>
        <w:rPr>
          <w:b/>
          <w:sz w:val="22"/>
        </w:rPr>
        <w:t>JUNIOR FULL STACK DEVELOPER</w:t>
        <w:br/>
      </w:r>
      <w:r>
        <w:rPr>
          <w:sz w:val="18"/>
        </w:rPr>
        <w:t>Braga, Portugal | +351 925 109 653 | pjsm.it@proton.me</w:t>
        <w:br/>
        <w:t xml:space="preserve">LinkedIn: linkedin.com/in/paulojsm/  |  GitHub: github.com/pjsm-it/pjsm-it  </w:t>
      </w:r>
      <w:r>
        <w:rPr>
          <w:sz w:val="18"/>
        </w:rPr>
        <w:t xml:space="preserve">|  </w:t>
      </w:r>
      <w:r>
        <w:rPr>
          <w:sz w:val="18"/>
        </w:rPr>
        <w:t xml:space="preserve">Portfolio: pjsm-it.github.io/ </w:t>
      </w:r>
      <w:r>
        <w:rPr>
          <w:sz w:val="18"/>
        </w:rPr>
        <w:t>| Medium: medium.com/@pjsm.it</w:t>
      </w:r>
    </w:p>
    <w:p>
      <w:pPr>
        <w:pStyle w:val="Heading1"/>
        <w:spacing w:before="240" w:after="120"/>
        <w:rPr/>
      </w:pPr>
      <w:r>
        <w:rPr>
          <w:b/>
          <w:sz w:val="24"/>
        </w:rPr>
        <w:t>PROFESSIONAL SUMMARY</w:t>
      </w:r>
    </w:p>
    <w:p>
      <w:pPr>
        <w:pStyle w:val="Normal"/>
        <w:spacing w:before="0" w:after="80"/>
        <w:rPr/>
      </w:pPr>
      <w:r>
        <w:rPr>
          <w:b w:val="false"/>
          <w:sz w:val="20"/>
        </w:rPr>
        <w:t>Results-oriented Junior Full Stack Developer with a precision-driven mindset developed over 9+ years in high-tech manufacturing at ZF Group and reinforced by resilience in high-pressure service environments. Recently completed an intensive 330-hour Developer Bootcamp, successfully delivering 4 end-to-end projects demonstrating expertise in Full Stack Integration (.NET &amp; SQL Server), REST API Design, Relational Database Architecture, and High-Fidelity Frontend Cloning. A power-user of Linux (Bash/Terminal), VIM, and Java, adept at applying Agile (Scrum) methodologies and Clean Code (SOLID) to deliver reliable software solutions. Career-changer bringing a 'zero-defect' mindset and proven problem-solving skills, having spearheaded 5 new operational processes to optimize workflow efficiency. Committed to effective communication, team synchronization, and continuous learning to build scalable, user-centric web applications.</w:t>
      </w:r>
    </w:p>
    <w:p>
      <w:pPr>
        <w:pStyle w:val="Heading1"/>
        <w:spacing w:before="240" w:after="120"/>
        <w:rPr/>
      </w:pPr>
      <w:r>
        <w:rPr>
          <w:b/>
          <w:sz w:val="24"/>
        </w:rPr>
        <w:t>TECHNICAL SKILLS</w:t>
      </w:r>
    </w:p>
    <w:p>
      <w:pPr>
        <w:pStyle w:val="Normal"/>
        <w:spacing w:before="0" w:after="80"/>
        <w:rPr/>
      </w:pPr>
      <w:r>
        <w:rPr>
          <w:b/>
          <w:sz w:val="20"/>
        </w:rPr>
        <w:t>Languages: C# (.NET Core/Framework), TypeScript, JavaScript (ES6+), Java (OOP), SQL (T-SQL), HTML5, CSS3.</w:t>
      </w:r>
    </w:p>
    <w:p>
      <w:pPr>
        <w:pStyle w:val="Normal"/>
        <w:spacing w:before="0" w:after="80"/>
        <w:rPr/>
      </w:pPr>
      <w:r>
        <w:rPr>
          <w:b w:val="false"/>
          <w:sz w:val="20"/>
        </w:rPr>
        <w:t>Frameworks &amp; Libraries: Angular (RxJS, State Management), ASP.NET Web API, Node.js (Express), Bootstrap, Entity Framework.</w:t>
      </w:r>
    </w:p>
    <w:p>
      <w:pPr>
        <w:pStyle w:val="Normal"/>
        <w:spacing w:before="0" w:after="80"/>
        <w:rPr/>
      </w:pPr>
      <w:r>
        <w:rPr>
          <w:b w:val="false"/>
          <w:sz w:val="20"/>
        </w:rPr>
        <w:t>Databases &amp; Data: SQL Server (Relational Design), SQLite, CRUD Operations, Database Normalization (3NF), RESTful API Integration.</w:t>
      </w:r>
    </w:p>
    <w:p>
      <w:pPr>
        <w:pStyle w:val="Normal"/>
        <w:spacing w:before="0" w:after="80"/>
        <w:rPr/>
      </w:pPr>
      <w:r>
        <w:rPr>
          <w:b w:val="false"/>
          <w:sz w:val="20"/>
        </w:rPr>
        <w:t>Tools &amp; Environment: Linux Command Line (Bash/Terminal), VIM (Power User), Git/GitHub (Version Control), Unit Testing (xUnit), Agile (Scrum/Kanban).</w:t>
      </w:r>
    </w:p>
    <w:p>
      <w:pPr>
        <w:pStyle w:val="Heading1"/>
        <w:spacing w:before="240" w:after="120"/>
        <w:rPr/>
      </w:pPr>
      <w:r>
        <w:rPr>
          <w:b/>
          <w:sz w:val="24"/>
        </w:rPr>
        <w:t>PROJECTS</w:t>
      </w:r>
    </w:p>
    <w:p>
      <w:pPr>
        <w:pStyle w:val="Normal"/>
        <w:spacing w:before="0" w:after="80"/>
        <w:rPr/>
      </w:pPr>
      <w:r>
        <w:rPr>
          <w:b/>
          <w:sz w:val="20"/>
        </w:rPr>
        <w:t>Full Stack Integration: Employee/Budget Manager (.NET &amp; SQL)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Engineered a robust backend using ASP.NET Web API and SQL Server, managing a database with 10+ interconnected tables.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Ensured 100% data consistency through Entity Framework constraints and Repository Pattern.</w:t>
      </w:r>
    </w:p>
    <w:p>
      <w:pPr>
        <w:pStyle w:val="Normal"/>
        <w:spacing w:before="0" w:after="80"/>
        <w:rPr/>
      </w:pPr>
      <w:r>
        <w:rPr>
          <w:b/>
          <w:sz w:val="20"/>
        </w:rPr>
        <w:t>High-Fidelity Frontend Cloning (Angular &amp; TypeScript)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Developed a pixel-perfect replication of a complex commercial interface, achieving 95%+ visual fidelity.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Focused on responsive web design, ensuring cross-browser compatibility and optimized performance using lazy loading.</w:t>
      </w:r>
    </w:p>
    <w:p>
      <w:pPr>
        <w:pStyle w:val="Normal"/>
        <w:spacing w:before="0" w:after="80"/>
        <w:rPr/>
      </w:pPr>
      <w:r>
        <w:rPr>
          <w:b/>
          <w:sz w:val="20"/>
        </w:rPr>
        <w:t>Relational Database Architecture (SQL Server)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Designed and documented a scalable database schema, implementing 3rd Normal Form (3NF) to eliminate data redundancy.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Optimized query performance by creating strategic indexes, significantly reducing execution time for complex JOIN operations.</w:t>
      </w:r>
    </w:p>
    <w:p>
      <w:pPr>
        <w:pStyle w:val="Heading1"/>
        <w:spacing w:before="240" w:after="120"/>
        <w:rPr/>
      </w:pPr>
      <w:r>
        <w:rPr>
          <w:b/>
          <w:sz w:val="24"/>
        </w:rPr>
        <w:t>PROFESSIONAL EXPERIENCE</w:t>
      </w:r>
    </w:p>
    <w:p>
      <w:pPr>
        <w:pStyle w:val="Normal"/>
        <w:spacing w:before="0" w:after="80"/>
        <w:rPr/>
      </w:pPr>
      <w:r>
        <w:rPr>
          <w:b/>
          <w:sz w:val="20"/>
        </w:rPr>
        <w:t>Automotive Cutting Technician | ZF Group (2015 – 2024)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Process Optimization: Spearheaded 5 new operational processes, improving efficiency and reducing waste by 15%.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Precision Operations: Maintained a 99.9% quality compliance rate across 9+ years of production with a zero-defect mindset.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Collaboration: Partnered with cross-functional teams to troubleshoot technical equipment, demonstrating strong analytical skills.</w:t>
      </w:r>
    </w:p>
    <w:p>
      <w:pPr>
        <w:pStyle w:val="Normal"/>
        <w:spacing w:before="0" w:after="80"/>
        <w:rPr/>
      </w:pPr>
      <w:r>
        <w:rPr>
          <w:b/>
          <w:sz w:val="20"/>
        </w:rPr>
        <w:t>Caregiver | Self-employed (2001 – 2024 Concurrent)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Managed complex scheduling and healthcare plans, developing exceptional organizational skills and stress resistance.</w:t>
      </w:r>
    </w:p>
    <w:p>
      <w:pPr>
        <w:pStyle w:val="Normal"/>
        <w:spacing w:before="0" w:after="80"/>
        <w:rPr/>
      </w:pPr>
      <w:r>
        <w:rPr>
          <w:b/>
          <w:sz w:val="20"/>
        </w:rPr>
        <w:t>Bartender &amp; Waiter | Various Entities (2004 – 2013)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Delivered customer service in fast-paced environments, mastering communication, conflict resolution, and teamwork.</w:t>
      </w:r>
    </w:p>
    <w:p>
      <w:pPr>
        <w:pStyle w:val="Heading1"/>
        <w:spacing w:before="240" w:after="120"/>
        <w:rPr/>
      </w:pPr>
      <w:r>
        <w:rPr>
          <w:b/>
          <w:sz w:val="24"/>
        </w:rPr>
        <w:t>EDUCATION &amp; LANGUAGES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RE_Start Developer Bootcamp | Full Stack Web Development (330h) | 2024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University of Minho | Computer Systems Engineering (LESI) | Undergraduate Coursework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Portuguese: Native | English: Advanced (C1 Level) - Certified by Instituto Britânico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2</Pages>
  <Words>459</Words>
  <Characters>3159</Characters>
  <CharactersWithSpaces>3580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2026-04-01T16:59:53Z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