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Nunito" w:cs="Nunito" w:eastAsia="Nunito" w:hAnsi="Nunito"/>
          <w:b w:val="1"/>
          <w:color w:val="1155cc"/>
        </w:rPr>
      </w:pPr>
      <w:r w:rsidDel="00000000" w:rsidR="00000000" w:rsidRPr="00000000">
        <w:rPr>
          <w:rtl w:val="0"/>
        </w:rPr>
      </w:r>
    </w:p>
    <w:p w:rsidR="00000000" w:rsidDel="00000000" w:rsidP="00000000" w:rsidRDefault="00000000" w:rsidRPr="00000000" w14:paraId="00000002">
      <w:pPr>
        <w:rPr>
          <w:rFonts w:ascii="Nunito" w:cs="Nunito" w:eastAsia="Nunito" w:hAnsi="Nunito"/>
        </w:rPr>
      </w:pPr>
      <w:r w:rsidDel="00000000" w:rsidR="00000000" w:rsidRPr="00000000">
        <w:rPr>
          <w:rtl w:val="0"/>
        </w:rPr>
      </w:r>
    </w:p>
    <w:p w:rsidR="00000000" w:rsidDel="00000000" w:rsidP="00000000" w:rsidRDefault="00000000" w:rsidRPr="00000000" w14:paraId="00000003">
      <w:pPr>
        <w:spacing w:line="360" w:lineRule="auto"/>
        <w:jc w:val="right"/>
        <w:rPr>
          <w:rFonts w:ascii="Nunito" w:cs="Nunito" w:eastAsia="Nunito" w:hAnsi="Nunito"/>
        </w:rPr>
      </w:pPr>
      <w:r w:rsidDel="00000000" w:rsidR="00000000" w:rsidRPr="00000000">
        <w:rPr>
          <w:rFonts w:ascii="Nunito" w:cs="Nunito" w:eastAsia="Nunito" w:hAnsi="Nunito"/>
          <w:rtl w:val="0"/>
        </w:rPr>
        <w:t xml:space="preserve">____________________________</w:t>
      </w:r>
    </w:p>
    <w:p w:rsidR="00000000" w:rsidDel="00000000" w:rsidP="00000000" w:rsidRDefault="00000000" w:rsidRPr="00000000" w14:paraId="00000004">
      <w:pPr>
        <w:spacing w:before="200" w:line="360" w:lineRule="auto"/>
        <w:jc w:val="both"/>
        <w:rPr>
          <w:rFonts w:ascii="Nunito" w:cs="Nunito" w:eastAsia="Nunito" w:hAnsi="Nunito"/>
        </w:rPr>
      </w:pPr>
      <w:r w:rsidDel="00000000" w:rsidR="00000000" w:rsidRPr="00000000">
        <w:rPr>
          <w:rFonts w:ascii="Nunito" w:cs="Nunito" w:eastAsia="Nunito" w:hAnsi="Nunito"/>
          <w:rtl w:val="0"/>
        </w:rPr>
        <w:t xml:space="preserve">A la Dirección de Mantenimiento, perteneciente a la Dirección Provincial de Hidráulica y a la Subsecretaría de Recursos Hídricos del Ministerio de Infraestructura y Servicios Públicos de la Provincia de Buenos Aires.</w:t>
      </w:r>
    </w:p>
    <w:p w:rsidR="00000000" w:rsidDel="00000000" w:rsidP="00000000" w:rsidRDefault="00000000" w:rsidRPr="00000000" w14:paraId="00000005">
      <w:pPr>
        <w:spacing w:before="200" w:line="360" w:lineRule="auto"/>
        <w:jc w:val="both"/>
        <w:rPr>
          <w:rFonts w:ascii="Nunito" w:cs="Nunito" w:eastAsia="Nunito" w:hAnsi="Nunito"/>
        </w:rPr>
      </w:pPr>
      <w:r w:rsidDel="00000000" w:rsidR="00000000" w:rsidRPr="00000000">
        <w:rPr>
          <w:rFonts w:ascii="Nunito" w:cs="Nunito" w:eastAsia="Nunito" w:hAnsi="Nunito"/>
          <w:rtl w:val="0"/>
        </w:rPr>
        <w:t xml:space="preserve">Por medio de la presente, desde _______________ perteneciente a  _____________ ponemos en su conocimiento la necesidad de intervención mediante actividad especial en el marco del </w:t>
      </w:r>
      <w:r w:rsidDel="00000000" w:rsidR="00000000" w:rsidRPr="00000000">
        <w:rPr>
          <w:rFonts w:ascii="Nunito" w:cs="Nunito" w:eastAsia="Nunito" w:hAnsi="Nunito"/>
          <w:rtl w:val="0"/>
        </w:rPr>
        <w:t xml:space="preserve">programa para el mantenimiento de arroyos y cauces hídricos con participación de organizaciones intermedias</w:t>
      </w:r>
      <w:r w:rsidDel="00000000" w:rsidR="00000000" w:rsidRPr="00000000">
        <w:rPr>
          <w:rFonts w:ascii="Nunito" w:cs="Nunito" w:eastAsia="Nunito" w:hAnsi="Nunito"/>
          <w:rtl w:val="0"/>
        </w:rPr>
        <w:t xml:space="preserve">, sobre el ____________ en el sector comprendido entre __________ y __________  en la localidad de __________.</w:t>
      </w:r>
    </w:p>
    <w:p w:rsidR="00000000" w:rsidDel="00000000" w:rsidP="00000000" w:rsidRDefault="00000000" w:rsidRPr="00000000" w14:paraId="00000006">
      <w:pPr>
        <w:spacing w:before="200" w:line="360" w:lineRule="auto"/>
        <w:jc w:val="both"/>
        <w:rPr>
          <w:rFonts w:ascii="Nunito" w:cs="Nunito" w:eastAsia="Nunito" w:hAnsi="Nunito"/>
        </w:rPr>
      </w:pPr>
      <w:r w:rsidDel="00000000" w:rsidR="00000000" w:rsidRPr="00000000">
        <w:rPr>
          <w:rFonts w:ascii="Nunito" w:cs="Nunito" w:eastAsia="Nunito" w:hAnsi="Nunito"/>
          <w:rtl w:val="0"/>
        </w:rPr>
        <w:t xml:space="preserve">Para llevar a cabo las tareas de manera coordinada esta entidad se compromete a __________________________________________________________________________________</w:t>
      </w:r>
    </w:p>
    <w:p w:rsidR="00000000" w:rsidDel="00000000" w:rsidP="00000000" w:rsidRDefault="00000000" w:rsidRPr="00000000" w14:paraId="00000007">
      <w:pPr>
        <w:spacing w:before="200" w:line="360" w:lineRule="auto"/>
        <w:jc w:val="both"/>
        <w:rPr>
          <w:rFonts w:ascii="Nunito" w:cs="Nunito" w:eastAsia="Nunito" w:hAnsi="Nunito"/>
        </w:rPr>
      </w:pPr>
      <w:r w:rsidDel="00000000" w:rsidR="00000000" w:rsidRPr="00000000">
        <w:rPr>
          <w:rFonts w:ascii="Nunito" w:cs="Nunito" w:eastAsia="Nunito" w:hAnsi="Nunito"/>
          <w:rtl w:val="0"/>
        </w:rPr>
        <w:t xml:space="preserve">La presente tarea se considera necesaria a efectos de lograr que el cauce mantenga una sección libre de obstáculos, residuos, malezas, basura en general, etc., evitando con ello que ante una lluvia de intensidad normal se produzcan retenciones que pudieran ocasionar el desborde y anegamiento en la zona. </w:t>
      </w:r>
    </w:p>
    <w:p w:rsidR="00000000" w:rsidDel="00000000" w:rsidP="00000000" w:rsidRDefault="00000000" w:rsidRPr="00000000" w14:paraId="00000008">
      <w:pPr>
        <w:spacing w:before="200" w:line="360" w:lineRule="auto"/>
        <w:jc w:val="both"/>
        <w:rPr>
          <w:rFonts w:ascii="Nunito" w:cs="Nunito" w:eastAsia="Nunito" w:hAnsi="Nunito"/>
        </w:rPr>
      </w:pPr>
      <w:r w:rsidDel="00000000" w:rsidR="00000000" w:rsidRPr="00000000">
        <w:rPr>
          <w:rFonts w:ascii="Nunito" w:cs="Nunito" w:eastAsia="Nunito" w:hAnsi="Nunito"/>
          <w:rtl w:val="0"/>
        </w:rPr>
        <w:t xml:space="preserve">Atentamente ___________________</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