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ED023" w14:textId="77777777" w:rsidR="000A6678" w:rsidRPr="000A6678" w:rsidRDefault="000A6678" w:rsidP="000A6678">
      <w:r w:rsidRPr="000A6678">
        <w:t>尊敬的作者：您好！</w:t>
      </w:r>
    </w:p>
    <w:p w14:paraId="3A038C75" w14:textId="77777777" w:rsidR="000A6678" w:rsidRPr="000A6678" w:rsidRDefault="000A6678" w:rsidP="000A6678">
      <w:r w:rsidRPr="000A6678">
        <w:t>您的稿件9953480需修订后重审，主要问题在以下几个方面</w:t>
      </w:r>
      <w:proofErr w:type="gramStart"/>
      <w:r w:rsidRPr="000A6678">
        <w:t>(部分内容请您对照附件中稿件要求修订)</w:t>
      </w:r>
      <w:proofErr w:type="gramEnd"/>
      <w:r w:rsidRPr="000A6678">
        <w:t>：</w:t>
      </w:r>
    </w:p>
    <w:p w14:paraId="353031C2" w14:textId="77777777" w:rsidR="000A6678" w:rsidRPr="000A6678" w:rsidRDefault="000A6678" w:rsidP="000A6678">
      <w:r w:rsidRPr="000A6678">
        <w:t> </w:t>
      </w:r>
    </w:p>
    <w:p w14:paraId="14F19D5F" w14:textId="77777777" w:rsidR="000A6678" w:rsidRPr="000A6678" w:rsidRDefault="000A6678" w:rsidP="000A6678">
      <w:r w:rsidRPr="000A6678">
        <w:t>1</w:t>
      </w:r>
      <w:proofErr w:type="gramStart"/>
      <w:r w:rsidRPr="000A6678">
        <w:t>.       图</w:t>
      </w:r>
      <w:proofErr w:type="gramEnd"/>
      <w:r w:rsidRPr="000A6678">
        <w:t>1及文中所有流程图必须重绘，并将英文流程和模块名称改为中文，或采用中文为主的规范双语标注。Dual-Stream Architecture、Slow/Fast Stream、Frequency Decomposition、Invertible Frequency Exchange、Bidirectional Mamba等均应给出清晰中文名称。请用矢量图统一字号、线宽、箭头、颜色和符号，放大关键文字，简化拥挤模块。</w:t>
      </w:r>
    </w:p>
    <w:p w14:paraId="142EFA57" w14:textId="77777777" w:rsidR="000A6678" w:rsidRPr="000A6678" w:rsidRDefault="000A6678" w:rsidP="000A6678">
      <w:r w:rsidRPr="000A6678">
        <w:t>2</w:t>
      </w:r>
      <w:proofErr w:type="gramStart"/>
      <w:r w:rsidRPr="000A6678">
        <w:t>.       第</w:t>
      </w:r>
      <w:proofErr w:type="gramEnd"/>
      <w:r w:rsidRPr="000A6678">
        <w:t>2.2节称σ=1.8对应4.2帧、</w:t>
      </w:r>
      <w:proofErr w:type="gramStart"/>
      <w:r w:rsidRPr="000A6678">
        <w:t xml:space="preserve">140 </w:t>
      </w:r>
      <w:proofErr w:type="spellStart"/>
      <w:r w:rsidRPr="000A6678">
        <w:t>ms</w:t>
      </w:r>
      <w:proofErr w:type="spellEnd"/>
      <w:proofErr w:type="gramEnd"/>
      <w:r w:rsidRPr="000A6678">
        <w:t>，并在约0.52 Hz处达到50%衰减，该换算关系需严格核验。请给出考虑帧率、时间步长和多层重复滤波后的离散频率响应推导，并绘制实际幅频曲线，修正不一致的数值。</w:t>
      </w:r>
    </w:p>
    <w:p w14:paraId="69469140" w14:textId="77777777" w:rsidR="000A6678" w:rsidRPr="000A6678" w:rsidRDefault="000A6678" w:rsidP="000A6678">
      <w:r w:rsidRPr="000A6678">
        <w:t>3</w:t>
      </w:r>
      <w:proofErr w:type="gramStart"/>
      <w:r w:rsidRPr="000A6678">
        <w:t>.       当前</w:t>
      </w:r>
      <w:proofErr w:type="gramEnd"/>
      <w:r w:rsidRPr="000A6678">
        <w:t>各向同性3D高斯同时改变空间和时间频率，而残差高通也没有3 Hz上截止，因此不能直接称其为0.5—3 Hz的心率子带。请区分空间与时间频率，量化小于0.5 Hz、0.5—3 Hz及大于3 Hz的能量和运动泄漏，或重新设计为可解释的时间带通分离。</w:t>
      </w:r>
    </w:p>
    <w:p w14:paraId="533F468D" w14:textId="77777777" w:rsidR="000A6678" w:rsidRPr="000A6678" w:rsidRDefault="000A6678" w:rsidP="000A6678">
      <w:r w:rsidRPr="000A6678">
        <w:t>4</w:t>
      </w:r>
      <w:proofErr w:type="gramStart"/>
      <w:r w:rsidRPr="000A6678">
        <w:t>.       请</w:t>
      </w:r>
      <w:proofErr w:type="gramEnd"/>
      <w:r w:rsidRPr="000A6678">
        <w:t>说明跨域功率相似度100个片段的受试者来源、抽样、聚合及不确定性；统一设备、批量、输入和预处理重新测试吞吐率，或删除不等条件下的直接部署比较。另需阐明可逆耦合“信息无损”与“频谱隔离”并非同一性质，收敛相关结论。</w:t>
      </w:r>
    </w:p>
    <w:p w14:paraId="3D826431" w14:textId="77777777" w:rsidR="000A6678" w:rsidRPr="000A6678" w:rsidRDefault="000A6678" w:rsidP="000A6678">
      <w:r w:rsidRPr="000A6678">
        <w:t>5</w:t>
      </w:r>
      <w:proofErr w:type="gramStart"/>
      <w:r w:rsidRPr="000A6678">
        <w:t>.       为</w:t>
      </w:r>
      <w:proofErr w:type="gramEnd"/>
      <w:r w:rsidRPr="000A6678">
        <w:t>确保出版质量，请统一全篇的主要名词术语，认真校对全文（注意常见错误：语法和修辞上遗留的差错；多、漏、错文字及标点符号错误；公式的变量、单位、符号的正斜体及黑白体）。</w:t>
      </w:r>
    </w:p>
    <w:p w14:paraId="4E4A84E4" w14:textId="77777777" w:rsidR="000A6678" w:rsidRPr="000A6678" w:rsidRDefault="000A6678" w:rsidP="000A6678">
      <w:r w:rsidRPr="000A6678">
        <w:t>6</w:t>
      </w:r>
      <w:proofErr w:type="gramStart"/>
      <w:r w:rsidRPr="000A6678">
        <w:t>.       请</w:t>
      </w:r>
      <w:proofErr w:type="gramEnd"/>
      <w:r w:rsidRPr="000A6678">
        <w:t>核查作者姓名的英文翻译应按照姓在前、名在后的顺序给出。</w:t>
      </w:r>
    </w:p>
    <w:p w14:paraId="1BD8F78C" w14:textId="77777777" w:rsidR="000A6678" w:rsidRPr="000A6678" w:rsidRDefault="000A6678" w:rsidP="000A6678">
      <w:r w:rsidRPr="000A6678">
        <w:t>7</w:t>
      </w:r>
      <w:proofErr w:type="gramStart"/>
      <w:r w:rsidRPr="000A6678">
        <w:t>.       请</w:t>
      </w:r>
      <w:proofErr w:type="gramEnd"/>
      <w:r w:rsidRPr="000A6678">
        <w:t>核对所有单位名称中英文翻译是否与所在院校官网翻译一致，如不一致，请及时修改。</w:t>
      </w:r>
    </w:p>
    <w:p w14:paraId="6D9D6BBB" w14:textId="77777777" w:rsidR="000A6678" w:rsidRPr="000A6678" w:rsidRDefault="000A6678" w:rsidP="000A6678">
      <w:r w:rsidRPr="000A6678">
        <w:t>8</w:t>
      </w:r>
      <w:proofErr w:type="gramStart"/>
      <w:r w:rsidRPr="000A6678">
        <w:t>.       中文</w:t>
      </w:r>
      <w:proofErr w:type="gramEnd"/>
      <w:r w:rsidRPr="000A6678">
        <w:t>及英文作者单位一级和二级单位间请使用逗号分隔，例如“太原理工</w:t>
      </w:r>
      <w:proofErr w:type="gramStart"/>
      <w:r w:rsidRPr="000A6678">
        <w:t>大学,</w:t>
      </w:r>
      <w:proofErr w:type="gramEnd"/>
      <w:r w:rsidRPr="000A6678">
        <w:t xml:space="preserve"> 计算机科学与技术学院”，单位最少应详细到二级。</w:t>
      </w:r>
    </w:p>
    <w:p w14:paraId="4B3AD5C6" w14:textId="77777777" w:rsidR="000A6678" w:rsidRPr="000A6678" w:rsidRDefault="000A6678" w:rsidP="000A6678">
      <w:r w:rsidRPr="000A6678">
        <w:t>9</w:t>
      </w:r>
      <w:proofErr w:type="gramStart"/>
      <w:r w:rsidRPr="000A6678">
        <w:t>.       摘要</w:t>
      </w:r>
      <w:proofErr w:type="gramEnd"/>
      <w:r w:rsidRPr="000A6678">
        <w:t>无需说明部分，需以第3人称表述，本文、本段等词语请去除，突出文章创新点，按附件中页4的摘要样例进行修改。中文摘要以200字左右为宜，一个英文字母算做一字符，包括研究的目的、方法、结果和结论，请同时修改英文部分。</w:t>
      </w:r>
    </w:p>
    <w:p w14:paraId="2B27FC0D" w14:textId="77777777" w:rsidR="000A6678" w:rsidRPr="000A6678" w:rsidRDefault="000A6678" w:rsidP="000A6678">
      <w:r w:rsidRPr="000A6678">
        <w:t>10</w:t>
      </w:r>
      <w:proofErr w:type="gramStart"/>
      <w:r w:rsidRPr="000A6678">
        <w:t>.    中文</w:t>
      </w:r>
      <w:proofErr w:type="gramEnd"/>
      <w:r w:rsidRPr="000A6678">
        <w:t>关键词不能使用英文或英文缩写。</w:t>
      </w:r>
    </w:p>
    <w:p w14:paraId="37FD4083" w14:textId="77777777" w:rsidR="000A6678" w:rsidRPr="000A6678" w:rsidRDefault="000A6678" w:rsidP="000A6678">
      <w:r w:rsidRPr="000A6678">
        <w:t>11</w:t>
      </w:r>
      <w:proofErr w:type="gramStart"/>
      <w:r w:rsidRPr="000A6678">
        <w:t>.    引言</w:t>
      </w:r>
      <w:proofErr w:type="gramEnd"/>
      <w:r w:rsidRPr="000A6678">
        <w:t>需按本刊要求撰写，应开门见山，共知的、前人文献中已有的、与技术无</w:t>
      </w:r>
      <w:r w:rsidRPr="000A6678">
        <w:lastRenderedPageBreak/>
        <w:t>关的不必细写，建议500字左右。</w:t>
      </w:r>
    </w:p>
    <w:p w14:paraId="09A0A780" w14:textId="77777777" w:rsidR="000A6678" w:rsidRPr="000A6678" w:rsidRDefault="000A6678" w:rsidP="000A6678">
      <w:r w:rsidRPr="000A6678">
        <w:t>12</w:t>
      </w:r>
      <w:proofErr w:type="gramStart"/>
      <w:r w:rsidRPr="000A6678">
        <w:t>.    请</w:t>
      </w:r>
      <w:proofErr w:type="gramEnd"/>
      <w:r w:rsidRPr="000A6678">
        <w:t>检查全文章节标题编号是否正确，如有误请修改，同时注意文中引用位置的修改。</w:t>
      </w:r>
    </w:p>
    <w:p w14:paraId="73469F08" w14:textId="77777777" w:rsidR="000A6678" w:rsidRPr="000A6678" w:rsidRDefault="000A6678" w:rsidP="000A6678">
      <w:r w:rsidRPr="000A6678">
        <w:t>13</w:t>
      </w:r>
      <w:proofErr w:type="gramStart"/>
      <w:r w:rsidRPr="000A6678">
        <w:t>.    全文</w:t>
      </w:r>
      <w:proofErr w:type="gramEnd"/>
      <w:r w:rsidRPr="000A6678">
        <w:t>公式请按“</w:t>
      </w:r>
      <w:proofErr w:type="gramStart"/>
      <w:r w:rsidRPr="000A6678">
        <w:t>(1)(2)(3)</w:t>
      </w:r>
      <w:proofErr w:type="gramEnd"/>
      <w:r w:rsidRPr="000A6678">
        <w:t>......”的顺序及形式排列，请检查全文公式编号是否正确，如有误请修改，同时注意文中引用位置的修改。</w:t>
      </w:r>
    </w:p>
    <w:p w14:paraId="774FE552" w14:textId="77777777" w:rsidR="000A6678" w:rsidRPr="000A6678" w:rsidRDefault="000A6678" w:rsidP="000A6678">
      <w:r w:rsidRPr="000A6678">
        <w:t>14</w:t>
      </w:r>
      <w:proofErr w:type="gramStart"/>
      <w:r w:rsidRPr="000A6678">
        <w:t>.    文中同</w:t>
      </w:r>
      <w:proofErr w:type="gramEnd"/>
      <w:r w:rsidRPr="000A6678">
        <w:t>字符的黑白体不统一，如文中部分粗体字符无特殊含义，建议去除粗体格式。</w:t>
      </w:r>
    </w:p>
    <w:p w14:paraId="4F1D7EE3" w14:textId="77777777" w:rsidR="000A6678" w:rsidRPr="000A6678" w:rsidRDefault="000A6678" w:rsidP="000A6678">
      <w:r w:rsidRPr="000A6678">
        <w:t>15</w:t>
      </w:r>
      <w:proofErr w:type="gramStart"/>
      <w:r w:rsidRPr="000A6678">
        <w:t>.    注意</w:t>
      </w:r>
      <w:proofErr w:type="gramEnd"/>
      <w:r w:rsidRPr="000A6678">
        <w:t>正文、图表、公式中字符正、斜体问题，如文中字符标识为名词、英文缩写、计量单位、函数名称、运算符号、括号等，都需统一为正体，如为变量、矢量、矩阵、向量，则需统一为斜体，请检查全文公式及图表中字符正斜体问题，并修改。</w:t>
      </w:r>
    </w:p>
    <w:p w14:paraId="3999AD4C" w14:textId="77777777" w:rsidR="000A6678" w:rsidRPr="000A6678" w:rsidRDefault="000A6678" w:rsidP="000A6678">
      <w:r w:rsidRPr="000A6678">
        <w:t>16</w:t>
      </w:r>
      <w:proofErr w:type="gramStart"/>
      <w:r w:rsidRPr="000A6678">
        <w:t>.    注意</w:t>
      </w:r>
      <w:proofErr w:type="gramEnd"/>
      <w:r w:rsidRPr="000A6678">
        <w:t>正文、图表、公式中相同含义字符中，字母大小写的统一。</w:t>
      </w:r>
    </w:p>
    <w:p w14:paraId="579A067D" w14:textId="77777777" w:rsidR="000A6678" w:rsidRPr="000A6678" w:rsidRDefault="000A6678" w:rsidP="000A6678">
      <w:r w:rsidRPr="000A6678">
        <w:t>17</w:t>
      </w:r>
      <w:proofErr w:type="gramStart"/>
      <w:r w:rsidRPr="000A6678">
        <w:t>.    注意</w:t>
      </w:r>
      <w:proofErr w:type="gramEnd"/>
      <w:r w:rsidRPr="000A6678">
        <w:t>正文、图表、公式中相同含义字符下标格式的统一。</w:t>
      </w:r>
    </w:p>
    <w:p w14:paraId="4AF7C6FF" w14:textId="77777777" w:rsidR="000A6678" w:rsidRPr="000A6678" w:rsidRDefault="000A6678" w:rsidP="000A6678">
      <w:r w:rsidRPr="000A6678">
        <w:t>18</w:t>
      </w:r>
      <w:proofErr w:type="gramStart"/>
      <w:r w:rsidRPr="000A6678">
        <w:t>.    公式</w:t>
      </w:r>
      <w:proofErr w:type="gramEnd"/>
      <w:r w:rsidRPr="000A6678">
        <w:t>及行间字符请以</w:t>
      </w:r>
      <w:proofErr w:type="spellStart"/>
      <w:r w:rsidRPr="000A6678">
        <w:t>MathType</w:t>
      </w:r>
      <w:proofErr w:type="spellEnd"/>
      <w:r w:rsidRPr="000A6678">
        <w:t>公式编辑器形式或office自带的公式编辑器形式给出，不允许使用图片及其它格式。</w:t>
      </w:r>
    </w:p>
    <w:p w14:paraId="1E99F975" w14:textId="77777777" w:rsidR="000A6678" w:rsidRPr="000A6678" w:rsidRDefault="000A6678" w:rsidP="000A6678">
      <w:r w:rsidRPr="000A6678">
        <w:t>19</w:t>
      </w:r>
      <w:proofErr w:type="gramStart"/>
      <w:r w:rsidRPr="000A6678">
        <w:t>.    全文</w:t>
      </w:r>
      <w:proofErr w:type="gramEnd"/>
      <w:r w:rsidRPr="000A6678">
        <w:t>图片及表格请按图1、图2、图3、……表1、表2、表3……的顺序排列，同时注意文中引用位置的修改。</w:t>
      </w:r>
    </w:p>
    <w:p w14:paraId="1403C8A9" w14:textId="77777777" w:rsidR="000A6678" w:rsidRPr="000A6678" w:rsidRDefault="000A6678" w:rsidP="000A6678">
      <w:r w:rsidRPr="000A6678">
        <w:t>20</w:t>
      </w:r>
      <w:proofErr w:type="gramStart"/>
      <w:r w:rsidRPr="000A6678">
        <w:t>.    由于</w:t>
      </w:r>
      <w:proofErr w:type="gramEnd"/>
      <w:r w:rsidRPr="000A6678">
        <w:t>本刊为黑白印刷体期刊，文中图片排版后会以黑白形式表示，如会产生歧义，请自行修改为黑白形式。如正文中有相关颜色的描述请删除。</w:t>
      </w:r>
    </w:p>
    <w:p w14:paraId="7035B5FC" w14:textId="77777777" w:rsidR="000A6678" w:rsidRPr="000A6678" w:rsidRDefault="000A6678" w:rsidP="000A6678">
      <w:r w:rsidRPr="000A6678">
        <w:t>21</w:t>
      </w:r>
      <w:proofErr w:type="gramStart"/>
      <w:r w:rsidRPr="000A6678">
        <w:t>.    文中</w:t>
      </w:r>
      <w:proofErr w:type="gramEnd"/>
      <w:r w:rsidRPr="000A6678">
        <w:t>流程图、柱状图、折线图等请改为Visio绘图格式，图中文字需为可编辑状态。</w:t>
      </w:r>
    </w:p>
    <w:p w14:paraId="57938666" w14:textId="77777777" w:rsidR="000A6678" w:rsidRPr="000A6678" w:rsidRDefault="000A6678" w:rsidP="000A6678">
      <w:r w:rsidRPr="000A6678">
        <w:t>22</w:t>
      </w:r>
      <w:proofErr w:type="gramStart"/>
      <w:r w:rsidRPr="000A6678">
        <w:t>.    因</w:t>
      </w:r>
      <w:proofErr w:type="gramEnd"/>
      <w:r w:rsidRPr="000A6678">
        <w:t>本刊为中文期刊，图片的横、纵坐标名称请翻译为中文。</w:t>
      </w:r>
    </w:p>
    <w:p w14:paraId="5197C8A7" w14:textId="77777777" w:rsidR="000A6678" w:rsidRPr="000A6678" w:rsidRDefault="000A6678" w:rsidP="000A6678">
      <w:r w:rsidRPr="000A6678">
        <w:t>23</w:t>
      </w:r>
      <w:proofErr w:type="gramStart"/>
      <w:r w:rsidRPr="000A6678">
        <w:t>.    所有</w:t>
      </w:r>
      <w:proofErr w:type="gramEnd"/>
      <w:r w:rsidRPr="000A6678">
        <w:t>图片、表格均需出现在文字第一次引用的段落后位置，请添加明确文字引用，例如“XX流程如图X所示”。</w:t>
      </w:r>
    </w:p>
    <w:p w14:paraId="46F98117" w14:textId="77777777" w:rsidR="000A6678" w:rsidRPr="000A6678" w:rsidRDefault="000A6678" w:rsidP="000A6678">
      <w:r w:rsidRPr="000A6678">
        <w:t>24</w:t>
      </w:r>
      <w:proofErr w:type="gramStart"/>
      <w:r w:rsidRPr="000A6678">
        <w:t>.    结束语</w:t>
      </w:r>
      <w:proofErr w:type="gramEnd"/>
      <w:r w:rsidRPr="000A6678">
        <w:t>需200字左右，请参见附件中本刊要求修改。</w:t>
      </w:r>
    </w:p>
    <w:p w14:paraId="6CDA21B3" w14:textId="77777777" w:rsidR="000A6678" w:rsidRPr="000A6678" w:rsidRDefault="000A6678" w:rsidP="000A6678">
      <w:r w:rsidRPr="000A6678">
        <w:t>25</w:t>
      </w:r>
      <w:proofErr w:type="gramStart"/>
      <w:r w:rsidRPr="000A6678">
        <w:t>.    参考</w:t>
      </w:r>
      <w:proofErr w:type="gramEnd"/>
      <w:r w:rsidRPr="000A6678">
        <w:t>文献不少于15条，请尽量引用近5年内的文章作为参考文献，请替换2020年以前的文献并注意文中引用部分的修改。</w:t>
      </w:r>
    </w:p>
    <w:p w14:paraId="074BC1C6" w14:textId="77777777" w:rsidR="000A6678" w:rsidRPr="000A6678" w:rsidRDefault="000A6678" w:rsidP="000A6678">
      <w:r w:rsidRPr="000A6678">
        <w:t>26</w:t>
      </w:r>
      <w:proofErr w:type="gramStart"/>
      <w:r w:rsidRPr="000A6678">
        <w:t>.    本刊</w:t>
      </w:r>
      <w:proofErr w:type="gramEnd"/>
      <w:r w:rsidRPr="000A6678">
        <w:t>规定参考文献格式必须标准，常用文献格式请按如下要求进行核查并修改：</w:t>
      </w:r>
    </w:p>
    <w:p w14:paraId="00557238" w14:textId="77777777" w:rsidR="000A6678" w:rsidRPr="000A6678" w:rsidRDefault="000A6678" w:rsidP="000A6678">
      <w:r w:rsidRPr="000A6678">
        <w:t>1</w:t>
      </w:r>
      <w:proofErr w:type="gramStart"/>
      <w:r w:rsidRPr="000A6678">
        <w:t>)       期刊</w:t>
      </w:r>
      <w:proofErr w:type="gramEnd"/>
      <w:r w:rsidRPr="000A6678">
        <w:t>[J]：责任者．题名[J]．期刊题名：年，卷</w:t>
      </w:r>
      <w:proofErr w:type="gramStart"/>
      <w:r w:rsidRPr="000A6678">
        <w:t>(期)</w:t>
      </w:r>
      <w:proofErr w:type="gramEnd"/>
      <w:r w:rsidRPr="000A6678">
        <w:t>：起止页码．</w:t>
      </w:r>
    </w:p>
    <w:p w14:paraId="690B850A" w14:textId="77777777" w:rsidR="000A6678" w:rsidRPr="000A6678" w:rsidRDefault="000A6678" w:rsidP="000A6678">
      <w:r w:rsidRPr="000A6678">
        <w:t>2</w:t>
      </w:r>
      <w:proofErr w:type="gramStart"/>
      <w:r w:rsidRPr="000A6678">
        <w:t>)       网络</w:t>
      </w:r>
      <w:proofErr w:type="gramEnd"/>
      <w:r w:rsidRPr="000A6678">
        <w:t>文献[EB/OL]：责任者．题名[EB/OL]．[引用日期]．获取和访问路径．</w:t>
      </w:r>
    </w:p>
    <w:p w14:paraId="79FBC166" w14:textId="77777777" w:rsidR="000A6678" w:rsidRPr="000A6678" w:rsidRDefault="000A6678" w:rsidP="000A6678">
      <w:r w:rsidRPr="000A6678">
        <w:lastRenderedPageBreak/>
        <w:t>3</w:t>
      </w:r>
      <w:proofErr w:type="gramStart"/>
      <w:r w:rsidRPr="000A6678">
        <w:t>)       学位</w:t>
      </w:r>
      <w:proofErr w:type="gramEnd"/>
      <w:r w:rsidRPr="000A6678">
        <w:t>论文[D]：责任者．题名[D]．出版地：出版者</w:t>
      </w:r>
      <w:proofErr w:type="gramStart"/>
      <w:r w:rsidRPr="000A6678">
        <w:t>(或版权所属单位)</w:t>
      </w:r>
      <w:proofErr w:type="gramEnd"/>
      <w:r w:rsidRPr="000A6678">
        <w:t>，出版年：起止页码．</w:t>
      </w:r>
    </w:p>
    <w:p w14:paraId="4A375C71" w14:textId="77777777" w:rsidR="000A6678" w:rsidRPr="000A6678" w:rsidRDefault="000A6678" w:rsidP="000A6678">
      <w:r w:rsidRPr="000A6678">
        <w:t>4</w:t>
      </w:r>
      <w:proofErr w:type="gramStart"/>
      <w:r w:rsidRPr="000A6678">
        <w:t>)       会议</w:t>
      </w:r>
      <w:proofErr w:type="gramEnd"/>
      <w:r w:rsidRPr="000A6678">
        <w:t>文集[C]：责任者．题名[C]/</w:t>
      </w:r>
      <w:proofErr w:type="gramStart"/>
      <w:r w:rsidRPr="000A6678">
        <w:t>/ 文集</w:t>
      </w:r>
      <w:proofErr w:type="gramEnd"/>
      <w:r w:rsidRPr="000A6678">
        <w:t>名称．出版地：出版者，出版年：起止页码．</w:t>
      </w:r>
    </w:p>
    <w:p w14:paraId="48E23497" w14:textId="77777777" w:rsidR="000A6678" w:rsidRPr="000A6678" w:rsidRDefault="000A6678" w:rsidP="000A6678">
      <w:r w:rsidRPr="000A6678">
        <w:t>27</w:t>
      </w:r>
      <w:proofErr w:type="gramStart"/>
      <w:r w:rsidRPr="000A6678">
        <w:t>.    其余</w:t>
      </w:r>
      <w:proofErr w:type="gramEnd"/>
      <w:r w:rsidRPr="000A6678">
        <w:t>文献格式请见附件中稿件要求，并按照要求仔细核查并修改。</w:t>
      </w:r>
    </w:p>
    <w:p w14:paraId="29086105" w14:textId="77777777" w:rsidR="000A6678" w:rsidRPr="000A6678" w:rsidRDefault="000A6678" w:rsidP="000A6678">
      <w:r w:rsidRPr="000A6678">
        <w:t>28</w:t>
      </w:r>
      <w:proofErr w:type="gramStart"/>
      <w:r w:rsidRPr="000A6678">
        <w:t>.    参考</w:t>
      </w:r>
      <w:proofErr w:type="gramEnd"/>
      <w:r w:rsidRPr="000A6678">
        <w:t>文献应按引用的先后顺序排序，参照附件中文献格式要求做修改，并在引用处用上角标标出。</w:t>
      </w:r>
    </w:p>
    <w:p w14:paraId="417EC054" w14:textId="77777777" w:rsidR="000A6678" w:rsidRPr="000A6678" w:rsidRDefault="000A6678" w:rsidP="000A6678">
      <w:r w:rsidRPr="000A6678">
        <w:t>29</w:t>
      </w:r>
      <w:proofErr w:type="gramStart"/>
      <w:r w:rsidRPr="000A6678">
        <w:t>.    中文</w:t>
      </w:r>
      <w:proofErr w:type="gramEnd"/>
      <w:r w:rsidRPr="000A6678">
        <w:t>参考文献需给出完整英文翻译，包括作者姓名、文章标题及出处等，英文翻译放在该条中文文献前，中文文献用方括号“[]”括起来，英文文献无需中文翻译。</w:t>
      </w:r>
    </w:p>
    <w:p w14:paraId="36A5233E" w14:textId="77777777" w:rsidR="000A6678" w:rsidRPr="000A6678" w:rsidRDefault="000A6678" w:rsidP="000A6678">
      <w:r w:rsidRPr="000A6678">
        <w:t>30</w:t>
      </w:r>
      <w:proofErr w:type="gramStart"/>
      <w:r w:rsidRPr="000A6678">
        <w:t>.    如</w:t>
      </w:r>
      <w:proofErr w:type="gramEnd"/>
      <w:r w:rsidRPr="000A6678">
        <w:t>通讯作者非第一作者，作者介绍中请在该作者姓名前添加“通讯作者”字样，并在中英文作者姓名处补充上标“+”。</w:t>
      </w:r>
    </w:p>
    <w:p w14:paraId="7845DB5C" w14:textId="77777777" w:rsidR="000A6678" w:rsidRPr="000A6678" w:rsidRDefault="000A6678" w:rsidP="000A6678">
      <w:r w:rsidRPr="000A6678">
        <w:t>31</w:t>
      </w:r>
      <w:proofErr w:type="gramStart"/>
      <w:r w:rsidRPr="000A6678">
        <w:t>.    如果</w:t>
      </w:r>
      <w:proofErr w:type="gramEnd"/>
      <w:r w:rsidRPr="000A6678">
        <w:t>第1作者是CCF会员，请在作者简介中给出会员类型及ID号，如：王英(1971-)，男，山东青岛人，硕士，副教授，CCF高级会员</w:t>
      </w:r>
      <w:proofErr w:type="gramStart"/>
      <w:r w:rsidRPr="000A6678">
        <w:t>(ID号)</w:t>
      </w:r>
      <w:proofErr w:type="gramEnd"/>
      <w:r w:rsidRPr="000A6678">
        <w:t>，研究方向为图像处理。本刊为中国计算机学会会刊，如第1作者为CCF会员，版面费将优惠15%，并欢迎您踊跃加入中国计算机学会，获取更多学术交流机会和前沿信息。</w:t>
      </w:r>
    </w:p>
    <w:p w14:paraId="2AFD5075" w14:textId="77777777" w:rsidR="000A6678" w:rsidRPr="000A6678" w:rsidRDefault="000A6678" w:rsidP="000A6678">
      <w:r w:rsidRPr="000A6678">
        <w:t>32</w:t>
      </w:r>
      <w:proofErr w:type="gramStart"/>
      <w:r w:rsidRPr="000A6678">
        <w:t>.    为</w:t>
      </w:r>
      <w:proofErr w:type="gramEnd"/>
      <w:r w:rsidRPr="000A6678">
        <w:t>方便后续的稿件审理，修改后的稿件中请勿使用修订格式，请将修改的内容标红并另附word版修改说明。</w:t>
      </w:r>
    </w:p>
    <w:p w14:paraId="5304720B" w14:textId="77777777" w:rsidR="000A6678" w:rsidRPr="000A6678" w:rsidRDefault="000A6678" w:rsidP="000A6678">
      <w:r w:rsidRPr="000A6678">
        <w:t> </w:t>
      </w:r>
    </w:p>
    <w:p w14:paraId="6C97EC28" w14:textId="77777777" w:rsidR="000A6678" w:rsidRPr="000A6678" w:rsidRDefault="000A6678" w:rsidP="000A6678">
      <w:r w:rsidRPr="000A6678">
        <w:t> </w:t>
      </w:r>
    </w:p>
    <w:p w14:paraId="1B4BA468" w14:textId="77777777" w:rsidR="000A6678" w:rsidRPr="000A6678" w:rsidRDefault="000A6678" w:rsidP="000A6678">
      <w:r w:rsidRPr="000A6678">
        <w:t>近期稿件较多，审稿老师工作繁重且编辑部工作较多，审稿意见回复较慢，我们正在抓紧为每一位作者回复外审结果，给您带来的不便望您理解。</w:t>
      </w:r>
    </w:p>
    <w:p w14:paraId="3FEEF695" w14:textId="77777777" w:rsidR="000A6678" w:rsidRPr="000A6678" w:rsidRDefault="000A6678" w:rsidP="000A6678">
      <w:r w:rsidRPr="000A6678">
        <w:t> </w:t>
      </w:r>
    </w:p>
    <w:p w14:paraId="4D7692F0" w14:textId="77777777" w:rsidR="000A6678" w:rsidRPr="000A6678" w:rsidRDefault="000A6678" w:rsidP="000A6678">
      <w:r w:rsidRPr="000A6678">
        <w:t> </w:t>
      </w:r>
    </w:p>
    <w:p w14:paraId="58EFCEBD" w14:textId="77777777" w:rsidR="000A6678" w:rsidRPr="000A6678" w:rsidRDefault="000A6678" w:rsidP="000A6678">
      <w:r w:rsidRPr="000A6678">
        <w:t>请将修订后的稿件尽快通过</w:t>
      </w:r>
      <w:hyperlink r:id="rId4" w:history="1">
        <w:r w:rsidRPr="000A6678">
          <w:rPr>
            <w:rStyle w:val="ae"/>
          </w:rPr>
          <w:t>ced@china-ced.com</w:t>
        </w:r>
      </w:hyperlink>
      <w:r w:rsidRPr="000A6678">
        <w:t>发送给本刊编辑部，并在邮件主题标注“文章</w:t>
      </w:r>
      <w:proofErr w:type="gramStart"/>
      <w:r w:rsidRPr="000A6678">
        <w:t xml:space="preserve">编号 - </w:t>
      </w:r>
      <w:proofErr w:type="gramEnd"/>
      <w:r w:rsidRPr="000A6678">
        <w:t>修改</w:t>
      </w:r>
      <w:proofErr w:type="gramStart"/>
      <w:r w:rsidRPr="000A6678">
        <w:t>稿”,</w:t>
      </w:r>
      <w:proofErr w:type="gramEnd"/>
      <w:r w:rsidRPr="000A6678">
        <w:t>确认邮件不携带病毒，本刊将为您重新送审，重审稿件一般在一个月内审回，无需再次交纳审稿费。</w:t>
      </w:r>
    </w:p>
    <w:p w14:paraId="678CB50E" w14:textId="77777777" w:rsidR="00F27E21" w:rsidRPr="000A6678" w:rsidRDefault="00F27E21"/>
    <w:sectPr w:rsidR="00F27E21" w:rsidRPr="000A66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E21"/>
    <w:rsid w:val="000A6678"/>
    <w:rsid w:val="0071429F"/>
    <w:rsid w:val="00F27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6E8C6D-632A-47CD-9DD0-EFF402D91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27E2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7E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7E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7E2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7E2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7E2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7E2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7E2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7E2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27E2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27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27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27E2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27E2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27E2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27E2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27E2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27E2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27E2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27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7E2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27E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7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27E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7E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7E2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7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27E2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27E21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0A6678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A66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ced@china-ced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414</Words>
  <Characters>2364</Characters>
  <Application>Microsoft Office Word</Application>
  <DocSecurity>0</DocSecurity>
  <Lines>19</Lines>
  <Paragraphs>5</Paragraphs>
  <ScaleCrop>false</ScaleCrop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HA118670@365mak.com</dc:creator>
  <cp:keywords/>
  <dc:description/>
  <cp:lastModifiedBy>HA118670@365mak.com</cp:lastModifiedBy>
  <cp:revision>3</cp:revision>
  <dcterms:created xsi:type="dcterms:W3CDTF">2026-10-21T05:10:00Z</dcterms:created>
  <dcterms:modified xsi:type="dcterms:W3CDTF">2026-10-21T05:10:00Z</dcterms:modified>
</cp:coreProperties>
</file>