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64F6" w:rsidRPr="00280EFF" w:rsidRDefault="005A64F6" w:rsidP="005A64F6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32"/>
        </w:rPr>
      </w:pPr>
      <w:r w:rsidRPr="00280EFF">
        <w:rPr>
          <w:rFonts w:ascii="標楷體" w:eastAsia="標楷體" w:hAnsi="標楷體"/>
          <w:sz w:val="32"/>
        </w:rPr>
        <w:t>登入(一般行員)</w:t>
      </w:r>
    </w:p>
    <w:p w:rsidR="005A64F6" w:rsidRPr="005A64F6" w:rsidRDefault="005A64F6" w:rsidP="005A64F6">
      <w:pPr>
        <w:jc w:val="center"/>
        <w:rPr>
          <w:rFonts w:ascii="標楷體" w:eastAsia="標楷體" w:hAnsi="標楷體"/>
          <w:b/>
          <w:color w:val="FF0000"/>
          <w:sz w:val="32"/>
        </w:rPr>
      </w:pPr>
      <w:r w:rsidRPr="005A64F6">
        <w:rPr>
          <w:rFonts w:ascii="標楷體" w:eastAsia="標楷體" w:hAnsi="標楷體"/>
          <w:b/>
          <w:color w:val="FF0000"/>
          <w:sz w:val="32"/>
        </w:rPr>
        <w:t>*請使用電腦開機帳號密碼登入</w:t>
      </w:r>
      <w:r>
        <w:rPr>
          <w:rFonts w:ascii="標楷體" w:eastAsia="標楷體" w:hAnsi="標楷體"/>
          <w:b/>
          <w:color w:val="FF0000"/>
          <w:sz w:val="32"/>
        </w:rPr>
        <w:t>*</w:t>
      </w:r>
    </w:p>
    <w:p w:rsidR="008B5D16" w:rsidRDefault="008B042F">
      <w:r>
        <w:t xml:space="preserve">       </w:t>
      </w:r>
      <w:r w:rsidR="000D698F">
        <w:t xml:space="preserve">     </w:t>
      </w:r>
      <w:r>
        <w:t xml:space="preserve">        </w:t>
      </w:r>
      <w:r w:rsidR="005A64F6" w:rsidRPr="005A64F6">
        <w:rPr>
          <w:noProof/>
        </w:rPr>
        <w:drawing>
          <wp:inline distT="0" distB="0" distL="0" distR="0" wp14:anchorId="558315C5" wp14:editId="51373802">
            <wp:extent cx="3739978" cy="3037441"/>
            <wp:effectExtent l="19050" t="19050" r="13335" b="1079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63973" cy="305692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B042F" w:rsidRDefault="008B042F"/>
    <w:p w:rsidR="005A64F6" w:rsidRPr="005A64F6" w:rsidRDefault="005A64F6" w:rsidP="005A64F6">
      <w:pPr>
        <w:pStyle w:val="a3"/>
        <w:numPr>
          <w:ilvl w:val="0"/>
          <w:numId w:val="1"/>
        </w:numPr>
        <w:ind w:leftChars="0"/>
      </w:pPr>
      <w:r w:rsidRPr="00280EFF">
        <w:rPr>
          <w:rFonts w:ascii="標楷體" w:eastAsia="標楷體" w:hAnsi="標楷體"/>
          <w:sz w:val="32"/>
        </w:rPr>
        <w:t>登入(卡處行員)</w:t>
      </w:r>
      <w:r w:rsidR="008B042F">
        <w:rPr>
          <w:rFonts w:ascii="標楷體" w:eastAsia="標楷體" w:hAnsi="標楷體"/>
          <w:sz w:val="28"/>
        </w:rPr>
        <w:t xml:space="preserve"> </w:t>
      </w:r>
      <w:r w:rsidR="000D698F" w:rsidRPr="000D698F">
        <w:rPr>
          <w:rFonts w:ascii="標楷體" w:eastAsia="標楷體" w:hAnsi="標楷體"/>
          <w:b/>
          <w:color w:val="4472C4" w:themeColor="accent5"/>
          <w:sz w:val="28"/>
        </w:rPr>
        <w:t>“</w:t>
      </w:r>
      <w:r w:rsidR="008B042F" w:rsidRPr="008B042F">
        <w:rPr>
          <w:rFonts w:ascii="標楷體" w:eastAsia="標楷體" w:hAnsi="標楷體"/>
          <w:b/>
          <w:color w:val="4472C4" w:themeColor="accent5"/>
          <w:sz w:val="28"/>
        </w:rPr>
        <w:t>需將是否為信用卡處人員打勾</w:t>
      </w:r>
      <w:r w:rsidR="000D698F">
        <w:rPr>
          <w:rFonts w:ascii="標楷體" w:eastAsia="標楷體" w:hAnsi="標楷體"/>
          <w:b/>
          <w:color w:val="4472C4" w:themeColor="accent5"/>
          <w:sz w:val="28"/>
        </w:rPr>
        <w:t>”</w:t>
      </w:r>
    </w:p>
    <w:p w:rsidR="005A64F6" w:rsidRPr="005A64F6" w:rsidRDefault="005A64F6" w:rsidP="005A64F6">
      <w:pPr>
        <w:pStyle w:val="a3"/>
        <w:ind w:leftChars="0"/>
        <w:jc w:val="center"/>
        <w:rPr>
          <w:rFonts w:ascii="標楷體" w:eastAsia="標楷體" w:hAnsi="標楷體"/>
          <w:b/>
          <w:color w:val="FF0000"/>
          <w:sz w:val="32"/>
        </w:rPr>
      </w:pPr>
      <w:r w:rsidRPr="005A64F6">
        <w:rPr>
          <w:rFonts w:ascii="標楷體" w:eastAsia="標楷體" w:hAnsi="標楷體"/>
          <w:b/>
          <w:color w:val="FF0000"/>
          <w:sz w:val="32"/>
        </w:rPr>
        <w:t>*請使用電腦開機帳號密碼登入*</w:t>
      </w:r>
    </w:p>
    <w:p w:rsidR="005A64F6" w:rsidRDefault="008B042F" w:rsidP="005A64F6">
      <w:pPr>
        <w:pStyle w:val="a3"/>
        <w:ind w:leftChars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2013637</wp:posOffset>
                </wp:positionH>
                <wp:positionV relativeFrom="paragraph">
                  <wp:posOffset>2217386</wp:posOffset>
                </wp:positionV>
                <wp:extent cx="1153298" cy="263611"/>
                <wp:effectExtent l="19050" t="19050" r="27940" b="2222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3298" cy="263611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6F9900" id="矩形 5" o:spid="_x0000_s1026" style="position:absolute;margin-left:158.55pt;margin-top:174.6pt;width:90.8pt;height:2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" filled="f" strokecolor="red" strokeweight="3pt"/>
            </w:pict>
          </mc:Fallback>
        </mc:AlternateContent>
      </w:r>
      <w:r>
        <w:t xml:space="preserve">         </w:t>
      </w:r>
      <w:r w:rsidR="000D698F">
        <w:t xml:space="preserve">     </w:t>
      </w:r>
      <w:r>
        <w:t xml:space="preserve">   </w:t>
      </w:r>
      <w:r w:rsidR="005A64F6" w:rsidRPr="005A64F6">
        <w:rPr>
          <w:noProof/>
        </w:rPr>
        <w:drawing>
          <wp:inline distT="0" distB="0" distL="0" distR="0" wp14:anchorId="09D59863" wp14:editId="6243C051">
            <wp:extent cx="3740400" cy="3037784"/>
            <wp:effectExtent l="19050" t="19050" r="12700" b="1079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0400" cy="30377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D698F" w:rsidRDefault="000D698F" w:rsidP="005A64F6">
      <w:pPr>
        <w:pStyle w:val="a3"/>
        <w:ind w:leftChars="0"/>
      </w:pPr>
    </w:p>
    <w:p w:rsidR="008B042F" w:rsidRPr="000D698F" w:rsidRDefault="008B042F" w:rsidP="005A64F6">
      <w:pPr>
        <w:pStyle w:val="a3"/>
        <w:ind w:leftChars="0"/>
        <w:rPr>
          <w:rFonts w:ascii="標楷體" w:eastAsia="標楷體" w:hAnsi="標楷體"/>
          <w:b/>
          <w:sz w:val="28"/>
        </w:rPr>
      </w:pPr>
      <w:r>
        <w:t xml:space="preserve">  </w:t>
      </w:r>
      <w:r w:rsidRPr="000D698F">
        <w:rPr>
          <w:rFonts w:ascii="標楷體" w:eastAsia="標楷體" w:hAnsi="標楷體"/>
          <w:b/>
        </w:rPr>
        <w:t xml:space="preserve"> </w:t>
      </w:r>
      <w:r w:rsidR="001402F9">
        <w:rPr>
          <w:rFonts w:ascii="標楷體" w:eastAsia="標楷體" w:hAnsi="標楷體"/>
          <w:b/>
          <w:sz w:val="28"/>
          <w:highlight w:val="yellow"/>
        </w:rPr>
        <w:t>注意</w:t>
      </w:r>
      <w:r w:rsidR="001402F9">
        <w:rPr>
          <w:rFonts w:ascii="標楷體" w:eastAsia="標楷體" w:hAnsi="標楷體" w:hint="eastAsia"/>
          <w:b/>
          <w:sz w:val="28"/>
          <w:highlight w:val="yellow"/>
        </w:rPr>
        <w:t>!</w:t>
      </w:r>
      <w:r w:rsidR="000D698F" w:rsidRPr="000D698F">
        <w:rPr>
          <w:rFonts w:ascii="標楷體" w:eastAsia="標楷體" w:hAnsi="標楷體" w:hint="eastAsia"/>
          <w:b/>
          <w:sz w:val="28"/>
          <w:highlight w:val="yellow"/>
        </w:rPr>
        <w:t>密碼輸錯4次，將鎖定</w:t>
      </w:r>
      <w:r w:rsidR="00E91FEB">
        <w:rPr>
          <w:rFonts w:ascii="標楷體" w:eastAsia="標楷體" w:hAnsi="標楷體" w:hint="eastAsia"/>
          <w:b/>
          <w:sz w:val="28"/>
          <w:highlight w:val="yellow"/>
        </w:rPr>
        <w:t>無法登入</w:t>
      </w:r>
      <w:r w:rsidR="000D698F" w:rsidRPr="000D698F">
        <w:rPr>
          <w:rFonts w:ascii="標楷體" w:eastAsia="標楷體" w:hAnsi="標楷體" w:hint="eastAsia"/>
          <w:b/>
          <w:sz w:val="28"/>
          <w:highlight w:val="yellow"/>
        </w:rPr>
        <w:t>，</w:t>
      </w:r>
      <w:r w:rsidR="000D698F">
        <w:rPr>
          <w:rFonts w:ascii="標楷體" w:eastAsia="標楷體" w:hAnsi="標楷體" w:hint="eastAsia"/>
          <w:b/>
          <w:sz w:val="28"/>
          <w:highlight w:val="yellow"/>
        </w:rPr>
        <w:t>請</w:t>
      </w:r>
      <w:r w:rsidR="000D698F" w:rsidRPr="000D698F">
        <w:rPr>
          <w:rFonts w:ascii="標楷體" w:eastAsia="標楷體" w:hAnsi="標楷體" w:hint="eastAsia"/>
          <w:b/>
          <w:sz w:val="28"/>
          <w:highlight w:val="yellow"/>
        </w:rPr>
        <w:t>找主管解鎖</w:t>
      </w:r>
    </w:p>
    <w:p w:rsidR="000D698F" w:rsidRDefault="000D698F" w:rsidP="005A64F6">
      <w:pPr>
        <w:pStyle w:val="a3"/>
        <w:ind w:leftChars="0"/>
      </w:pPr>
    </w:p>
    <w:p w:rsidR="000D698F" w:rsidRDefault="00CF061C" w:rsidP="00CF061C">
      <w:pPr>
        <w:pStyle w:val="a3"/>
        <w:ind w:leftChars="0"/>
      </w:pPr>
      <w:r>
        <w:br w:type="page"/>
      </w:r>
    </w:p>
    <w:p w:rsidR="008B042F" w:rsidRPr="00280EFF" w:rsidRDefault="000D698F" w:rsidP="000D698F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32"/>
        </w:rPr>
      </w:pPr>
      <w:r w:rsidRPr="00280EFF">
        <w:rPr>
          <w:rFonts w:ascii="標楷體" w:eastAsia="標楷體" w:hAnsi="標楷體" w:hint="eastAsia"/>
          <w:sz w:val="32"/>
        </w:rPr>
        <w:lastRenderedPageBreak/>
        <w:t>觀看課程</w:t>
      </w:r>
    </w:p>
    <w:p w:rsidR="000D698F" w:rsidRDefault="00E91FEB" w:rsidP="009A29E7">
      <w:pPr>
        <w:pStyle w:val="a3"/>
        <w:numPr>
          <w:ilvl w:val="0"/>
          <w:numId w:val="2"/>
        </w:numPr>
        <w:ind w:leftChars="0"/>
        <w:rPr>
          <w:rStyle w:val="apple-converted-space"/>
          <w:rFonts w:ascii="標楷體" w:eastAsia="標楷體" w:hAnsi="標楷體"/>
          <w:sz w:val="28"/>
          <w:szCs w:val="28"/>
        </w:rPr>
      </w:pPr>
      <w:r w:rsidRPr="00E91FEB">
        <w:rPr>
          <w:rFonts w:ascii="標楷體" w:eastAsia="標楷體" w:hAnsi="標楷體" w:hint="eastAsia"/>
          <w:sz w:val="28"/>
          <w:szCs w:val="28"/>
        </w:rPr>
        <w:t>點選</w:t>
      </w:r>
      <w:r w:rsidRPr="00E91FEB">
        <w:rPr>
          <w:rStyle w:val="apple-converted-space"/>
          <w:rFonts w:ascii="標楷體" w:eastAsia="標楷體" w:hAnsi="標楷體"/>
          <w:sz w:val="28"/>
          <w:szCs w:val="28"/>
        </w:rPr>
        <w:t>「</w:t>
      </w:r>
      <w:r w:rsidRPr="00E91FEB">
        <w:rPr>
          <w:rFonts w:ascii="標楷體" w:eastAsia="標楷體" w:hAnsi="標楷體" w:hint="eastAsia"/>
          <w:sz w:val="28"/>
          <w:szCs w:val="28"/>
        </w:rPr>
        <w:t>課程及考試</w:t>
      </w:r>
      <w:r w:rsidRPr="00E91FEB">
        <w:rPr>
          <w:rStyle w:val="apple-converted-space"/>
          <w:rFonts w:ascii="標楷體" w:eastAsia="標楷體" w:hAnsi="標楷體"/>
          <w:sz w:val="28"/>
          <w:szCs w:val="28"/>
        </w:rPr>
        <w:t>」</w:t>
      </w:r>
      <w:r w:rsidRPr="00E91FEB">
        <w:rPr>
          <w:rStyle w:val="apple-converted-space"/>
          <w:rFonts w:ascii="標楷體" w:eastAsia="標楷體" w:hAnsi="標楷體" w:hint="eastAsia"/>
          <w:sz w:val="28"/>
          <w:szCs w:val="28"/>
        </w:rPr>
        <w:t>→</w:t>
      </w:r>
      <w:r w:rsidRPr="00E91FEB">
        <w:rPr>
          <w:rStyle w:val="apple-converted-space"/>
          <w:rFonts w:ascii="標楷體" w:eastAsia="標楷體" w:hAnsi="標楷體"/>
          <w:sz w:val="28"/>
          <w:szCs w:val="28"/>
        </w:rPr>
        <w:t>「</w:t>
      </w:r>
      <w:r w:rsidRPr="00E91FEB">
        <w:rPr>
          <w:rStyle w:val="apple-converted-space"/>
          <w:rFonts w:ascii="標楷體" w:eastAsia="標楷體" w:hAnsi="標楷體" w:hint="eastAsia"/>
          <w:sz w:val="28"/>
          <w:szCs w:val="28"/>
        </w:rPr>
        <w:t>個人課程</w:t>
      </w:r>
      <w:r w:rsidRPr="00E91FEB">
        <w:rPr>
          <w:rStyle w:val="apple-converted-space"/>
          <w:rFonts w:ascii="標楷體" w:eastAsia="標楷體" w:hAnsi="標楷體"/>
          <w:sz w:val="28"/>
          <w:szCs w:val="28"/>
        </w:rPr>
        <w:t>」</w:t>
      </w:r>
      <w:r w:rsidR="003D22DD" w:rsidRPr="00E91FEB">
        <w:rPr>
          <w:rStyle w:val="apple-converted-space"/>
          <w:rFonts w:ascii="標楷體" w:eastAsia="標楷體" w:hAnsi="標楷體" w:hint="eastAsia"/>
          <w:sz w:val="28"/>
          <w:szCs w:val="28"/>
        </w:rPr>
        <w:t>→</w:t>
      </w:r>
      <w:r w:rsidR="003D22DD" w:rsidRPr="00E91FEB">
        <w:rPr>
          <w:rStyle w:val="apple-converted-space"/>
          <w:rFonts w:ascii="標楷體" w:eastAsia="標楷體" w:hAnsi="標楷體"/>
          <w:sz w:val="28"/>
          <w:szCs w:val="28"/>
        </w:rPr>
        <w:t>「</w:t>
      </w:r>
      <w:r w:rsidR="009A29E7">
        <w:rPr>
          <w:rStyle w:val="apple-converted-space"/>
          <w:rFonts w:ascii="標楷體" w:eastAsia="標楷體" w:hAnsi="標楷體"/>
          <w:sz w:val="28"/>
          <w:szCs w:val="28"/>
        </w:rPr>
        <w:t>選擇</w:t>
      </w:r>
      <w:r w:rsidR="003D22DD">
        <w:rPr>
          <w:rStyle w:val="apple-converted-space"/>
          <w:rFonts w:ascii="標楷體" w:eastAsia="標楷體" w:hAnsi="標楷體"/>
          <w:sz w:val="28"/>
          <w:szCs w:val="28"/>
        </w:rPr>
        <w:t>類別</w:t>
      </w:r>
      <w:r w:rsidR="003D22DD" w:rsidRPr="00E91FEB">
        <w:rPr>
          <w:rStyle w:val="apple-converted-space"/>
          <w:rFonts w:ascii="標楷體" w:eastAsia="標楷體" w:hAnsi="標楷體"/>
          <w:sz w:val="28"/>
          <w:szCs w:val="28"/>
        </w:rPr>
        <w:t>」</w:t>
      </w:r>
      <w:r w:rsidR="003D22DD" w:rsidRPr="00E91FEB">
        <w:rPr>
          <w:rStyle w:val="apple-converted-space"/>
          <w:rFonts w:ascii="標楷體" w:eastAsia="標楷體" w:hAnsi="標楷體" w:hint="eastAsia"/>
          <w:sz w:val="28"/>
          <w:szCs w:val="28"/>
        </w:rPr>
        <w:t>→</w:t>
      </w:r>
      <w:r w:rsidR="003D22DD" w:rsidRPr="00E91FEB">
        <w:rPr>
          <w:rStyle w:val="apple-converted-space"/>
          <w:rFonts w:ascii="標楷體" w:eastAsia="標楷體" w:hAnsi="標楷體"/>
          <w:sz w:val="28"/>
          <w:szCs w:val="28"/>
        </w:rPr>
        <w:t>「</w:t>
      </w:r>
      <w:r w:rsidR="003D22DD">
        <w:rPr>
          <w:rStyle w:val="apple-converted-space"/>
          <w:rFonts w:ascii="標楷體" w:eastAsia="標楷體" w:hAnsi="標楷體"/>
          <w:sz w:val="28"/>
          <w:szCs w:val="28"/>
        </w:rPr>
        <w:t>課程代號</w:t>
      </w:r>
      <w:r w:rsidR="003D22DD" w:rsidRPr="00E91FEB">
        <w:rPr>
          <w:rStyle w:val="apple-converted-space"/>
          <w:rFonts w:ascii="標楷體" w:eastAsia="標楷體" w:hAnsi="標楷體"/>
          <w:sz w:val="28"/>
          <w:szCs w:val="28"/>
        </w:rPr>
        <w:t>」</w:t>
      </w:r>
    </w:p>
    <w:p w:rsidR="003D22DD" w:rsidRDefault="003D22DD" w:rsidP="005A64F6">
      <w:pPr>
        <w:pStyle w:val="a3"/>
        <w:ind w:leftChars="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noProof/>
          <w:sz w:val="28"/>
          <w:szCs w:val="28"/>
        </w:rPr>
        <w:drawing>
          <wp:inline distT="0" distB="0" distL="0" distR="0">
            <wp:extent cx="6433850" cy="2511425"/>
            <wp:effectExtent l="19050" t="19050" r="24130" b="222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141" cy="252910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F061C" w:rsidRDefault="00CF061C" w:rsidP="005A64F6">
      <w:pPr>
        <w:pStyle w:val="a3"/>
        <w:ind w:leftChars="0"/>
        <w:rPr>
          <w:rFonts w:ascii="標楷體" w:eastAsia="標楷體" w:hAnsi="標楷體"/>
          <w:sz w:val="28"/>
          <w:szCs w:val="28"/>
        </w:rPr>
      </w:pPr>
    </w:p>
    <w:p w:rsidR="003D22DD" w:rsidRDefault="009A29E7" w:rsidP="009A29E7">
      <w:pPr>
        <w:pStyle w:val="a3"/>
        <w:numPr>
          <w:ilvl w:val="0"/>
          <w:numId w:val="2"/>
        </w:numPr>
        <w:ind w:leftChars="0"/>
        <w:rPr>
          <w:rStyle w:val="apple-converted-space"/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開啟</w:t>
      </w:r>
      <w:r>
        <w:rPr>
          <w:rStyle w:val="apple-converted-space"/>
          <w:rFonts w:ascii="標楷體" w:eastAsia="標楷體" w:hAnsi="標楷體"/>
          <w:sz w:val="28"/>
          <w:szCs w:val="28"/>
        </w:rPr>
        <w:t>課程</w:t>
      </w:r>
      <w:r w:rsidR="00280EFF">
        <w:rPr>
          <w:rStyle w:val="apple-converted-space"/>
          <w:rFonts w:ascii="標楷體" w:eastAsia="標楷體" w:hAnsi="標楷體"/>
          <w:sz w:val="28"/>
          <w:szCs w:val="28"/>
        </w:rPr>
        <w:t>，並依章節順序觀看。</w:t>
      </w:r>
    </w:p>
    <w:p w:rsidR="00280EFF" w:rsidRPr="00280EFF" w:rsidRDefault="00280EFF" w:rsidP="00280EFF">
      <w:pPr>
        <w:pStyle w:val="a3"/>
        <w:ind w:leftChars="300" w:left="720"/>
        <w:rPr>
          <w:rStyle w:val="apple-converted-space"/>
          <w:rFonts w:ascii="標楷體" w:eastAsia="標楷體" w:hAnsi="標楷體"/>
          <w:color w:val="FF0000"/>
          <w:sz w:val="28"/>
          <w:szCs w:val="28"/>
        </w:rPr>
      </w:pPr>
      <w:r w:rsidRPr="00CA62E7">
        <w:rPr>
          <w:rStyle w:val="apple-converted-space"/>
          <w:rFonts w:ascii="標楷體" w:eastAsia="標楷體" w:hAnsi="標楷體" w:hint="eastAsia"/>
          <w:color w:val="FF0000"/>
          <w:sz w:val="28"/>
          <w:shd w:val="clear" w:color="auto" w:fill="FFFFFF"/>
        </w:rPr>
        <w:t>觀看教材可分次進行，離開後再進入，會回到最後觀看的進度(時數會累計)!</w:t>
      </w:r>
    </w:p>
    <w:p w:rsidR="009A29E7" w:rsidRDefault="00280EFF" w:rsidP="009A29E7">
      <w:pPr>
        <w:pStyle w:val="a3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noProof/>
          <w:sz w:val="28"/>
          <w:szCs w:val="28"/>
        </w:rPr>
        <w:drawing>
          <wp:inline distT="0" distB="0" distL="0" distR="0">
            <wp:extent cx="6645910" cy="3418840"/>
            <wp:effectExtent l="19050" t="19050" r="21590" b="1016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188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F061C" w:rsidRDefault="00CF061C" w:rsidP="009A29E7">
      <w:pPr>
        <w:pStyle w:val="a3"/>
        <w:rPr>
          <w:rFonts w:ascii="標楷體" w:eastAsia="標楷體" w:hAnsi="標楷體"/>
          <w:sz w:val="28"/>
          <w:szCs w:val="28"/>
        </w:rPr>
      </w:pPr>
    </w:p>
    <w:p w:rsidR="00CF061C" w:rsidRDefault="00CF061C" w:rsidP="009A29E7">
      <w:pPr>
        <w:pStyle w:val="a3"/>
        <w:rPr>
          <w:rFonts w:ascii="標楷體" w:eastAsia="標楷體" w:hAnsi="標楷體"/>
          <w:sz w:val="28"/>
          <w:szCs w:val="28"/>
        </w:rPr>
      </w:pPr>
    </w:p>
    <w:p w:rsidR="00CF061C" w:rsidRDefault="00CF061C" w:rsidP="009A29E7">
      <w:pPr>
        <w:pStyle w:val="a3"/>
        <w:rPr>
          <w:rFonts w:ascii="標楷體" w:eastAsia="標楷體" w:hAnsi="標楷體"/>
          <w:sz w:val="28"/>
          <w:szCs w:val="28"/>
        </w:rPr>
      </w:pPr>
    </w:p>
    <w:p w:rsidR="009A29E7" w:rsidRPr="00280EFF" w:rsidRDefault="00D13B78" w:rsidP="00280EFF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章節</w:t>
      </w:r>
      <w:r w:rsidR="005126BB">
        <w:rPr>
          <w:rFonts w:ascii="標楷體" w:eastAsia="標楷體" w:hAnsi="標楷體" w:hint="eastAsia"/>
          <w:sz w:val="28"/>
          <w:szCs w:val="28"/>
        </w:rPr>
        <w:t>完成會顯示提示，</w:t>
      </w:r>
      <w:r w:rsidR="005126BB" w:rsidRPr="004D717F">
        <w:rPr>
          <w:rFonts w:ascii="標楷體" w:eastAsia="標楷體" w:hAnsi="標楷體" w:hint="eastAsia"/>
          <w:sz w:val="28"/>
        </w:rPr>
        <w:t>點選「</w:t>
      </w:r>
      <w:r w:rsidR="005126BB">
        <w:rPr>
          <w:rFonts w:ascii="標楷體" w:eastAsia="標楷體" w:hAnsi="標楷體" w:hint="eastAsia"/>
          <w:sz w:val="28"/>
        </w:rPr>
        <w:t>前往下一章</w:t>
      </w:r>
      <w:r w:rsidR="005126BB" w:rsidRPr="004D717F">
        <w:rPr>
          <w:rFonts w:ascii="標楷體" w:eastAsia="標楷體" w:hAnsi="標楷體" w:hint="eastAsia"/>
          <w:sz w:val="28"/>
        </w:rPr>
        <w:t>」</w:t>
      </w:r>
      <w:r w:rsidR="005126BB">
        <w:rPr>
          <w:rFonts w:ascii="標楷體" w:eastAsia="標楷體" w:hAnsi="標楷體" w:hint="eastAsia"/>
          <w:sz w:val="28"/>
        </w:rPr>
        <w:t>，繼續觀看影片/</w:t>
      </w:r>
      <w:r w:rsidR="005126BB">
        <w:rPr>
          <w:rFonts w:ascii="標楷體" w:eastAsia="標楷體" w:hAnsi="標楷體"/>
          <w:sz w:val="28"/>
        </w:rPr>
        <w:t>測驗</w:t>
      </w:r>
      <w:r w:rsidR="005126BB">
        <w:rPr>
          <w:rFonts w:ascii="標楷體" w:eastAsia="標楷體" w:hAnsi="標楷體" w:hint="eastAsia"/>
          <w:sz w:val="28"/>
        </w:rPr>
        <w:t>。</w:t>
      </w:r>
    </w:p>
    <w:p w:rsidR="009A29E7" w:rsidRDefault="005126BB" w:rsidP="00226FA9">
      <w:pPr>
        <w:pStyle w:val="a3"/>
        <w:ind w:leftChars="400" w:left="96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noProof/>
          <w:sz w:val="28"/>
          <w:szCs w:val="28"/>
        </w:rPr>
        <w:drawing>
          <wp:inline distT="0" distB="0" distL="0" distR="0">
            <wp:extent cx="3326905" cy="1497106"/>
            <wp:effectExtent l="19050" t="19050" r="26035" b="27305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8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2344" cy="153555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F061C" w:rsidRDefault="00CF061C" w:rsidP="00CF061C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t>課程全部完成即可返回課程列表。</w:t>
      </w:r>
    </w:p>
    <w:p w:rsidR="00CF061C" w:rsidRDefault="00CF061C" w:rsidP="00CF061C">
      <w:pPr>
        <w:pStyle w:val="a3"/>
        <w:ind w:leftChars="0" w:left="96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noProof/>
          <w:sz w:val="28"/>
          <w:szCs w:val="28"/>
        </w:rPr>
        <w:drawing>
          <wp:inline distT="0" distB="0" distL="0" distR="0">
            <wp:extent cx="3410426" cy="1562318"/>
            <wp:effectExtent l="19050" t="19050" r="19050" b="1905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1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156231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F061C" w:rsidRDefault="00CF061C" w:rsidP="00CF061C">
      <w:pPr>
        <w:pStyle w:val="a3"/>
        <w:ind w:leftChars="0" w:left="960"/>
        <w:rPr>
          <w:rFonts w:ascii="標楷體" w:eastAsia="標楷體" w:hAnsi="標楷體"/>
          <w:sz w:val="28"/>
          <w:szCs w:val="28"/>
        </w:rPr>
      </w:pPr>
    </w:p>
    <w:p w:rsidR="00CF061C" w:rsidRPr="00CF061C" w:rsidRDefault="00CF061C" w:rsidP="00CF061C">
      <w:pPr>
        <w:pStyle w:val="a3"/>
        <w:ind w:leftChars="0" w:left="96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br w:type="page"/>
      </w:r>
    </w:p>
    <w:p w:rsidR="006E226B" w:rsidRPr="006E226B" w:rsidRDefault="006E226B" w:rsidP="006E226B">
      <w:pPr>
        <w:pStyle w:val="a3"/>
        <w:ind w:leftChars="0" w:left="482"/>
        <w:rPr>
          <w:rFonts w:ascii="標楷體" w:eastAsia="標楷體" w:hAnsi="標楷體"/>
          <w:sz w:val="18"/>
        </w:rPr>
      </w:pPr>
    </w:p>
    <w:p w:rsidR="009A29E7" w:rsidRDefault="00241621" w:rsidP="00241621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28"/>
        </w:rPr>
      </w:pPr>
      <w:r w:rsidRPr="00280EFF">
        <w:rPr>
          <w:rFonts w:ascii="標楷體" w:eastAsia="標楷體" w:hAnsi="標楷體" w:hint="eastAsia"/>
          <w:sz w:val="32"/>
        </w:rPr>
        <w:t>測驗</w:t>
      </w:r>
      <w:r w:rsidR="00280EFF">
        <w:rPr>
          <w:rFonts w:ascii="標楷體" w:eastAsia="標楷體" w:hAnsi="標楷體" w:hint="eastAsia"/>
          <w:sz w:val="28"/>
        </w:rPr>
        <w:t xml:space="preserve"> </w:t>
      </w:r>
      <w:r w:rsidR="00280EFF" w:rsidRPr="001402F9">
        <w:rPr>
          <w:rFonts w:ascii="標楷體" w:eastAsia="標楷體" w:hAnsi="標楷體" w:hint="eastAsia"/>
          <w:b/>
          <w:color w:val="FF0000"/>
          <w:sz w:val="28"/>
        </w:rPr>
        <w:t>*需完成觀看影片才能測驗*</w:t>
      </w:r>
    </w:p>
    <w:p w:rsidR="00241621" w:rsidRDefault="00CB7FE1" w:rsidP="00CB7FE1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sz w:val="28"/>
        </w:rPr>
        <w:t>確認影片皆完成觀看後，</w:t>
      </w:r>
      <w:r w:rsidRPr="00E91FEB">
        <w:rPr>
          <w:rFonts w:ascii="標楷體" w:eastAsia="標楷體" w:hAnsi="標楷體" w:hint="eastAsia"/>
          <w:sz w:val="28"/>
          <w:szCs w:val="28"/>
        </w:rPr>
        <w:t>點選</w:t>
      </w:r>
      <w:r w:rsidR="00D33F1E" w:rsidRPr="00E91FEB">
        <w:rPr>
          <w:rStyle w:val="apple-converted-space"/>
          <w:rFonts w:ascii="標楷體" w:eastAsia="標楷體" w:hAnsi="標楷體"/>
          <w:sz w:val="28"/>
          <w:szCs w:val="28"/>
        </w:rPr>
        <w:t>「</w:t>
      </w:r>
      <w:r>
        <w:rPr>
          <w:rFonts w:ascii="標楷體" w:eastAsia="標楷體" w:hAnsi="標楷體" w:hint="eastAsia"/>
          <w:sz w:val="28"/>
          <w:szCs w:val="28"/>
        </w:rPr>
        <w:t>測驗</w:t>
      </w:r>
      <w:r w:rsidR="00D33F1E" w:rsidRPr="00E91FEB">
        <w:rPr>
          <w:rStyle w:val="apple-converted-space"/>
          <w:rFonts w:ascii="標楷體" w:eastAsia="標楷體" w:hAnsi="標楷體"/>
          <w:sz w:val="28"/>
          <w:szCs w:val="28"/>
        </w:rPr>
        <w:t>」</w:t>
      </w:r>
      <w:r w:rsidRPr="00E91FEB">
        <w:rPr>
          <w:rStyle w:val="apple-converted-space"/>
          <w:rFonts w:ascii="標楷體" w:eastAsia="標楷體" w:hAnsi="標楷體" w:hint="eastAsia"/>
          <w:sz w:val="28"/>
          <w:szCs w:val="28"/>
        </w:rPr>
        <w:t>→</w:t>
      </w:r>
      <w:r w:rsidR="00D33F1E" w:rsidRPr="00E91FEB">
        <w:rPr>
          <w:rStyle w:val="apple-converted-space"/>
          <w:rFonts w:ascii="標楷體" w:eastAsia="標楷體" w:hAnsi="標楷體"/>
          <w:sz w:val="28"/>
          <w:szCs w:val="28"/>
        </w:rPr>
        <w:t>「</w:t>
      </w:r>
      <w:r w:rsidR="00D33F1E">
        <w:rPr>
          <w:rFonts w:ascii="標楷體" w:eastAsia="標楷體" w:hAnsi="標楷體" w:hint="eastAsia"/>
          <w:sz w:val="28"/>
          <w:szCs w:val="28"/>
        </w:rPr>
        <w:t>測驗開始</w:t>
      </w:r>
      <w:r w:rsidR="00D33F1E" w:rsidRPr="00E91FEB">
        <w:rPr>
          <w:rStyle w:val="apple-converted-space"/>
          <w:rFonts w:ascii="標楷體" w:eastAsia="標楷體" w:hAnsi="標楷體"/>
          <w:sz w:val="28"/>
          <w:szCs w:val="28"/>
        </w:rPr>
        <w:t>」</w:t>
      </w:r>
    </w:p>
    <w:p w:rsidR="00280EFF" w:rsidRDefault="00BE5277" w:rsidP="00241621">
      <w:pPr>
        <w:pStyle w:val="a3"/>
        <w:ind w:leftChars="0"/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noProof/>
          <w:sz w:val="28"/>
        </w:rPr>
        <w:drawing>
          <wp:inline distT="0" distB="0" distL="0" distR="0">
            <wp:extent cx="6410739" cy="3064488"/>
            <wp:effectExtent l="19050" t="19050" r="9525" b="2222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3236" cy="307524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E5277" w:rsidRDefault="00BE5277" w:rsidP="00BE5277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  <w:sz w:val="28"/>
        </w:rPr>
      </w:pPr>
      <w:r w:rsidRPr="00BE5277">
        <w:rPr>
          <w:rFonts w:ascii="標楷體" w:eastAsia="標楷體" w:hAnsi="標楷體" w:hint="eastAsia"/>
          <w:sz w:val="28"/>
        </w:rPr>
        <w:t>是非/選擇題，</w:t>
      </w:r>
      <w:r w:rsidR="00CA62E7">
        <w:rPr>
          <w:rFonts w:ascii="標楷體" w:eastAsia="標楷體" w:hAnsi="標楷體" w:hint="eastAsia"/>
          <w:sz w:val="28"/>
        </w:rPr>
        <w:t>以</w:t>
      </w:r>
      <w:bookmarkStart w:id="0" w:name="_GoBack"/>
      <w:bookmarkEnd w:id="0"/>
      <w:r w:rsidRPr="00BE5277">
        <w:rPr>
          <w:rFonts w:ascii="標楷體" w:eastAsia="標楷體" w:hAnsi="標楷體" w:hint="eastAsia"/>
          <w:sz w:val="28"/>
        </w:rPr>
        <w:t>點選方式作答，右側顯示剩餘時間。</w:t>
      </w:r>
      <w:r>
        <w:rPr>
          <w:rFonts w:ascii="標楷體" w:eastAsia="標楷體" w:hAnsi="標楷體" w:hint="eastAsia"/>
          <w:sz w:val="28"/>
        </w:rPr>
        <w:t>(需全部作答完畢才可送出)</w:t>
      </w:r>
    </w:p>
    <w:p w:rsidR="00BE5277" w:rsidRDefault="00BE5277" w:rsidP="00241621">
      <w:pPr>
        <w:pStyle w:val="a3"/>
        <w:ind w:leftChars="0"/>
        <w:rPr>
          <w:rFonts w:ascii="標楷體" w:eastAsia="標楷體" w:hAnsi="標楷體"/>
          <w:sz w:val="28"/>
        </w:rPr>
      </w:pPr>
      <w:r>
        <w:rPr>
          <w:rFonts w:ascii="標楷體" w:eastAsia="標楷體" w:hAnsi="標楷體"/>
          <w:noProof/>
          <w:sz w:val="28"/>
        </w:rPr>
        <w:drawing>
          <wp:inline distT="0" distB="0" distL="0" distR="0">
            <wp:extent cx="6520070" cy="2961006"/>
            <wp:effectExtent l="19050" t="19050" r="14605" b="1079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4296" cy="296746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26FA9" w:rsidRDefault="00226FA9" w:rsidP="00241621">
      <w:pPr>
        <w:pStyle w:val="a3"/>
        <w:ind w:leftChars="0"/>
        <w:rPr>
          <w:rFonts w:ascii="標楷體" w:eastAsia="標楷體" w:hAnsi="標楷體"/>
          <w:sz w:val="28"/>
        </w:rPr>
      </w:pPr>
    </w:p>
    <w:p w:rsidR="00226FA9" w:rsidRDefault="00226FA9" w:rsidP="00241621">
      <w:pPr>
        <w:pStyle w:val="a3"/>
        <w:ind w:leftChars="0"/>
        <w:rPr>
          <w:rFonts w:ascii="標楷體" w:eastAsia="標楷體" w:hAnsi="標楷體"/>
          <w:sz w:val="28"/>
        </w:rPr>
      </w:pPr>
    </w:p>
    <w:p w:rsidR="00226FA9" w:rsidRPr="001402F9" w:rsidRDefault="00226FA9" w:rsidP="00241621">
      <w:pPr>
        <w:pStyle w:val="a3"/>
        <w:ind w:leftChars="0"/>
        <w:rPr>
          <w:rFonts w:ascii="標楷體" w:eastAsia="標楷體" w:hAnsi="標楷體"/>
        </w:rPr>
      </w:pPr>
    </w:p>
    <w:p w:rsidR="00BE5277" w:rsidRDefault="004D717F" w:rsidP="004D717F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sz w:val="28"/>
        </w:rPr>
        <w:lastRenderedPageBreak/>
        <w:t>送出試卷</w:t>
      </w:r>
      <w:r w:rsidR="00D13B78">
        <w:rPr>
          <w:rFonts w:ascii="標楷體" w:eastAsia="標楷體" w:hAnsi="標楷體" w:hint="eastAsia"/>
          <w:sz w:val="28"/>
        </w:rPr>
        <w:t>:</w:t>
      </w:r>
      <w:r w:rsidRPr="004D717F">
        <w:rPr>
          <w:rFonts w:ascii="標楷體" w:eastAsia="標楷體" w:hAnsi="標楷體" w:hint="eastAsia"/>
          <w:sz w:val="28"/>
        </w:rPr>
        <w:t>如有未作答題目，會顯示提醒訊息，點選「確定」後繼續作答。</w:t>
      </w:r>
    </w:p>
    <w:p w:rsidR="004D717F" w:rsidRDefault="004D717F" w:rsidP="004D717F">
      <w:pPr>
        <w:pStyle w:val="a3"/>
        <w:ind w:leftChars="0" w:left="960"/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noProof/>
          <w:sz w:val="28"/>
        </w:rPr>
        <w:drawing>
          <wp:inline distT="0" distB="0" distL="0" distR="0">
            <wp:extent cx="2643809" cy="1207757"/>
            <wp:effectExtent l="19050" t="19050" r="23495" b="12065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7441" cy="122768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D717F" w:rsidRDefault="004D717F" w:rsidP="00D13B78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sz w:val="28"/>
        </w:rPr>
        <w:t>送出</w:t>
      </w:r>
      <w:r w:rsidR="00D13B78">
        <w:rPr>
          <w:rFonts w:ascii="標楷體" w:eastAsia="標楷體" w:hAnsi="標楷體" w:hint="eastAsia"/>
          <w:sz w:val="28"/>
        </w:rPr>
        <w:t>試卷:確認送出</w:t>
      </w:r>
      <w:r w:rsidR="00D13B78" w:rsidRPr="00D13B78">
        <w:rPr>
          <w:rFonts w:ascii="標楷體" w:eastAsia="標楷體" w:hAnsi="標楷體" w:hint="eastAsia"/>
          <w:sz w:val="28"/>
        </w:rPr>
        <w:t>→確定，即顯示測驗成績。</w:t>
      </w:r>
    </w:p>
    <w:p w:rsidR="00D13B78" w:rsidRDefault="00D13B78" w:rsidP="00D13B78">
      <w:pPr>
        <w:pStyle w:val="a3"/>
        <w:ind w:leftChars="0" w:left="960"/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noProof/>
          <w:sz w:val="28"/>
        </w:rPr>
        <w:drawing>
          <wp:inline distT="0" distB="0" distL="0" distR="0">
            <wp:extent cx="2707341" cy="1215694"/>
            <wp:effectExtent l="19050" t="19050" r="17145" b="2286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7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0280" cy="12304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13B78" w:rsidRDefault="00CB223A" w:rsidP="00CB223A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sz w:val="28"/>
        </w:rPr>
        <w:t>時間到會自動送出。</w:t>
      </w:r>
    </w:p>
    <w:p w:rsidR="00CB223A" w:rsidRDefault="00854B10" w:rsidP="00CB223A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sz w:val="28"/>
        </w:rPr>
        <w:t>不及格者一天能補考兩次</w:t>
      </w:r>
    </w:p>
    <w:p w:rsidR="00854B10" w:rsidRDefault="00854B10" w:rsidP="00854B10">
      <w:pPr>
        <w:pStyle w:val="a3"/>
        <w:ind w:leftChars="0" w:left="960"/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noProof/>
          <w:sz w:val="28"/>
        </w:rPr>
        <w:drawing>
          <wp:inline distT="0" distB="0" distL="0" distR="0">
            <wp:extent cx="2375647" cy="1921245"/>
            <wp:effectExtent l="0" t="0" r="5715" b="3175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9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6816" cy="1962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B10" w:rsidRDefault="00226FA9" w:rsidP="00226FA9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  <w:sz w:val="28"/>
        </w:rPr>
      </w:pPr>
      <w:r>
        <w:rPr>
          <w:rFonts w:ascii="標楷體" w:eastAsia="標楷體" w:hAnsi="標楷體"/>
          <w:sz w:val="28"/>
        </w:rPr>
        <w:t>及格者，可至</w:t>
      </w:r>
      <w:r w:rsidRPr="00226FA9">
        <w:rPr>
          <w:rFonts w:ascii="標楷體" w:eastAsia="標楷體" w:hAnsi="標楷體" w:hint="eastAsia"/>
          <w:sz w:val="28"/>
        </w:rPr>
        <w:t>個人成績查閱</w:t>
      </w:r>
    </w:p>
    <w:p w:rsidR="00CF061C" w:rsidRPr="006E226B" w:rsidRDefault="00226FA9" w:rsidP="006E226B">
      <w:pPr>
        <w:pStyle w:val="a3"/>
        <w:ind w:leftChars="0" w:left="960"/>
        <w:rPr>
          <w:rFonts w:ascii="標楷體" w:eastAsia="標楷體" w:hAnsi="標楷體"/>
          <w:sz w:val="28"/>
        </w:rPr>
      </w:pPr>
      <w:r>
        <w:rPr>
          <w:rFonts w:ascii="標楷體" w:eastAsia="標楷體" w:hAnsi="標楷體"/>
          <w:noProof/>
          <w:sz w:val="28"/>
        </w:rPr>
        <w:drawing>
          <wp:inline distT="0" distB="0" distL="0" distR="0">
            <wp:extent cx="2410161" cy="2114845"/>
            <wp:effectExtent l="0" t="0" r="9525" b="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1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FA9" w:rsidRDefault="00FE7295" w:rsidP="006E226B">
      <w:pPr>
        <w:pStyle w:val="a3"/>
        <w:numPr>
          <w:ilvl w:val="0"/>
          <w:numId w:val="1"/>
        </w:numPr>
        <w:ind w:leftChars="0" w:left="482" w:hanging="482"/>
        <w:rPr>
          <w:rFonts w:ascii="標楷體" w:eastAsia="標楷體" w:hAnsi="標楷體"/>
          <w:sz w:val="32"/>
        </w:rPr>
      </w:pPr>
      <w:r>
        <w:rPr>
          <w:rFonts w:ascii="標楷體" w:eastAsia="標楷體" w:hAnsi="標楷體"/>
          <w:sz w:val="32"/>
        </w:rPr>
        <w:lastRenderedPageBreak/>
        <w:t>個人成績查詢</w:t>
      </w:r>
    </w:p>
    <w:p w:rsidR="00FE7295" w:rsidRDefault="00FE7295" w:rsidP="00FE7295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noProof/>
          <w:sz w:val="28"/>
        </w:rPr>
        <w:drawing>
          <wp:anchor distT="0" distB="0" distL="114300" distR="114300" simplePos="0" relativeHeight="251661312" behindDoc="0" locked="0" layoutInCell="1" allowOverlap="1" wp14:anchorId="46F3BAF3" wp14:editId="0F57E9C0">
            <wp:simplePos x="0" y="0"/>
            <wp:positionH relativeFrom="column">
              <wp:posOffset>-100592</wp:posOffset>
            </wp:positionH>
            <wp:positionV relativeFrom="paragraph">
              <wp:posOffset>698575</wp:posOffset>
            </wp:positionV>
            <wp:extent cx="6645910" cy="1803400"/>
            <wp:effectExtent l="19050" t="19050" r="21590" b="25400"/>
            <wp:wrapSquare wrapText="bothSides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1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03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E7295">
        <w:rPr>
          <w:rFonts w:ascii="標楷體" w:eastAsia="標楷體" w:hAnsi="標楷體"/>
          <w:sz w:val="28"/>
        </w:rPr>
        <w:t>點選</w:t>
      </w:r>
      <w:r w:rsidRPr="00FE7295">
        <w:rPr>
          <w:rFonts w:ascii="標楷體" w:eastAsia="標楷體" w:hAnsi="標楷體" w:hint="eastAsia"/>
          <w:sz w:val="28"/>
        </w:rPr>
        <w:t>「個人課程成績查詢</w:t>
      </w:r>
      <w:r w:rsidRPr="00FE7295">
        <w:t>」</w:t>
      </w:r>
      <w:r w:rsidRPr="00FE7295">
        <w:rPr>
          <w:rFonts w:ascii="標楷體" w:eastAsia="標楷體" w:hAnsi="標楷體"/>
          <w:sz w:val="28"/>
        </w:rPr>
        <w:t>，勾選個人課程(沒勾選即顯示全部)</w:t>
      </w:r>
      <w:r>
        <w:rPr>
          <w:rFonts w:ascii="標楷體" w:eastAsia="標楷體" w:hAnsi="標楷體"/>
          <w:sz w:val="28"/>
        </w:rPr>
        <w:t>。</w:t>
      </w:r>
    </w:p>
    <w:p w:rsidR="00FE7295" w:rsidRDefault="00FE7295" w:rsidP="00FE7295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  <w:sz w:val="28"/>
        </w:rPr>
      </w:pPr>
      <w:r>
        <w:rPr>
          <w:rFonts w:ascii="標楷體" w:eastAsia="標楷體" w:hAnsi="標楷體"/>
          <w:sz w:val="28"/>
        </w:rPr>
        <w:t>課程顯示已完成</w:t>
      </w:r>
      <w:r w:rsidRPr="00FE7295">
        <w:rPr>
          <w:rFonts w:ascii="標楷體" w:eastAsia="標楷體" w:hAnsi="標楷體" w:hint="eastAsia"/>
          <w:sz w:val="28"/>
        </w:rPr>
        <w:t>，表示完成課程訓練</w:t>
      </w:r>
      <w:r>
        <w:rPr>
          <w:rFonts w:ascii="標楷體" w:eastAsia="標楷體" w:hAnsi="標楷體" w:hint="eastAsia"/>
          <w:sz w:val="28"/>
        </w:rPr>
        <w:t>(包含考試)</w:t>
      </w:r>
      <w:r w:rsidRPr="00FE7295">
        <w:rPr>
          <w:rFonts w:ascii="標楷體" w:eastAsia="標楷體" w:hAnsi="標楷體" w:hint="eastAsia"/>
          <w:sz w:val="28"/>
        </w:rPr>
        <w:t>。</w:t>
      </w:r>
    </w:p>
    <w:p w:rsidR="00FE7295" w:rsidRDefault="00FE7295" w:rsidP="00FE7295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  <w:sz w:val="28"/>
        </w:rPr>
      </w:pPr>
      <w:r>
        <w:rPr>
          <w:rFonts w:ascii="標楷體" w:eastAsia="標楷體" w:hAnsi="標楷體"/>
          <w:sz w:val="28"/>
        </w:rPr>
        <w:t>答題檢閱可查看最後一次答題情況。</w:t>
      </w:r>
    </w:p>
    <w:p w:rsidR="00FE7295" w:rsidRDefault="00FE7295" w:rsidP="00FE7295">
      <w:pPr>
        <w:pStyle w:val="a3"/>
        <w:ind w:leftChars="0"/>
        <w:rPr>
          <w:rFonts w:ascii="標楷體" w:eastAsia="標楷體" w:hAnsi="標楷體"/>
          <w:sz w:val="32"/>
        </w:rPr>
      </w:pPr>
    </w:p>
    <w:p w:rsidR="00854B10" w:rsidRPr="00854B10" w:rsidRDefault="00854B10" w:rsidP="00854B10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32"/>
        </w:rPr>
      </w:pPr>
      <w:r w:rsidRPr="00854B10">
        <w:rPr>
          <w:rFonts w:ascii="標楷體" w:eastAsia="標楷體" w:hAnsi="標楷體" w:hint="eastAsia"/>
          <w:sz w:val="32"/>
        </w:rPr>
        <w:t>總務查詢畫面</w:t>
      </w:r>
    </w:p>
    <w:p w:rsidR="00854B10" w:rsidRPr="00FE7295" w:rsidRDefault="00CF061C" w:rsidP="00FE7295">
      <w:pPr>
        <w:ind w:leftChars="200" w:left="480"/>
        <w:rPr>
          <w:rFonts w:ascii="標楷體" w:eastAsia="標楷體" w:hAnsi="標楷體"/>
          <w:sz w:val="28"/>
        </w:rPr>
      </w:pPr>
      <w:r w:rsidRPr="00FE7295">
        <w:rPr>
          <w:rFonts w:ascii="標楷體" w:eastAsia="標楷體" w:hAnsi="標楷體"/>
          <w:sz w:val="28"/>
        </w:rPr>
        <w:t>點選</w:t>
      </w:r>
      <w:r w:rsidRPr="00FE7295">
        <w:rPr>
          <w:rFonts w:ascii="標楷體" w:eastAsia="標楷體" w:hAnsi="標楷體" w:hint="eastAsia"/>
          <w:sz w:val="28"/>
        </w:rPr>
        <w:t>「員工進度成績查詢</w:t>
      </w:r>
      <w:r w:rsidRPr="00FE7295">
        <w:rPr>
          <w:rStyle w:val="apple-converted-space"/>
          <w:rFonts w:ascii="標楷體" w:eastAsia="標楷體" w:hAnsi="標楷體"/>
          <w:sz w:val="28"/>
          <w:szCs w:val="28"/>
        </w:rPr>
        <w:t>」，如有多個課程可依課程名稱搜尋。</w:t>
      </w:r>
      <w:r w:rsidR="00854B10">
        <w:rPr>
          <w:rFonts w:hint="eastAsia"/>
          <w:noProof/>
        </w:rPr>
        <w:drawing>
          <wp:anchor distT="0" distB="0" distL="114300" distR="114300" simplePos="0" relativeHeight="251660288" behindDoc="0" locked="0" layoutInCell="1" allowOverlap="1" wp14:anchorId="262F037A" wp14:editId="74A52EE4">
            <wp:simplePos x="0" y="0"/>
            <wp:positionH relativeFrom="margin">
              <wp:align>right</wp:align>
            </wp:positionH>
            <wp:positionV relativeFrom="paragraph">
              <wp:posOffset>576111</wp:posOffset>
            </wp:positionV>
            <wp:extent cx="6645910" cy="3518535"/>
            <wp:effectExtent l="19050" t="19050" r="21590" b="24765"/>
            <wp:wrapSquare wrapText="bothSides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0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185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54B10" w:rsidRPr="00241621" w:rsidRDefault="00854B10" w:rsidP="00854B10">
      <w:pPr>
        <w:pStyle w:val="a3"/>
        <w:ind w:leftChars="0" w:left="960"/>
        <w:rPr>
          <w:rFonts w:ascii="標楷體" w:eastAsia="標楷體" w:hAnsi="標楷體"/>
          <w:sz w:val="28"/>
        </w:rPr>
      </w:pPr>
    </w:p>
    <w:sectPr w:rsidR="00854B10" w:rsidRPr="00241621" w:rsidSect="006E226B">
      <w:headerReference w:type="default" r:id="rId20"/>
      <w:pgSz w:w="11906" w:h="16838"/>
      <w:pgMar w:top="720" w:right="720" w:bottom="720" w:left="720" w:header="510" w:footer="102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5AF3" w:rsidRDefault="00B25AF3" w:rsidP="006E226B">
      <w:r>
        <w:separator/>
      </w:r>
    </w:p>
  </w:endnote>
  <w:endnote w:type="continuationSeparator" w:id="0">
    <w:p w:rsidR="00B25AF3" w:rsidRDefault="00B25AF3" w:rsidP="006E22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5AF3" w:rsidRDefault="00B25AF3" w:rsidP="006E226B">
      <w:r>
        <w:separator/>
      </w:r>
    </w:p>
  </w:footnote>
  <w:footnote w:type="continuationSeparator" w:id="0">
    <w:p w:rsidR="00B25AF3" w:rsidRDefault="00B25AF3" w:rsidP="006E226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226B" w:rsidRPr="006E226B" w:rsidRDefault="006E226B" w:rsidP="006E226B">
    <w:pPr>
      <w:pStyle w:val="a4"/>
      <w:jc w:val="center"/>
      <w:rPr>
        <w:rFonts w:ascii="標楷體" w:eastAsia="標楷體" w:hAnsi="標楷體"/>
        <w:sz w:val="32"/>
      </w:rPr>
    </w:pPr>
    <w:r w:rsidRPr="006E226B">
      <w:rPr>
        <w:rFonts w:ascii="標楷體" w:eastAsia="標楷體" w:hAnsi="標楷體" w:hint="eastAsia"/>
        <w:sz w:val="32"/>
      </w:rPr>
      <w:t>新版教育訓練系統操作流程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E9012B"/>
    <w:multiLevelType w:val="hybridMultilevel"/>
    <w:tmpl w:val="6E8A47E8"/>
    <w:lvl w:ilvl="0" w:tplc="B32C422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142D401C"/>
    <w:multiLevelType w:val="hybridMultilevel"/>
    <w:tmpl w:val="12E2EB54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4F5529A3"/>
    <w:multiLevelType w:val="hybridMultilevel"/>
    <w:tmpl w:val="1E4CAAE0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>
    <w:nsid w:val="74412D3B"/>
    <w:multiLevelType w:val="hybridMultilevel"/>
    <w:tmpl w:val="2B9A22C8"/>
    <w:lvl w:ilvl="0" w:tplc="D068E3B6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4F6"/>
    <w:rsid w:val="000D698F"/>
    <w:rsid w:val="001402F9"/>
    <w:rsid w:val="00226FA9"/>
    <w:rsid w:val="00241621"/>
    <w:rsid w:val="00280EFF"/>
    <w:rsid w:val="002A5EB3"/>
    <w:rsid w:val="003D22DD"/>
    <w:rsid w:val="004D717F"/>
    <w:rsid w:val="005126BB"/>
    <w:rsid w:val="005A64F6"/>
    <w:rsid w:val="006E226B"/>
    <w:rsid w:val="00854B10"/>
    <w:rsid w:val="008B042F"/>
    <w:rsid w:val="008B5D16"/>
    <w:rsid w:val="009479C6"/>
    <w:rsid w:val="009A29E7"/>
    <w:rsid w:val="00A76E11"/>
    <w:rsid w:val="00AC6768"/>
    <w:rsid w:val="00B25AF3"/>
    <w:rsid w:val="00BE5277"/>
    <w:rsid w:val="00CA62E7"/>
    <w:rsid w:val="00CB223A"/>
    <w:rsid w:val="00CB7FE1"/>
    <w:rsid w:val="00CF061C"/>
    <w:rsid w:val="00D13B78"/>
    <w:rsid w:val="00D33F1E"/>
    <w:rsid w:val="00D400EC"/>
    <w:rsid w:val="00E4488F"/>
    <w:rsid w:val="00E91FEB"/>
    <w:rsid w:val="00FE7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F422EB9-3366-4EB8-A184-1D0CEC403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64F6"/>
    <w:pPr>
      <w:ind w:leftChars="200" w:left="480"/>
    </w:pPr>
  </w:style>
  <w:style w:type="character" w:customStyle="1" w:styleId="apple-converted-space">
    <w:name w:val="apple-converted-space"/>
    <w:basedOn w:val="a0"/>
    <w:rsid w:val="000D698F"/>
  </w:style>
  <w:style w:type="paragraph" w:styleId="a4">
    <w:name w:val="header"/>
    <w:basedOn w:val="a"/>
    <w:link w:val="a5"/>
    <w:uiPriority w:val="99"/>
    <w:unhideWhenUsed/>
    <w:rsid w:val="006E226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6E226B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6E226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6E226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6</Pages>
  <Words>88</Words>
  <Characters>508</Characters>
  <Application>Microsoft Office Word</Application>
  <DocSecurity>0</DocSecurity>
  <Lines>4</Lines>
  <Paragraphs>1</Paragraphs>
  <ScaleCrop>false</ScaleCrop>
  <Company>Union Bank of Taiwan</Company>
  <LinksUpToDate>false</LinksUpToDate>
  <CharactersWithSpaces>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孫琇娟</dc:creator>
  <cp:keywords/>
  <dc:description/>
  <cp:lastModifiedBy>孫琇娟</cp:lastModifiedBy>
  <cp:revision>12</cp:revision>
  <dcterms:created xsi:type="dcterms:W3CDTF">2025-05-28T11:48:00Z</dcterms:created>
  <dcterms:modified xsi:type="dcterms:W3CDTF">2025-06-05T02:43:00Z</dcterms:modified>
</cp:coreProperties>
</file>