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5E74E" w14:textId="32678AE8" w:rsidR="00C63F3E" w:rsidRPr="0015373F" w:rsidRDefault="00C63F3E" w:rsidP="00C63F3E">
      <w:pPr>
        <w:jc w:val="center"/>
        <w:rPr>
          <w:rFonts w:ascii="Times New Roman" w:hAnsi="Times New Roman" w:cs="Times New Roman"/>
          <w:b/>
          <w:sz w:val="24"/>
          <w:szCs w:val="24"/>
          <w:lang w:val="en-GB"/>
        </w:rPr>
      </w:pPr>
      <w:r w:rsidRPr="0015373F">
        <w:rPr>
          <w:rFonts w:ascii="Times New Roman" w:hAnsi="Times New Roman" w:cs="Times New Roman"/>
          <w:b/>
          <w:sz w:val="24"/>
          <w:szCs w:val="24"/>
          <w:lang w:val="en-GB"/>
        </w:rPr>
        <w:t xml:space="preserve">Statistics for Data </w:t>
      </w:r>
      <w:proofErr w:type="gramStart"/>
      <w:r w:rsidRPr="0015373F">
        <w:rPr>
          <w:rFonts w:ascii="Times New Roman" w:hAnsi="Times New Roman" w:cs="Times New Roman"/>
          <w:b/>
          <w:sz w:val="24"/>
          <w:szCs w:val="24"/>
          <w:lang w:val="en-GB"/>
        </w:rPr>
        <w:t>Science(</w:t>
      </w:r>
      <w:proofErr w:type="gramEnd"/>
      <w:r w:rsidRPr="0015373F">
        <w:rPr>
          <w:rFonts w:ascii="Times New Roman" w:hAnsi="Times New Roman" w:cs="Times New Roman"/>
          <w:b/>
          <w:sz w:val="24"/>
          <w:szCs w:val="24"/>
          <w:lang w:val="en-GB"/>
        </w:rPr>
        <w:t>UE19CS203)</w:t>
      </w:r>
    </w:p>
    <w:p w14:paraId="4948AB97" w14:textId="69D51B8A" w:rsidR="00C63F3E" w:rsidRPr="0015373F" w:rsidRDefault="00C63F3E" w:rsidP="00C63F3E">
      <w:pPr>
        <w:jc w:val="center"/>
        <w:rPr>
          <w:rFonts w:ascii="Times New Roman" w:hAnsi="Times New Roman" w:cs="Times New Roman"/>
          <w:b/>
          <w:sz w:val="24"/>
          <w:szCs w:val="24"/>
          <w:lang w:val="en-GB"/>
        </w:rPr>
      </w:pPr>
      <w:r w:rsidRPr="0015373F">
        <w:rPr>
          <w:rFonts w:ascii="Times New Roman" w:hAnsi="Times New Roman" w:cs="Times New Roman"/>
          <w:b/>
          <w:sz w:val="24"/>
          <w:szCs w:val="24"/>
          <w:lang w:val="en-GB"/>
        </w:rPr>
        <w:t>Pima Indian Diabetes Dataset Analysis</w:t>
      </w:r>
    </w:p>
    <w:p w14:paraId="00757C85" w14:textId="77777777" w:rsidR="00067159" w:rsidRDefault="00067159" w:rsidP="000D05A2">
      <w:pPr>
        <w:rPr>
          <w:rFonts w:ascii="Times New Roman" w:hAnsi="Times New Roman" w:cs="Times New Roman"/>
          <w:b/>
          <w:sz w:val="24"/>
          <w:szCs w:val="24"/>
          <w:lang w:val="en-GB"/>
        </w:rPr>
      </w:pPr>
    </w:p>
    <w:p w14:paraId="1FDC9A7B" w14:textId="3636B429" w:rsidR="000D05A2" w:rsidRDefault="000D05A2" w:rsidP="00067159">
      <w:pPr>
        <w:jc w:val="right"/>
        <w:rPr>
          <w:rFonts w:ascii="Times New Roman" w:eastAsia="Times New Roman" w:hAnsi="Times New Roman" w:cs="Times New Roman"/>
          <w:color w:val="000000"/>
          <w:sz w:val="24"/>
          <w:szCs w:val="24"/>
          <w:lang w:eastAsia="en-IN"/>
        </w:rPr>
      </w:pPr>
      <w:r w:rsidRPr="000D05A2">
        <w:rPr>
          <w:rFonts w:ascii="Times New Roman" w:eastAsia="Times New Roman" w:hAnsi="Times New Roman" w:cs="Times New Roman"/>
          <w:color w:val="000000"/>
          <w:sz w:val="24"/>
          <w:szCs w:val="24"/>
          <w:lang w:eastAsia="en-IN"/>
        </w:rPr>
        <w:t>Pradish Kapur</w:t>
      </w:r>
    </w:p>
    <w:p w14:paraId="0667B8FF" w14:textId="2F5378C2" w:rsidR="000D05A2" w:rsidRPr="000D05A2" w:rsidRDefault="000D05A2" w:rsidP="000D05A2">
      <w:pPr>
        <w:rPr>
          <w:rFonts w:ascii="Times New Roman" w:eastAsia="Times New Roman" w:hAnsi="Times New Roman" w:cs="Times New Roman"/>
          <w:color w:val="000000"/>
          <w:sz w:val="24"/>
          <w:szCs w:val="24"/>
          <w:lang w:eastAsia="en-IN"/>
        </w:rPr>
      </w:pPr>
    </w:p>
    <w:p w14:paraId="0B9F3240" w14:textId="48B5AE69" w:rsidR="00C63F3E" w:rsidRDefault="00C63F3E" w:rsidP="00C63F3E">
      <w:pPr>
        <w:rPr>
          <w:rFonts w:ascii="Times New Roman" w:hAnsi="Times New Roman" w:cs="Times New Roman"/>
          <w:b/>
          <w:sz w:val="24"/>
          <w:szCs w:val="24"/>
          <w:lang w:val="en-GB"/>
        </w:rPr>
      </w:pPr>
      <w:r w:rsidRPr="0015373F">
        <w:rPr>
          <w:rFonts w:ascii="Times New Roman" w:hAnsi="Times New Roman" w:cs="Times New Roman"/>
          <w:b/>
          <w:sz w:val="24"/>
          <w:szCs w:val="24"/>
          <w:lang w:val="en-GB"/>
        </w:rPr>
        <w:t>Abstract:</w:t>
      </w:r>
    </w:p>
    <w:p w14:paraId="12EA84DD" w14:textId="77777777" w:rsidR="00423BEB" w:rsidRDefault="00423BEB" w:rsidP="00423BEB">
      <w:pPr>
        <w:rPr>
          <w:rFonts w:ascii="Times New Roman" w:hAnsi="Times New Roman" w:cs="Times New Roman"/>
          <w:sz w:val="24"/>
          <w:szCs w:val="24"/>
        </w:rPr>
      </w:pPr>
      <w:r>
        <w:rPr>
          <w:rFonts w:ascii="Times New Roman" w:hAnsi="Times New Roman" w:cs="Times New Roman"/>
          <w:sz w:val="24"/>
          <w:szCs w:val="24"/>
        </w:rPr>
        <w:t xml:space="preserve">The purpose of this statistical study was to investigate the occurrence of diabetes in a group of women in India typically around the age of 20-30 years with various medical features which include but were not limited to the number of pregnancies a woman has had, her age, her glucose concentration etc. The study was designed in such a manner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assess the degree of correlation between these features and diabetes and to infer and draw a conclusion from the data by visualising it using a variety of python tools and libraries. Within the study there were no major findings or trends unearthed that was previously unheard of in the study of diabetes. The study remained quite in tune with the medical knowledge in patients who have diabetes, for example, women with high values of BMI, skin thickness and insulin were more likely to have diabetes than those who did not have such high values. In short, the results can be summarised by inferring that older, unhealthy women make up most of the population of the group diagnosed with diabetes.</w:t>
      </w:r>
    </w:p>
    <w:p w14:paraId="48284B0D" w14:textId="77777777" w:rsidR="000D05A2" w:rsidRPr="00DD5DA8" w:rsidRDefault="000D05A2" w:rsidP="00C63F3E">
      <w:pPr>
        <w:rPr>
          <w:rFonts w:ascii="Times New Roman" w:hAnsi="Times New Roman" w:cs="Times New Roman"/>
          <w:bCs/>
          <w:sz w:val="24"/>
          <w:szCs w:val="24"/>
          <w:lang w:val="en-GB"/>
        </w:rPr>
      </w:pPr>
    </w:p>
    <w:p w14:paraId="3EA4CB79" w14:textId="24A4B3F1" w:rsidR="00C63F3E" w:rsidRPr="0015373F" w:rsidRDefault="00C63F3E" w:rsidP="00C63F3E">
      <w:pPr>
        <w:rPr>
          <w:rFonts w:ascii="Times New Roman" w:hAnsi="Times New Roman" w:cs="Times New Roman"/>
          <w:b/>
          <w:sz w:val="24"/>
          <w:szCs w:val="24"/>
          <w:lang w:val="en-GB"/>
        </w:rPr>
      </w:pPr>
      <w:r w:rsidRPr="0015373F">
        <w:rPr>
          <w:rFonts w:ascii="Times New Roman" w:hAnsi="Times New Roman" w:cs="Times New Roman"/>
          <w:b/>
          <w:sz w:val="24"/>
          <w:szCs w:val="24"/>
          <w:lang w:val="en-GB"/>
        </w:rPr>
        <w:t>Introduction:</w:t>
      </w:r>
    </w:p>
    <w:p w14:paraId="5452F099" w14:textId="77777777" w:rsidR="005076DC" w:rsidRPr="00DD5DA8" w:rsidRDefault="00C63F3E" w:rsidP="00C63F3E">
      <w:pPr>
        <w:rPr>
          <w:rFonts w:ascii="Times New Roman" w:hAnsi="Times New Roman" w:cs="Times New Roman"/>
          <w:bCs/>
          <w:sz w:val="24"/>
          <w:szCs w:val="24"/>
          <w:shd w:val="clear" w:color="auto" w:fill="FFFFFF"/>
        </w:rPr>
      </w:pPr>
      <w:r w:rsidRPr="00DD5DA8">
        <w:rPr>
          <w:rFonts w:ascii="Times New Roman" w:hAnsi="Times New Roman" w:cs="Times New Roman"/>
          <w:bCs/>
          <w:sz w:val="24"/>
          <w:szCs w:val="24"/>
        </w:rPr>
        <w:t>Diabetes mellitus, commonly known as diabetes, is a metabolic disease that causes high blood sugar.</w:t>
      </w:r>
      <w:r w:rsidRPr="00DD5DA8">
        <w:rPr>
          <w:rFonts w:ascii="Times New Roman" w:hAnsi="Times New Roman" w:cs="Times New Roman"/>
          <w:bCs/>
          <w:sz w:val="24"/>
          <w:szCs w:val="24"/>
          <w:shd w:val="clear" w:color="auto" w:fill="FFFFFF"/>
        </w:rPr>
        <w:t xml:space="preserve"> Some of the potential complications of diabetes include: Heart and blood vessel disease. Diabetes dramatically increases the risk of heart disease,</w:t>
      </w:r>
      <w:r w:rsidR="00C42938" w:rsidRPr="00DD5DA8">
        <w:rPr>
          <w:rFonts w:ascii="Times New Roman" w:hAnsi="Times New Roman" w:cs="Times New Roman"/>
          <w:bCs/>
          <w:sz w:val="24"/>
          <w:szCs w:val="24"/>
          <w:shd w:val="clear" w:color="auto" w:fill="FFFFFF"/>
        </w:rPr>
        <w:t xml:space="preserve"> kidney failure,</w:t>
      </w:r>
      <w:r w:rsidRPr="00DD5DA8">
        <w:rPr>
          <w:rFonts w:ascii="Times New Roman" w:hAnsi="Times New Roman" w:cs="Times New Roman"/>
          <w:bCs/>
          <w:sz w:val="24"/>
          <w:szCs w:val="24"/>
          <w:shd w:val="clear" w:color="auto" w:fill="FFFFFF"/>
        </w:rPr>
        <w:t xml:space="preserve"> stroke, high blood pressure and narrowing of blood vessels (atherosclerosis</w:t>
      </w:r>
      <w:proofErr w:type="gramStart"/>
      <w:r w:rsidRPr="00DD5DA8">
        <w:rPr>
          <w:rFonts w:ascii="Times New Roman" w:hAnsi="Times New Roman" w:cs="Times New Roman"/>
          <w:bCs/>
          <w:sz w:val="24"/>
          <w:szCs w:val="24"/>
          <w:shd w:val="clear" w:color="auto" w:fill="FFFFFF"/>
        </w:rPr>
        <w:t>)</w:t>
      </w:r>
      <w:r w:rsidR="00C42938" w:rsidRPr="00DD5DA8">
        <w:rPr>
          <w:rFonts w:ascii="Times New Roman" w:hAnsi="Times New Roman" w:cs="Times New Roman"/>
          <w:bCs/>
          <w:sz w:val="24"/>
          <w:szCs w:val="24"/>
          <w:shd w:val="clear" w:color="auto" w:fill="FFFFFF"/>
        </w:rPr>
        <w:t>, and</w:t>
      </w:r>
      <w:proofErr w:type="gramEnd"/>
      <w:r w:rsidR="00C42938" w:rsidRPr="00DD5DA8">
        <w:rPr>
          <w:rFonts w:ascii="Times New Roman" w:hAnsi="Times New Roman" w:cs="Times New Roman"/>
          <w:bCs/>
          <w:sz w:val="24"/>
          <w:szCs w:val="24"/>
          <w:shd w:val="clear" w:color="auto" w:fill="FFFFFF"/>
        </w:rPr>
        <w:t xml:space="preserve"> can also lead to n</w:t>
      </w:r>
      <w:r w:rsidRPr="00DD5DA8">
        <w:rPr>
          <w:rFonts w:ascii="Times New Roman" w:hAnsi="Times New Roman" w:cs="Times New Roman"/>
          <w:bCs/>
          <w:sz w:val="24"/>
          <w:szCs w:val="24"/>
          <w:shd w:val="clear" w:color="auto" w:fill="FFFFFF"/>
        </w:rPr>
        <w:t>erve damage</w:t>
      </w:r>
      <w:r w:rsidR="00C42938" w:rsidRPr="00DD5DA8">
        <w:rPr>
          <w:rFonts w:ascii="Times New Roman" w:hAnsi="Times New Roman" w:cs="Times New Roman"/>
          <w:bCs/>
          <w:sz w:val="24"/>
          <w:szCs w:val="24"/>
          <w:shd w:val="clear" w:color="auto" w:fill="FFFFFF"/>
        </w:rPr>
        <w:t>. Deaths per year due to diabetes and related issues in India are in the range of 5-8 lakhs, and this number is only increasing.</w:t>
      </w:r>
    </w:p>
    <w:p w14:paraId="5D97E609" w14:textId="02716C43" w:rsidR="00C63F3E" w:rsidRPr="00DD5DA8" w:rsidRDefault="00C42938" w:rsidP="00C63F3E">
      <w:pPr>
        <w:rPr>
          <w:rFonts w:ascii="Times New Roman" w:hAnsi="Times New Roman" w:cs="Times New Roman"/>
          <w:bCs/>
          <w:sz w:val="24"/>
          <w:szCs w:val="24"/>
        </w:rPr>
      </w:pPr>
      <w:r w:rsidRPr="00DD5DA8">
        <w:rPr>
          <w:rFonts w:ascii="Times New Roman" w:hAnsi="Times New Roman" w:cs="Times New Roman"/>
          <w:bCs/>
          <w:sz w:val="24"/>
          <w:szCs w:val="24"/>
          <w:shd w:val="clear" w:color="auto" w:fill="FFFFFF"/>
        </w:rPr>
        <w:t>W</w:t>
      </w:r>
      <w:r w:rsidR="005076DC" w:rsidRPr="00DD5DA8">
        <w:rPr>
          <w:rFonts w:ascii="Times New Roman" w:hAnsi="Times New Roman" w:cs="Times New Roman"/>
          <w:bCs/>
          <w:sz w:val="24"/>
          <w:szCs w:val="24"/>
          <w:shd w:val="clear" w:color="auto" w:fill="FFFFFF"/>
        </w:rPr>
        <w:t>hat if</w:t>
      </w:r>
      <w:r w:rsidRPr="00DD5DA8">
        <w:rPr>
          <w:rFonts w:ascii="Times New Roman" w:hAnsi="Times New Roman" w:cs="Times New Roman"/>
          <w:bCs/>
          <w:sz w:val="24"/>
          <w:szCs w:val="24"/>
          <w:shd w:val="clear" w:color="auto" w:fill="FFFFFF"/>
        </w:rPr>
        <w:t xml:space="preserve"> such a life-threatening disease could be detected and even possibly curbed before it’s onset? With the data present today</w:t>
      </w:r>
      <w:r w:rsidR="005076DC" w:rsidRPr="00DD5DA8">
        <w:rPr>
          <w:rFonts w:ascii="Times New Roman" w:hAnsi="Times New Roman" w:cs="Times New Roman"/>
          <w:bCs/>
          <w:sz w:val="24"/>
          <w:szCs w:val="24"/>
          <w:shd w:val="clear" w:color="auto" w:fill="FFFFFF"/>
        </w:rPr>
        <w:t xml:space="preserve">, we are sure that it is possible. If the factors that correlate with the onset of diabetes mellitus can be watched out for, corrective measures can be made to </w:t>
      </w:r>
      <w:proofErr w:type="spellStart"/>
      <w:r w:rsidR="005076DC" w:rsidRPr="00DD5DA8">
        <w:rPr>
          <w:rFonts w:ascii="Times New Roman" w:hAnsi="Times New Roman" w:cs="Times New Roman"/>
          <w:bCs/>
          <w:sz w:val="24"/>
          <w:szCs w:val="24"/>
          <w:shd w:val="clear" w:color="auto" w:fill="FFFFFF"/>
        </w:rPr>
        <w:t>ones</w:t>
      </w:r>
      <w:proofErr w:type="spellEnd"/>
      <w:r w:rsidR="005076DC" w:rsidRPr="00DD5DA8">
        <w:rPr>
          <w:rFonts w:ascii="Times New Roman" w:hAnsi="Times New Roman" w:cs="Times New Roman"/>
          <w:bCs/>
          <w:sz w:val="24"/>
          <w:szCs w:val="24"/>
          <w:shd w:val="clear" w:color="auto" w:fill="FFFFFF"/>
        </w:rPr>
        <w:t xml:space="preserve"> lifestyle and proper medication can be prescribed in a timely manner too, which would greatly reduce the dangers posed by this disease.</w:t>
      </w:r>
    </w:p>
    <w:p w14:paraId="531EBACC" w14:textId="1EF0DDB0" w:rsidR="00C63F3E" w:rsidRPr="0015373F" w:rsidRDefault="005076DC" w:rsidP="00C63F3E">
      <w:pPr>
        <w:rPr>
          <w:rFonts w:ascii="Times New Roman" w:hAnsi="Times New Roman" w:cs="Times New Roman"/>
          <w:b/>
          <w:sz w:val="24"/>
          <w:szCs w:val="24"/>
          <w:lang w:val="en-GB"/>
        </w:rPr>
      </w:pPr>
      <w:r w:rsidRPr="0015373F">
        <w:rPr>
          <w:rFonts w:ascii="Times New Roman" w:hAnsi="Times New Roman" w:cs="Times New Roman"/>
          <w:b/>
          <w:sz w:val="24"/>
          <w:szCs w:val="24"/>
          <w:lang w:val="en-GB"/>
        </w:rPr>
        <w:t>Dataset:</w:t>
      </w:r>
    </w:p>
    <w:p w14:paraId="4984356C" w14:textId="317D0B30" w:rsidR="005076DC" w:rsidRPr="00DD5DA8" w:rsidRDefault="005076DC" w:rsidP="005076DC">
      <w:pPr>
        <w:rPr>
          <w:rFonts w:ascii="Times New Roman" w:hAnsi="Times New Roman" w:cs="Times New Roman"/>
          <w:bCs/>
          <w:sz w:val="24"/>
          <w:szCs w:val="24"/>
        </w:rPr>
      </w:pPr>
      <w:r w:rsidRPr="00DD5DA8">
        <w:rPr>
          <w:rFonts w:ascii="Times New Roman" w:hAnsi="Times New Roman" w:cs="Times New Roman"/>
          <w:bCs/>
          <w:sz w:val="24"/>
          <w:szCs w:val="24"/>
        </w:rPr>
        <w:t xml:space="preserve">This dataset is originally from the National Institute of Diabetes and Digestive and Kidney Diseases. The objective of the dataset is to diagnostically predict </w:t>
      </w:r>
      <w:r w:rsidR="00DD5DA8" w:rsidRPr="00DD5DA8">
        <w:rPr>
          <w:rFonts w:ascii="Times New Roman" w:hAnsi="Times New Roman" w:cs="Times New Roman"/>
          <w:bCs/>
          <w:sz w:val="24"/>
          <w:szCs w:val="24"/>
        </w:rPr>
        <w:t>whether</w:t>
      </w:r>
      <w:r w:rsidRPr="00DD5DA8">
        <w:rPr>
          <w:rFonts w:ascii="Times New Roman" w:hAnsi="Times New Roman" w:cs="Times New Roman"/>
          <w:bCs/>
          <w:sz w:val="24"/>
          <w:szCs w:val="24"/>
        </w:rPr>
        <w:t xml:space="preserve"> a patient has diabetes</w:t>
      </w:r>
      <w:r w:rsidR="00DD5DA8" w:rsidRPr="00DD5DA8">
        <w:rPr>
          <w:rFonts w:ascii="Times New Roman" w:hAnsi="Times New Roman" w:cs="Times New Roman"/>
          <w:bCs/>
          <w:sz w:val="24"/>
          <w:szCs w:val="24"/>
        </w:rPr>
        <w:t xml:space="preserve"> or not</w:t>
      </w:r>
      <w:r w:rsidRPr="00DD5DA8">
        <w:rPr>
          <w:rFonts w:ascii="Times New Roman" w:hAnsi="Times New Roman" w:cs="Times New Roman"/>
          <w:bCs/>
          <w:sz w:val="24"/>
          <w:szCs w:val="24"/>
        </w:rPr>
        <w:t xml:space="preserve">, based on certain diagnostic measurements included in the dataset. Several constraints were placed on the selection of these instances from a larger database. </w:t>
      </w:r>
      <w:r w:rsidR="00DD5DA8" w:rsidRPr="00DD5DA8">
        <w:rPr>
          <w:rFonts w:ascii="Times New Roman" w:hAnsi="Times New Roman" w:cs="Times New Roman"/>
          <w:bCs/>
          <w:sz w:val="24"/>
          <w:szCs w:val="24"/>
        </w:rPr>
        <w:t>All</w:t>
      </w:r>
      <w:r w:rsidRPr="00DD5DA8">
        <w:rPr>
          <w:rFonts w:ascii="Times New Roman" w:hAnsi="Times New Roman" w:cs="Times New Roman"/>
          <w:bCs/>
          <w:sz w:val="24"/>
          <w:szCs w:val="24"/>
        </w:rPr>
        <w:t xml:space="preserve"> patients here are females at least 21 years old of Pima Indian heritage. The dataset consists of the following columns: Pregnancies, Glucose, Blood Pressure, Skin Thickness, Insulin, BMI, Diabetes Pedigree Function, Age and Outcome.</w:t>
      </w:r>
    </w:p>
    <w:p w14:paraId="2C1E8711" w14:textId="6C692B6D" w:rsidR="005076DC" w:rsidRPr="0015373F" w:rsidRDefault="00C63F3E" w:rsidP="00C63F3E">
      <w:pPr>
        <w:rPr>
          <w:rFonts w:ascii="Times New Roman" w:hAnsi="Times New Roman" w:cs="Times New Roman"/>
          <w:b/>
          <w:sz w:val="24"/>
          <w:szCs w:val="24"/>
          <w:lang w:val="en-GB"/>
        </w:rPr>
      </w:pPr>
      <w:r w:rsidRPr="0015373F">
        <w:rPr>
          <w:rFonts w:ascii="Times New Roman" w:hAnsi="Times New Roman" w:cs="Times New Roman"/>
          <w:b/>
          <w:sz w:val="24"/>
          <w:szCs w:val="24"/>
          <w:lang w:val="en-GB"/>
        </w:rPr>
        <w:lastRenderedPageBreak/>
        <w:t>Data Cleaning:</w:t>
      </w:r>
    </w:p>
    <w:p w14:paraId="5CF0F5C8" w14:textId="03A76AED" w:rsidR="00C63F3E" w:rsidRPr="00DD5DA8" w:rsidRDefault="005076DC" w:rsidP="00C63F3E">
      <w:pPr>
        <w:rPr>
          <w:rFonts w:ascii="Times New Roman" w:hAnsi="Times New Roman" w:cs="Times New Roman"/>
          <w:bCs/>
          <w:sz w:val="24"/>
          <w:szCs w:val="24"/>
          <w:lang w:val="en-GB"/>
        </w:rPr>
      </w:pPr>
      <w:r w:rsidRPr="00DD5DA8">
        <w:rPr>
          <w:rFonts w:ascii="Times New Roman" w:hAnsi="Times New Roman" w:cs="Times New Roman"/>
          <w:bCs/>
          <w:sz w:val="24"/>
          <w:szCs w:val="24"/>
          <w:lang w:val="en-GB"/>
        </w:rPr>
        <w:t xml:space="preserve">The dataset contained multiple nonsensical values such as ‘0’ for skin thickness (which is not logical). Hence first these nonsensical </w:t>
      </w:r>
      <w:r w:rsidR="000078A6" w:rsidRPr="00DD5DA8">
        <w:rPr>
          <w:rFonts w:ascii="Times New Roman" w:hAnsi="Times New Roman" w:cs="Times New Roman"/>
          <w:bCs/>
          <w:sz w:val="24"/>
          <w:szCs w:val="24"/>
          <w:lang w:val="en-GB"/>
        </w:rPr>
        <w:t>nulls</w:t>
      </w:r>
      <w:r w:rsidRPr="00DD5DA8">
        <w:rPr>
          <w:rFonts w:ascii="Times New Roman" w:hAnsi="Times New Roman" w:cs="Times New Roman"/>
          <w:bCs/>
          <w:sz w:val="24"/>
          <w:szCs w:val="24"/>
          <w:lang w:val="en-GB"/>
        </w:rPr>
        <w:t xml:space="preserve"> were converted to </w:t>
      </w:r>
      <w:proofErr w:type="spellStart"/>
      <w:r w:rsidRPr="00DD5DA8">
        <w:rPr>
          <w:rFonts w:ascii="Times New Roman" w:hAnsi="Times New Roman" w:cs="Times New Roman"/>
          <w:bCs/>
          <w:sz w:val="24"/>
          <w:szCs w:val="24"/>
          <w:lang w:val="en-GB"/>
        </w:rPr>
        <w:t>NaNs</w:t>
      </w:r>
      <w:proofErr w:type="spellEnd"/>
      <w:r w:rsidRPr="00DD5DA8">
        <w:rPr>
          <w:rFonts w:ascii="Times New Roman" w:hAnsi="Times New Roman" w:cs="Times New Roman"/>
          <w:bCs/>
          <w:sz w:val="24"/>
          <w:szCs w:val="24"/>
          <w:lang w:val="en-GB"/>
        </w:rPr>
        <w:t xml:space="preserve">. </w:t>
      </w:r>
      <w:r w:rsidR="000078A6" w:rsidRPr="00DD5DA8">
        <w:rPr>
          <w:rFonts w:ascii="Times New Roman" w:hAnsi="Times New Roman" w:cs="Times New Roman"/>
          <w:bCs/>
          <w:sz w:val="24"/>
          <w:szCs w:val="24"/>
          <w:lang w:val="en-GB"/>
        </w:rPr>
        <w:t xml:space="preserve">After this the data distribution was viewed using boxplots, and it was found that there were many extreme values or ‘outliers’, although it’s to be noted that these were not removed as they seemed to possible occurrences. The </w:t>
      </w:r>
      <w:proofErr w:type="spellStart"/>
      <w:r w:rsidR="000078A6" w:rsidRPr="00DD5DA8">
        <w:rPr>
          <w:rFonts w:ascii="Times New Roman" w:hAnsi="Times New Roman" w:cs="Times New Roman"/>
          <w:bCs/>
          <w:sz w:val="24"/>
          <w:szCs w:val="24"/>
          <w:lang w:val="en-GB"/>
        </w:rPr>
        <w:t>NaN’s</w:t>
      </w:r>
      <w:proofErr w:type="spellEnd"/>
      <w:r w:rsidR="000078A6" w:rsidRPr="00DD5DA8">
        <w:rPr>
          <w:rFonts w:ascii="Times New Roman" w:hAnsi="Times New Roman" w:cs="Times New Roman"/>
          <w:bCs/>
          <w:sz w:val="24"/>
          <w:szCs w:val="24"/>
          <w:lang w:val="en-GB"/>
        </w:rPr>
        <w:t xml:space="preserve"> were then imputed and replaced by the median for each </w:t>
      </w:r>
      <w:proofErr w:type="gramStart"/>
      <w:r w:rsidR="000078A6" w:rsidRPr="00DD5DA8">
        <w:rPr>
          <w:rFonts w:ascii="Times New Roman" w:hAnsi="Times New Roman" w:cs="Times New Roman"/>
          <w:bCs/>
          <w:sz w:val="24"/>
          <w:szCs w:val="24"/>
          <w:lang w:val="en-GB"/>
        </w:rPr>
        <w:t>columns</w:t>
      </w:r>
      <w:proofErr w:type="gramEnd"/>
      <w:r w:rsidR="000078A6" w:rsidRPr="00DD5DA8">
        <w:rPr>
          <w:rFonts w:ascii="Times New Roman" w:hAnsi="Times New Roman" w:cs="Times New Roman"/>
          <w:bCs/>
          <w:sz w:val="24"/>
          <w:szCs w:val="24"/>
          <w:lang w:val="en-GB"/>
        </w:rPr>
        <w:t>. The median was used here and not the mean as the mean is affected greatly by extreme values.</w:t>
      </w:r>
    </w:p>
    <w:p w14:paraId="4A14BA54" w14:textId="77777777" w:rsidR="00F53449" w:rsidRPr="00DD5DA8" w:rsidRDefault="00F53449" w:rsidP="00C63F3E">
      <w:pPr>
        <w:rPr>
          <w:rFonts w:ascii="Times New Roman" w:hAnsi="Times New Roman" w:cs="Times New Roman"/>
          <w:bCs/>
          <w:sz w:val="24"/>
          <w:szCs w:val="24"/>
          <w:lang w:val="en-GB"/>
        </w:rPr>
      </w:pPr>
    </w:p>
    <w:p w14:paraId="2311D30C" w14:textId="2DF5CF0C" w:rsidR="00C63F3E" w:rsidRPr="0015373F" w:rsidRDefault="00C63F3E" w:rsidP="00C63F3E">
      <w:pPr>
        <w:rPr>
          <w:rFonts w:ascii="Times New Roman" w:hAnsi="Times New Roman" w:cs="Times New Roman"/>
          <w:b/>
          <w:sz w:val="24"/>
          <w:szCs w:val="24"/>
          <w:lang w:val="en-GB"/>
        </w:rPr>
      </w:pPr>
      <w:r w:rsidRPr="0015373F">
        <w:rPr>
          <w:rFonts w:ascii="Times New Roman" w:hAnsi="Times New Roman" w:cs="Times New Roman"/>
          <w:b/>
          <w:sz w:val="24"/>
          <w:szCs w:val="24"/>
          <w:lang w:val="en-GB"/>
        </w:rPr>
        <w:t xml:space="preserve">Exploratory Data </w:t>
      </w:r>
      <w:r w:rsidR="005076DC" w:rsidRPr="0015373F">
        <w:rPr>
          <w:rFonts w:ascii="Times New Roman" w:hAnsi="Times New Roman" w:cs="Times New Roman"/>
          <w:b/>
          <w:sz w:val="24"/>
          <w:szCs w:val="24"/>
          <w:lang w:val="en-GB"/>
        </w:rPr>
        <w:t>Analysis:</w:t>
      </w:r>
      <w:r w:rsidRPr="0015373F">
        <w:rPr>
          <w:rFonts w:ascii="Times New Roman" w:hAnsi="Times New Roman" w:cs="Times New Roman"/>
          <w:b/>
          <w:sz w:val="24"/>
          <w:szCs w:val="24"/>
          <w:lang w:val="en-GB"/>
        </w:rPr>
        <w:t xml:space="preserve"> </w:t>
      </w:r>
    </w:p>
    <w:p w14:paraId="70144D63" w14:textId="6380E59B" w:rsidR="000078A6" w:rsidRPr="00DD5DA8" w:rsidRDefault="000078A6" w:rsidP="00C63F3E">
      <w:pPr>
        <w:rPr>
          <w:rFonts w:ascii="Times New Roman" w:hAnsi="Times New Roman" w:cs="Times New Roman"/>
          <w:bCs/>
          <w:sz w:val="24"/>
          <w:szCs w:val="24"/>
        </w:rPr>
      </w:pPr>
      <w:r w:rsidRPr="00DD5DA8">
        <w:rPr>
          <w:rFonts w:ascii="Times New Roman" w:hAnsi="Times New Roman" w:cs="Times New Roman"/>
          <w:bCs/>
          <w:sz w:val="24"/>
          <w:szCs w:val="24"/>
        </w:rPr>
        <w:t>The Exploratory Data Analysis was carried out by plotting various graphs and the correlation heatmap</w:t>
      </w:r>
      <w:r w:rsidR="00F53449" w:rsidRPr="00DD5DA8">
        <w:rPr>
          <w:rFonts w:ascii="Times New Roman" w:hAnsi="Times New Roman" w:cs="Times New Roman"/>
          <w:bCs/>
          <w:sz w:val="24"/>
          <w:szCs w:val="24"/>
        </w:rPr>
        <w:t>. The insights obtained were:</w:t>
      </w:r>
    </w:p>
    <w:p w14:paraId="08CE3929" w14:textId="0DF5E1FA" w:rsidR="00F53449" w:rsidRPr="00DD5DA8" w:rsidRDefault="00CD1DE6" w:rsidP="00F53449">
      <w:pPr>
        <w:pStyle w:val="ListParagraph"/>
        <w:numPr>
          <w:ilvl w:val="0"/>
          <w:numId w:val="4"/>
        </w:numPr>
        <w:rPr>
          <w:rFonts w:ascii="Times New Roman" w:hAnsi="Times New Roman" w:cs="Times New Roman"/>
          <w:bCs/>
          <w:sz w:val="24"/>
          <w:szCs w:val="24"/>
        </w:rPr>
      </w:pPr>
      <w:r w:rsidRPr="00DD5DA8">
        <w:rPr>
          <w:rFonts w:ascii="Times New Roman" w:hAnsi="Times New Roman" w:cs="Times New Roman"/>
          <w:bCs/>
          <w:noProof/>
          <w:sz w:val="24"/>
          <w:szCs w:val="24"/>
        </w:rPr>
        <w:drawing>
          <wp:anchor distT="0" distB="0" distL="114300" distR="114300" simplePos="0" relativeHeight="251658240" behindDoc="1" locked="0" layoutInCell="1" allowOverlap="1" wp14:anchorId="2D6DFEE0" wp14:editId="6269DE12">
            <wp:simplePos x="0" y="0"/>
            <wp:positionH relativeFrom="margin">
              <wp:align>right</wp:align>
            </wp:positionH>
            <wp:positionV relativeFrom="paragraph">
              <wp:posOffset>936625</wp:posOffset>
            </wp:positionV>
            <wp:extent cx="5593080" cy="2416810"/>
            <wp:effectExtent l="0" t="0" r="7620" b="2540"/>
            <wp:wrapTight wrapText="bothSides">
              <wp:wrapPolygon edited="0">
                <wp:start x="0" y="0"/>
                <wp:lineTo x="0" y="21452"/>
                <wp:lineTo x="21556" y="21452"/>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080" cy="241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449" w:rsidRPr="00DD5DA8">
        <w:rPr>
          <w:rFonts w:ascii="Times New Roman" w:hAnsi="Times New Roman" w:cs="Times New Roman"/>
          <w:bCs/>
          <w:sz w:val="24"/>
          <w:szCs w:val="24"/>
          <w:shd w:val="clear" w:color="auto" w:fill="FFFFFF"/>
        </w:rPr>
        <w:t>Higher the plasma glucose levels, higher the chance of the patient being diabetic. We obtained a median of 107 Plasma glucose concentration level for non-diabetic patients and 140 for diabetic patients. This could be due to your excessive glucose intake or decreased production of insulin. (Values are measures calculated in an oral glucose tolerance test)</w:t>
      </w:r>
      <w:r w:rsidRPr="00DD5DA8">
        <w:rPr>
          <w:rFonts w:ascii="Times New Roman" w:hAnsi="Times New Roman" w:cs="Times New Roman"/>
          <w:bCs/>
          <w:sz w:val="24"/>
          <w:szCs w:val="24"/>
          <w:shd w:val="clear" w:color="auto" w:fill="FFFFFF"/>
        </w:rPr>
        <w:t xml:space="preserve"> This can be observed in the below distribution</w:t>
      </w:r>
    </w:p>
    <w:p w14:paraId="2A47613F" w14:textId="76FAC8CA" w:rsidR="00CD1DE6" w:rsidRPr="00DD5DA8" w:rsidRDefault="00CD1DE6" w:rsidP="00CD1DE6">
      <w:pPr>
        <w:rPr>
          <w:rFonts w:ascii="Times New Roman" w:hAnsi="Times New Roman" w:cs="Times New Roman"/>
          <w:bCs/>
          <w:sz w:val="24"/>
          <w:szCs w:val="24"/>
        </w:rPr>
      </w:pPr>
    </w:p>
    <w:p w14:paraId="5E908D0A" w14:textId="77777777" w:rsidR="007D7886" w:rsidRDefault="007D7886">
      <w:pPr>
        <w:rPr>
          <w:rFonts w:ascii="Times New Roman" w:hAnsi="Times New Roman" w:cs="Times New Roman"/>
          <w:bCs/>
          <w:sz w:val="24"/>
          <w:szCs w:val="24"/>
        </w:rPr>
      </w:pPr>
      <w:r>
        <w:rPr>
          <w:rFonts w:ascii="Times New Roman" w:hAnsi="Times New Roman" w:cs="Times New Roman"/>
          <w:bCs/>
          <w:sz w:val="24"/>
          <w:szCs w:val="24"/>
        </w:rPr>
        <w:br w:type="page"/>
      </w:r>
    </w:p>
    <w:p w14:paraId="06C54F13" w14:textId="464BA1F2" w:rsidR="00CD1DE6" w:rsidRPr="00DD5DA8" w:rsidRDefault="00CD1DE6" w:rsidP="00F53449">
      <w:pPr>
        <w:pStyle w:val="ListParagraph"/>
        <w:numPr>
          <w:ilvl w:val="0"/>
          <w:numId w:val="4"/>
        </w:numPr>
        <w:rPr>
          <w:rFonts w:ascii="Times New Roman" w:hAnsi="Times New Roman" w:cs="Times New Roman"/>
          <w:bCs/>
          <w:sz w:val="24"/>
          <w:szCs w:val="24"/>
        </w:rPr>
      </w:pPr>
      <w:r w:rsidRPr="00DD5DA8">
        <w:rPr>
          <w:rFonts w:ascii="Times New Roman" w:hAnsi="Times New Roman" w:cs="Times New Roman"/>
          <w:bCs/>
          <w:sz w:val="24"/>
          <w:szCs w:val="24"/>
        </w:rPr>
        <w:lastRenderedPageBreak/>
        <w:t xml:space="preserve">Higher body mass </w:t>
      </w:r>
      <w:r w:rsidR="00730754" w:rsidRPr="00DD5DA8">
        <w:rPr>
          <w:rFonts w:ascii="Times New Roman" w:hAnsi="Times New Roman" w:cs="Times New Roman"/>
          <w:bCs/>
          <w:sz w:val="24"/>
          <w:szCs w:val="24"/>
        </w:rPr>
        <w:t>indexes</w:t>
      </w:r>
      <w:r w:rsidRPr="00DD5DA8">
        <w:rPr>
          <w:rFonts w:ascii="Times New Roman" w:hAnsi="Times New Roman" w:cs="Times New Roman"/>
          <w:bCs/>
          <w:sz w:val="24"/>
          <w:szCs w:val="24"/>
        </w:rPr>
        <w:t xml:space="preserve"> are associated with higher rates of diabetes. Your BMI </w:t>
      </w:r>
      <w:r w:rsidRPr="00DD5DA8">
        <w:rPr>
          <w:rFonts w:ascii="Times New Roman" w:hAnsi="Times New Roman" w:cs="Times New Roman"/>
          <w:bCs/>
          <w:sz w:val="24"/>
          <w:szCs w:val="24"/>
          <w:shd w:val="clear" w:color="auto" w:fill="FFFFFF"/>
        </w:rPr>
        <w:t xml:space="preserve">is a measure of body fat based on your height and weight. It is indicative of how much body fat you have and hence relates with levels of fitness and healthy lifestyles. </w:t>
      </w:r>
      <w:r w:rsidR="00730754" w:rsidRPr="00DD5DA8">
        <w:rPr>
          <w:rFonts w:ascii="Times New Roman" w:hAnsi="Times New Roman" w:cs="Times New Roman"/>
          <w:bCs/>
          <w:sz w:val="24"/>
          <w:szCs w:val="24"/>
          <w:shd w:val="clear" w:color="auto" w:fill="FFFFFF"/>
        </w:rPr>
        <w:t>Therefore,</w:t>
      </w:r>
      <w:r w:rsidRPr="00DD5DA8">
        <w:rPr>
          <w:rFonts w:ascii="Times New Roman" w:hAnsi="Times New Roman" w:cs="Times New Roman"/>
          <w:bCs/>
          <w:sz w:val="24"/>
          <w:szCs w:val="24"/>
          <w:shd w:val="clear" w:color="auto" w:fill="FFFFFF"/>
        </w:rPr>
        <w:t xml:space="preserve"> unhealthy lifestyles with unhealthy eating habits and low exercise indirectly relate with higher levels of diabetes.</w:t>
      </w:r>
    </w:p>
    <w:p w14:paraId="09BDF881" w14:textId="77777777" w:rsidR="00730754" w:rsidRPr="00DD5DA8" w:rsidRDefault="00730754" w:rsidP="00730754">
      <w:pPr>
        <w:pStyle w:val="ListParagraph"/>
        <w:rPr>
          <w:rFonts w:ascii="Times New Roman" w:hAnsi="Times New Roman" w:cs="Times New Roman"/>
          <w:bCs/>
          <w:sz w:val="24"/>
          <w:szCs w:val="24"/>
        </w:rPr>
      </w:pPr>
    </w:p>
    <w:p w14:paraId="0A62C220" w14:textId="65CE5328" w:rsidR="00730754" w:rsidRPr="00DD5DA8" w:rsidRDefault="00730754" w:rsidP="00730754">
      <w:pPr>
        <w:rPr>
          <w:rFonts w:ascii="Times New Roman" w:hAnsi="Times New Roman" w:cs="Times New Roman"/>
          <w:bCs/>
          <w:sz w:val="24"/>
          <w:szCs w:val="24"/>
        </w:rPr>
      </w:pPr>
      <w:r w:rsidRPr="00DD5DA8">
        <w:rPr>
          <w:rFonts w:ascii="Times New Roman" w:hAnsi="Times New Roman" w:cs="Times New Roman"/>
          <w:bCs/>
          <w:noProof/>
          <w:sz w:val="24"/>
          <w:szCs w:val="24"/>
        </w:rPr>
        <w:drawing>
          <wp:inline distT="0" distB="0" distL="0" distR="0" wp14:anchorId="37592403" wp14:editId="4B5D2770">
            <wp:extent cx="5731510" cy="2508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08885"/>
                    </a:xfrm>
                    <a:prstGeom prst="rect">
                      <a:avLst/>
                    </a:prstGeom>
                    <a:noFill/>
                    <a:ln>
                      <a:noFill/>
                    </a:ln>
                  </pic:spPr>
                </pic:pic>
              </a:graphicData>
            </a:graphic>
          </wp:inline>
        </w:drawing>
      </w:r>
    </w:p>
    <w:p w14:paraId="33A9F65C" w14:textId="00F8B19D" w:rsidR="00730754" w:rsidRPr="00DD5DA8" w:rsidRDefault="00730754" w:rsidP="00730754">
      <w:pPr>
        <w:rPr>
          <w:rFonts w:ascii="Times New Roman" w:hAnsi="Times New Roman" w:cs="Times New Roman"/>
          <w:bCs/>
          <w:sz w:val="24"/>
          <w:szCs w:val="24"/>
        </w:rPr>
      </w:pPr>
    </w:p>
    <w:p w14:paraId="504AE460" w14:textId="1331BF9E" w:rsidR="00730754" w:rsidRPr="00DD5DA8" w:rsidRDefault="00730754" w:rsidP="00730754">
      <w:pPr>
        <w:pStyle w:val="ListParagraph"/>
        <w:rPr>
          <w:rFonts w:ascii="Times New Roman" w:hAnsi="Times New Roman" w:cs="Times New Roman"/>
          <w:bCs/>
          <w:sz w:val="24"/>
          <w:szCs w:val="24"/>
        </w:rPr>
      </w:pPr>
    </w:p>
    <w:p w14:paraId="3D2BB1A5" w14:textId="6BC79F61" w:rsidR="00730754" w:rsidRPr="00DD5DA8" w:rsidRDefault="00730754" w:rsidP="00F53449">
      <w:pPr>
        <w:pStyle w:val="ListParagraph"/>
        <w:numPr>
          <w:ilvl w:val="0"/>
          <w:numId w:val="4"/>
        </w:numPr>
        <w:rPr>
          <w:rFonts w:ascii="Times New Roman" w:hAnsi="Times New Roman" w:cs="Times New Roman"/>
          <w:bCs/>
          <w:sz w:val="24"/>
          <w:szCs w:val="24"/>
        </w:rPr>
      </w:pPr>
      <w:r w:rsidRPr="00DD5DA8">
        <w:rPr>
          <w:rFonts w:ascii="Times New Roman" w:hAnsi="Times New Roman" w:cs="Times New Roman"/>
          <w:bCs/>
          <w:sz w:val="24"/>
          <w:szCs w:val="24"/>
        </w:rPr>
        <w:t xml:space="preserve">Similar trends can be observed from the scatter plot between Glucose and BMI. </w:t>
      </w:r>
      <w:r w:rsidRPr="00DD5DA8">
        <w:rPr>
          <w:rFonts w:ascii="Times New Roman" w:hAnsi="Times New Roman" w:cs="Times New Roman"/>
          <w:bCs/>
          <w:sz w:val="24"/>
          <w:szCs w:val="24"/>
          <w:shd w:val="clear" w:color="auto" w:fill="FFFFFF"/>
        </w:rPr>
        <w:t>Healthy patients are concentrated with BMI &lt;= 30 and Glucose &lt;= 120.</w:t>
      </w:r>
    </w:p>
    <w:p w14:paraId="643A3F67" w14:textId="773C3EB7" w:rsidR="00730754" w:rsidRPr="00DD5DA8" w:rsidRDefault="00730754" w:rsidP="00730754">
      <w:pPr>
        <w:rPr>
          <w:rFonts w:ascii="Times New Roman" w:hAnsi="Times New Roman" w:cs="Times New Roman"/>
          <w:bCs/>
          <w:sz w:val="24"/>
          <w:szCs w:val="24"/>
        </w:rPr>
      </w:pPr>
      <w:r w:rsidRPr="00DD5DA8">
        <w:rPr>
          <w:rFonts w:ascii="Times New Roman" w:hAnsi="Times New Roman" w:cs="Times New Roman"/>
          <w:bCs/>
          <w:noProof/>
          <w:sz w:val="24"/>
          <w:szCs w:val="24"/>
        </w:rPr>
        <w:drawing>
          <wp:inline distT="0" distB="0" distL="0" distR="0" wp14:anchorId="5D3ED84E" wp14:editId="2A411D7D">
            <wp:extent cx="6141564" cy="2529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6789" cy="2531992"/>
                    </a:xfrm>
                    <a:prstGeom prst="rect">
                      <a:avLst/>
                    </a:prstGeom>
                    <a:noFill/>
                    <a:ln>
                      <a:noFill/>
                    </a:ln>
                  </pic:spPr>
                </pic:pic>
              </a:graphicData>
            </a:graphic>
          </wp:inline>
        </w:drawing>
      </w:r>
    </w:p>
    <w:p w14:paraId="583C8935" w14:textId="1290F0FA" w:rsidR="00730754" w:rsidRPr="00DD5DA8" w:rsidRDefault="00730754" w:rsidP="00730754">
      <w:pPr>
        <w:rPr>
          <w:rFonts w:ascii="Times New Roman" w:hAnsi="Times New Roman" w:cs="Times New Roman"/>
          <w:bCs/>
          <w:sz w:val="24"/>
          <w:szCs w:val="24"/>
        </w:rPr>
      </w:pPr>
    </w:p>
    <w:p w14:paraId="20B1F8E4" w14:textId="77777777" w:rsidR="007D7886" w:rsidRDefault="007D7886">
      <w:pPr>
        <w:rPr>
          <w:rFonts w:ascii="Times New Roman" w:hAnsi="Times New Roman" w:cs="Times New Roman"/>
          <w:bCs/>
          <w:sz w:val="24"/>
          <w:szCs w:val="24"/>
        </w:rPr>
      </w:pPr>
      <w:r>
        <w:rPr>
          <w:rFonts w:ascii="Times New Roman" w:hAnsi="Times New Roman" w:cs="Times New Roman"/>
          <w:bCs/>
          <w:sz w:val="24"/>
          <w:szCs w:val="24"/>
        </w:rPr>
        <w:br w:type="page"/>
      </w:r>
    </w:p>
    <w:p w14:paraId="3CBB224F" w14:textId="7441F070" w:rsidR="00730754" w:rsidRPr="00DD5DA8" w:rsidRDefault="00730754" w:rsidP="00F53449">
      <w:pPr>
        <w:pStyle w:val="ListParagraph"/>
        <w:numPr>
          <w:ilvl w:val="0"/>
          <w:numId w:val="4"/>
        </w:numPr>
        <w:rPr>
          <w:rFonts w:ascii="Times New Roman" w:hAnsi="Times New Roman" w:cs="Times New Roman"/>
          <w:bCs/>
          <w:sz w:val="24"/>
          <w:szCs w:val="24"/>
        </w:rPr>
      </w:pPr>
      <w:r w:rsidRPr="00DD5DA8">
        <w:rPr>
          <w:rFonts w:ascii="Times New Roman" w:hAnsi="Times New Roman" w:cs="Times New Roman"/>
          <w:bCs/>
          <w:sz w:val="24"/>
          <w:szCs w:val="24"/>
        </w:rPr>
        <w:lastRenderedPageBreak/>
        <w:t xml:space="preserve">Diabetes is more prevalent at higher ages, and the risk of diabetes increases with the total number of pregnancies undergone by the woman. </w:t>
      </w:r>
      <w:r w:rsidRPr="00DD5DA8">
        <w:rPr>
          <w:rFonts w:ascii="Times New Roman" w:hAnsi="Times New Roman" w:cs="Times New Roman"/>
          <w:bCs/>
          <w:sz w:val="24"/>
          <w:szCs w:val="24"/>
          <w:shd w:val="clear" w:color="auto" w:fill="FFFFFF"/>
        </w:rPr>
        <w:t>Healthy patients are concentrated with Age &lt;= 30 and Pregnancies &lt;= 6. This is because during pregnancy, the placenta makes hormones that cause glucose to build up in the blood plasma and causes gestation diabetes.</w:t>
      </w:r>
    </w:p>
    <w:p w14:paraId="78E372B2" w14:textId="68550E7B" w:rsidR="00730754" w:rsidRPr="00DD5DA8" w:rsidRDefault="00730754" w:rsidP="00730754">
      <w:pPr>
        <w:rPr>
          <w:rFonts w:ascii="Times New Roman" w:hAnsi="Times New Roman" w:cs="Times New Roman"/>
          <w:bCs/>
          <w:sz w:val="24"/>
          <w:szCs w:val="24"/>
        </w:rPr>
      </w:pPr>
      <w:r w:rsidRPr="00DD5DA8">
        <w:rPr>
          <w:rFonts w:ascii="Times New Roman" w:hAnsi="Times New Roman" w:cs="Times New Roman"/>
          <w:bCs/>
          <w:noProof/>
          <w:sz w:val="24"/>
          <w:szCs w:val="24"/>
        </w:rPr>
        <w:drawing>
          <wp:inline distT="0" distB="0" distL="0" distR="0" wp14:anchorId="22197C92" wp14:editId="5C05BBCA">
            <wp:extent cx="6456042" cy="2659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1672" cy="2665818"/>
                    </a:xfrm>
                    <a:prstGeom prst="rect">
                      <a:avLst/>
                    </a:prstGeom>
                    <a:noFill/>
                    <a:ln>
                      <a:noFill/>
                    </a:ln>
                  </pic:spPr>
                </pic:pic>
              </a:graphicData>
            </a:graphic>
          </wp:inline>
        </w:drawing>
      </w:r>
    </w:p>
    <w:p w14:paraId="59BBB91C" w14:textId="11B95E89" w:rsidR="00730754" w:rsidRPr="00DD5DA8" w:rsidRDefault="00730754" w:rsidP="00730754">
      <w:pPr>
        <w:rPr>
          <w:rFonts w:ascii="Times New Roman" w:hAnsi="Times New Roman" w:cs="Times New Roman"/>
          <w:bCs/>
          <w:sz w:val="24"/>
          <w:szCs w:val="24"/>
        </w:rPr>
      </w:pPr>
    </w:p>
    <w:p w14:paraId="0F6C6ED0" w14:textId="77777777" w:rsidR="00730754" w:rsidRPr="00DD5DA8" w:rsidRDefault="00730754" w:rsidP="00730754">
      <w:pPr>
        <w:rPr>
          <w:rFonts w:ascii="Times New Roman" w:hAnsi="Times New Roman" w:cs="Times New Roman"/>
          <w:bCs/>
          <w:sz w:val="24"/>
          <w:szCs w:val="24"/>
        </w:rPr>
      </w:pPr>
    </w:p>
    <w:p w14:paraId="7DDA4195" w14:textId="19B3F51A" w:rsidR="00C63F3E" w:rsidRDefault="00C63F3E" w:rsidP="00C63F3E">
      <w:pPr>
        <w:rPr>
          <w:rFonts w:ascii="Times New Roman" w:hAnsi="Times New Roman" w:cs="Times New Roman"/>
          <w:b/>
          <w:sz w:val="24"/>
          <w:szCs w:val="24"/>
          <w:lang w:val="en-GB"/>
        </w:rPr>
      </w:pPr>
      <w:r w:rsidRPr="0015373F">
        <w:rPr>
          <w:rFonts w:ascii="Times New Roman" w:hAnsi="Times New Roman" w:cs="Times New Roman"/>
          <w:b/>
          <w:sz w:val="24"/>
          <w:szCs w:val="24"/>
          <w:lang w:val="en-GB"/>
        </w:rPr>
        <w:t xml:space="preserve">Hypothesis </w:t>
      </w:r>
      <w:r w:rsidR="005076DC" w:rsidRPr="0015373F">
        <w:rPr>
          <w:rFonts w:ascii="Times New Roman" w:hAnsi="Times New Roman" w:cs="Times New Roman"/>
          <w:b/>
          <w:sz w:val="24"/>
          <w:szCs w:val="24"/>
          <w:lang w:val="en-GB"/>
        </w:rPr>
        <w:t>Testing:</w:t>
      </w:r>
      <w:r w:rsidRPr="0015373F">
        <w:rPr>
          <w:rFonts w:ascii="Times New Roman" w:hAnsi="Times New Roman" w:cs="Times New Roman"/>
          <w:b/>
          <w:sz w:val="24"/>
          <w:szCs w:val="24"/>
          <w:lang w:val="en-GB"/>
        </w:rPr>
        <w:t xml:space="preserve"> </w:t>
      </w:r>
    </w:p>
    <w:p w14:paraId="7743B1C5" w14:textId="77777777" w:rsidR="00B00EB3" w:rsidRDefault="00813FFE" w:rsidP="00813FFE">
      <w:pPr>
        <w:rPr>
          <w:rFonts w:ascii="Times New Roman" w:hAnsi="Times New Roman" w:cs="Times New Roman"/>
          <w:bCs/>
          <w:sz w:val="24"/>
          <w:szCs w:val="24"/>
          <w:lang w:val="en-GB"/>
        </w:rPr>
      </w:pPr>
      <w:r w:rsidRPr="00813FFE">
        <w:rPr>
          <w:rFonts w:ascii="Times New Roman" w:hAnsi="Times New Roman" w:cs="Times New Roman"/>
          <w:bCs/>
          <w:sz w:val="24"/>
          <w:szCs w:val="24"/>
          <w:lang w:val="en-GB"/>
        </w:rPr>
        <w:t>Null hypothesis H0:  2 independent samples of Glucose (grouped by whether patient is Diabetic or not) have identical average</w:t>
      </w:r>
    </w:p>
    <w:p w14:paraId="2EF83E5E" w14:textId="76C03ACA" w:rsidR="00813FFE" w:rsidRDefault="00813FFE" w:rsidP="00813FFE">
      <w:pPr>
        <w:rPr>
          <w:rFonts w:ascii="Times New Roman" w:hAnsi="Times New Roman" w:cs="Times New Roman"/>
          <w:bCs/>
          <w:sz w:val="24"/>
          <w:szCs w:val="24"/>
          <w:lang w:val="en-GB"/>
        </w:rPr>
      </w:pPr>
      <w:r w:rsidRPr="00813FFE">
        <w:rPr>
          <w:rFonts w:ascii="Times New Roman" w:hAnsi="Times New Roman" w:cs="Times New Roman"/>
          <w:bCs/>
          <w:sz w:val="24"/>
          <w:szCs w:val="24"/>
          <w:lang w:val="en-GB"/>
        </w:rPr>
        <w:t>Alternative hypothesis Ha:  2 independent samples of Glucose (grouped by whether patient is Diabetic or not) have DO NOT identical average</w:t>
      </w:r>
      <w:r w:rsidR="00B00EB3">
        <w:rPr>
          <w:rFonts w:ascii="Times New Roman" w:hAnsi="Times New Roman" w:cs="Times New Roman"/>
          <w:bCs/>
          <w:sz w:val="24"/>
          <w:szCs w:val="24"/>
          <w:lang w:val="en-GB"/>
        </w:rPr>
        <w:t xml:space="preserve"> </w:t>
      </w:r>
    </w:p>
    <w:p w14:paraId="31917684" w14:textId="643CF0CB" w:rsidR="00B00EB3" w:rsidRPr="00813FFE" w:rsidRDefault="00B00EB3" w:rsidP="00813FFE">
      <w:pPr>
        <w:rPr>
          <w:rFonts w:ascii="Times New Roman" w:hAnsi="Times New Roman" w:cs="Times New Roman"/>
          <w:bCs/>
          <w:sz w:val="24"/>
          <w:szCs w:val="24"/>
          <w:lang w:val="en-GB"/>
        </w:rPr>
      </w:pPr>
      <w:r>
        <w:rPr>
          <w:rFonts w:ascii="Times New Roman" w:hAnsi="Times New Roman" w:cs="Times New Roman"/>
          <w:bCs/>
          <w:sz w:val="24"/>
          <w:szCs w:val="24"/>
          <w:lang w:val="en-GB"/>
        </w:rPr>
        <w:t>This hypothesis was chosen as it would give us some clarity as to whether the Glucose reading of a patient has some relation with the patient being Diabetic or not. A t-test was performed on the samples (as they were taken from an almost-normally distributed population of Glucose values). The outcome obtained was such that the p-value was lower than the alpha value of 0.01, and hence this two</w:t>
      </w:r>
      <w:r w:rsidR="00FD6379">
        <w:rPr>
          <w:rFonts w:ascii="Times New Roman" w:hAnsi="Times New Roman" w:cs="Times New Roman"/>
          <w:bCs/>
          <w:sz w:val="24"/>
          <w:szCs w:val="24"/>
          <w:lang w:val="en-GB"/>
        </w:rPr>
        <w:t>-</w:t>
      </w:r>
      <w:r>
        <w:rPr>
          <w:rFonts w:ascii="Times New Roman" w:hAnsi="Times New Roman" w:cs="Times New Roman"/>
          <w:bCs/>
          <w:sz w:val="24"/>
          <w:szCs w:val="24"/>
          <w:lang w:val="en-GB"/>
        </w:rPr>
        <w:t>tailed test led us to reject the null hypothesis H0 and accept the alternative hypothesis Ha.</w:t>
      </w:r>
    </w:p>
    <w:p w14:paraId="280B64D4" w14:textId="77777777" w:rsidR="00730754" w:rsidRPr="00DD5DA8" w:rsidRDefault="00730754" w:rsidP="00C63F3E">
      <w:pPr>
        <w:rPr>
          <w:rFonts w:ascii="Times New Roman" w:hAnsi="Times New Roman" w:cs="Times New Roman"/>
          <w:bCs/>
          <w:sz w:val="24"/>
          <w:szCs w:val="24"/>
        </w:rPr>
      </w:pPr>
    </w:p>
    <w:p w14:paraId="3912E33F" w14:textId="5D7A6F91" w:rsidR="00C63F3E" w:rsidRPr="0015373F" w:rsidRDefault="00C63F3E" w:rsidP="00C63F3E">
      <w:pPr>
        <w:rPr>
          <w:rFonts w:ascii="Times New Roman" w:hAnsi="Times New Roman" w:cs="Times New Roman"/>
          <w:b/>
          <w:sz w:val="24"/>
          <w:szCs w:val="24"/>
          <w:lang w:val="en-GB"/>
        </w:rPr>
      </w:pPr>
      <w:r w:rsidRPr="0015373F">
        <w:rPr>
          <w:rFonts w:ascii="Times New Roman" w:hAnsi="Times New Roman" w:cs="Times New Roman"/>
          <w:b/>
          <w:sz w:val="24"/>
          <w:szCs w:val="24"/>
          <w:lang w:val="en-GB"/>
        </w:rPr>
        <w:t xml:space="preserve">Results and </w:t>
      </w:r>
      <w:r w:rsidR="00DD5DA8" w:rsidRPr="0015373F">
        <w:rPr>
          <w:rFonts w:ascii="Times New Roman" w:hAnsi="Times New Roman" w:cs="Times New Roman"/>
          <w:b/>
          <w:sz w:val="24"/>
          <w:szCs w:val="24"/>
          <w:lang w:val="en-GB"/>
        </w:rPr>
        <w:t>Discussion:</w:t>
      </w:r>
    </w:p>
    <w:p w14:paraId="3B3F4939" w14:textId="60531A2D" w:rsidR="0004396F" w:rsidRPr="00DD5DA8" w:rsidRDefault="00DD5DA8">
      <w:pPr>
        <w:rPr>
          <w:rFonts w:ascii="Times New Roman" w:hAnsi="Times New Roman" w:cs="Times New Roman"/>
          <w:bCs/>
          <w:sz w:val="24"/>
          <w:szCs w:val="24"/>
        </w:rPr>
      </w:pPr>
      <w:r w:rsidRPr="00DD5DA8">
        <w:rPr>
          <w:rFonts w:ascii="Times New Roman" w:hAnsi="Times New Roman" w:cs="Times New Roman"/>
          <w:bCs/>
          <w:sz w:val="24"/>
          <w:szCs w:val="24"/>
          <w:shd w:val="clear" w:color="auto" w:fill="FFFFFF"/>
        </w:rPr>
        <w:t xml:space="preserve">It is observed that </w:t>
      </w:r>
      <w:r w:rsidR="00730754" w:rsidRPr="00DD5DA8">
        <w:rPr>
          <w:rFonts w:ascii="Times New Roman" w:hAnsi="Times New Roman" w:cs="Times New Roman"/>
          <w:bCs/>
          <w:sz w:val="24"/>
          <w:szCs w:val="24"/>
          <w:shd w:val="clear" w:color="auto" w:fill="FFFFFF"/>
        </w:rPr>
        <w:t>the insulin reading is the biggest determining factor</w:t>
      </w:r>
      <w:r w:rsidRPr="00DD5DA8">
        <w:rPr>
          <w:rFonts w:ascii="Times New Roman" w:hAnsi="Times New Roman" w:cs="Times New Roman"/>
          <w:bCs/>
          <w:sz w:val="24"/>
          <w:szCs w:val="24"/>
          <w:shd w:val="clear" w:color="auto" w:fill="FFFFFF"/>
        </w:rPr>
        <w:t xml:space="preserve"> of diabetes</w:t>
      </w:r>
      <w:r w:rsidR="00730754" w:rsidRPr="00DD5DA8">
        <w:rPr>
          <w:rFonts w:ascii="Times New Roman" w:hAnsi="Times New Roman" w:cs="Times New Roman"/>
          <w:bCs/>
          <w:sz w:val="24"/>
          <w:szCs w:val="24"/>
          <w:shd w:val="clear" w:color="auto" w:fill="FFFFFF"/>
        </w:rPr>
        <w:t xml:space="preserve"> followed by the glucose reading.</w:t>
      </w:r>
      <w:r w:rsidRPr="00DD5DA8">
        <w:rPr>
          <w:rFonts w:ascii="Times New Roman" w:hAnsi="Times New Roman" w:cs="Times New Roman"/>
          <w:bCs/>
          <w:sz w:val="24"/>
          <w:szCs w:val="24"/>
          <w:shd w:val="clear" w:color="auto" w:fill="FFFFFF"/>
        </w:rPr>
        <w:t xml:space="preserve"> There are other factors that could possibly indicate the onset of diabetes such as high BMI’s and increased blood pressure among others. Hence, we can conclude that certain diagnostic measurements can show us signs of the possible onset of diabetes. If detected early on, changes can be made to lifestyle habits and timely medication can be prescribed, hence reducing the risk of major complications caused by diabetes.</w:t>
      </w:r>
    </w:p>
    <w:sectPr w:rsidR="0004396F" w:rsidRPr="00DD5DA8" w:rsidSect="00730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E78F4"/>
    <w:multiLevelType w:val="hybridMultilevel"/>
    <w:tmpl w:val="D69E16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7C5BC1"/>
    <w:multiLevelType w:val="hybridMultilevel"/>
    <w:tmpl w:val="A2807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160EDE"/>
    <w:multiLevelType w:val="hybridMultilevel"/>
    <w:tmpl w:val="0A4C7F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F25423"/>
    <w:multiLevelType w:val="hybridMultilevel"/>
    <w:tmpl w:val="FC6ED2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3E"/>
    <w:rsid w:val="000078A6"/>
    <w:rsid w:val="0004396F"/>
    <w:rsid w:val="00067159"/>
    <w:rsid w:val="000D05A2"/>
    <w:rsid w:val="0015373F"/>
    <w:rsid w:val="00423BEB"/>
    <w:rsid w:val="005076DC"/>
    <w:rsid w:val="00730754"/>
    <w:rsid w:val="007D7886"/>
    <w:rsid w:val="00813FFE"/>
    <w:rsid w:val="00896839"/>
    <w:rsid w:val="00B00EB3"/>
    <w:rsid w:val="00B84007"/>
    <w:rsid w:val="00C42938"/>
    <w:rsid w:val="00C63F3E"/>
    <w:rsid w:val="00CD1DE6"/>
    <w:rsid w:val="00DD5DA8"/>
    <w:rsid w:val="00EC4AA3"/>
    <w:rsid w:val="00F53449"/>
    <w:rsid w:val="00FD6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B5DF"/>
  <w15:chartTrackingRefBased/>
  <w15:docId w15:val="{6B18EC00-B5AC-42B8-9CCF-25B26336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6183">
      <w:bodyDiv w:val="1"/>
      <w:marLeft w:val="0"/>
      <w:marRight w:val="0"/>
      <w:marTop w:val="0"/>
      <w:marBottom w:val="0"/>
      <w:divBdr>
        <w:top w:val="none" w:sz="0" w:space="0" w:color="auto"/>
        <w:left w:val="none" w:sz="0" w:space="0" w:color="auto"/>
        <w:bottom w:val="none" w:sz="0" w:space="0" w:color="auto"/>
        <w:right w:val="none" w:sz="0" w:space="0" w:color="auto"/>
      </w:divBdr>
    </w:div>
    <w:div w:id="15498633">
      <w:bodyDiv w:val="1"/>
      <w:marLeft w:val="0"/>
      <w:marRight w:val="0"/>
      <w:marTop w:val="0"/>
      <w:marBottom w:val="0"/>
      <w:divBdr>
        <w:top w:val="none" w:sz="0" w:space="0" w:color="auto"/>
        <w:left w:val="none" w:sz="0" w:space="0" w:color="auto"/>
        <w:bottom w:val="none" w:sz="0" w:space="0" w:color="auto"/>
        <w:right w:val="none" w:sz="0" w:space="0" w:color="auto"/>
      </w:divBdr>
    </w:div>
    <w:div w:id="370879686">
      <w:bodyDiv w:val="1"/>
      <w:marLeft w:val="0"/>
      <w:marRight w:val="0"/>
      <w:marTop w:val="0"/>
      <w:marBottom w:val="0"/>
      <w:divBdr>
        <w:top w:val="none" w:sz="0" w:space="0" w:color="auto"/>
        <w:left w:val="none" w:sz="0" w:space="0" w:color="auto"/>
        <w:bottom w:val="none" w:sz="0" w:space="0" w:color="auto"/>
        <w:right w:val="none" w:sz="0" w:space="0" w:color="auto"/>
      </w:divBdr>
    </w:div>
    <w:div w:id="576981964">
      <w:bodyDiv w:val="1"/>
      <w:marLeft w:val="0"/>
      <w:marRight w:val="0"/>
      <w:marTop w:val="0"/>
      <w:marBottom w:val="0"/>
      <w:divBdr>
        <w:top w:val="none" w:sz="0" w:space="0" w:color="auto"/>
        <w:left w:val="none" w:sz="0" w:space="0" w:color="auto"/>
        <w:bottom w:val="none" w:sz="0" w:space="0" w:color="auto"/>
        <w:right w:val="none" w:sz="0" w:space="0" w:color="auto"/>
      </w:divBdr>
    </w:div>
    <w:div w:id="612832166">
      <w:bodyDiv w:val="1"/>
      <w:marLeft w:val="0"/>
      <w:marRight w:val="0"/>
      <w:marTop w:val="0"/>
      <w:marBottom w:val="0"/>
      <w:divBdr>
        <w:top w:val="none" w:sz="0" w:space="0" w:color="auto"/>
        <w:left w:val="none" w:sz="0" w:space="0" w:color="auto"/>
        <w:bottom w:val="none" w:sz="0" w:space="0" w:color="auto"/>
        <w:right w:val="none" w:sz="0" w:space="0" w:color="auto"/>
      </w:divBdr>
    </w:div>
    <w:div w:id="699472283">
      <w:bodyDiv w:val="1"/>
      <w:marLeft w:val="0"/>
      <w:marRight w:val="0"/>
      <w:marTop w:val="0"/>
      <w:marBottom w:val="0"/>
      <w:divBdr>
        <w:top w:val="none" w:sz="0" w:space="0" w:color="auto"/>
        <w:left w:val="none" w:sz="0" w:space="0" w:color="auto"/>
        <w:bottom w:val="none" w:sz="0" w:space="0" w:color="auto"/>
        <w:right w:val="none" w:sz="0" w:space="0" w:color="auto"/>
      </w:divBdr>
    </w:div>
    <w:div w:id="841119403">
      <w:bodyDiv w:val="1"/>
      <w:marLeft w:val="0"/>
      <w:marRight w:val="0"/>
      <w:marTop w:val="0"/>
      <w:marBottom w:val="0"/>
      <w:divBdr>
        <w:top w:val="none" w:sz="0" w:space="0" w:color="auto"/>
        <w:left w:val="none" w:sz="0" w:space="0" w:color="auto"/>
        <w:bottom w:val="none" w:sz="0" w:space="0" w:color="auto"/>
        <w:right w:val="none" w:sz="0" w:space="0" w:color="auto"/>
      </w:divBdr>
    </w:div>
    <w:div w:id="1106341283">
      <w:bodyDiv w:val="1"/>
      <w:marLeft w:val="0"/>
      <w:marRight w:val="0"/>
      <w:marTop w:val="0"/>
      <w:marBottom w:val="0"/>
      <w:divBdr>
        <w:top w:val="none" w:sz="0" w:space="0" w:color="auto"/>
        <w:left w:val="none" w:sz="0" w:space="0" w:color="auto"/>
        <w:bottom w:val="none" w:sz="0" w:space="0" w:color="auto"/>
        <w:right w:val="none" w:sz="0" w:space="0" w:color="auto"/>
      </w:divBdr>
    </w:div>
    <w:div w:id="1408263089">
      <w:bodyDiv w:val="1"/>
      <w:marLeft w:val="0"/>
      <w:marRight w:val="0"/>
      <w:marTop w:val="0"/>
      <w:marBottom w:val="0"/>
      <w:divBdr>
        <w:top w:val="none" w:sz="0" w:space="0" w:color="auto"/>
        <w:left w:val="none" w:sz="0" w:space="0" w:color="auto"/>
        <w:bottom w:val="none" w:sz="0" w:space="0" w:color="auto"/>
        <w:right w:val="none" w:sz="0" w:space="0" w:color="auto"/>
      </w:divBdr>
    </w:div>
    <w:div w:id="1498040037">
      <w:bodyDiv w:val="1"/>
      <w:marLeft w:val="0"/>
      <w:marRight w:val="0"/>
      <w:marTop w:val="0"/>
      <w:marBottom w:val="0"/>
      <w:divBdr>
        <w:top w:val="none" w:sz="0" w:space="0" w:color="auto"/>
        <w:left w:val="none" w:sz="0" w:space="0" w:color="auto"/>
        <w:bottom w:val="none" w:sz="0" w:space="0" w:color="auto"/>
        <w:right w:val="none" w:sz="0" w:space="0" w:color="auto"/>
      </w:divBdr>
    </w:div>
    <w:div w:id="1627422079">
      <w:bodyDiv w:val="1"/>
      <w:marLeft w:val="0"/>
      <w:marRight w:val="0"/>
      <w:marTop w:val="0"/>
      <w:marBottom w:val="0"/>
      <w:divBdr>
        <w:top w:val="none" w:sz="0" w:space="0" w:color="auto"/>
        <w:left w:val="none" w:sz="0" w:space="0" w:color="auto"/>
        <w:bottom w:val="none" w:sz="0" w:space="0" w:color="auto"/>
        <w:right w:val="none" w:sz="0" w:space="0" w:color="auto"/>
      </w:divBdr>
    </w:div>
    <w:div w:id="1649675224">
      <w:bodyDiv w:val="1"/>
      <w:marLeft w:val="0"/>
      <w:marRight w:val="0"/>
      <w:marTop w:val="0"/>
      <w:marBottom w:val="0"/>
      <w:divBdr>
        <w:top w:val="none" w:sz="0" w:space="0" w:color="auto"/>
        <w:left w:val="none" w:sz="0" w:space="0" w:color="auto"/>
        <w:bottom w:val="none" w:sz="0" w:space="0" w:color="auto"/>
        <w:right w:val="none" w:sz="0" w:space="0" w:color="auto"/>
      </w:divBdr>
    </w:div>
    <w:div w:id="211709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Pradish Kapur</dc:creator>
  <cp:keywords/>
  <dc:description/>
  <cp:lastModifiedBy>Pradish Kapur</cp:lastModifiedBy>
  <cp:revision>13</cp:revision>
  <dcterms:created xsi:type="dcterms:W3CDTF">2020-11-03T19:43:00Z</dcterms:created>
  <dcterms:modified xsi:type="dcterms:W3CDTF">2021-04-05T14:40:00Z</dcterms:modified>
</cp:coreProperties>
</file>