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57747" w14:textId="77777777" w:rsidR="00317F1B" w:rsidRDefault="00000000">
      <w:pPr>
        <w:shd w:val="clear" w:color="auto" w:fill="1F3864"/>
        <w:spacing w:after="60"/>
        <w:jc w:val="center"/>
      </w:pPr>
      <w:r>
        <w:rPr>
          <w:b/>
          <w:bCs/>
          <w:color w:val="FFFFFF"/>
          <w:sz w:val="36"/>
          <w:szCs w:val="36"/>
        </w:rPr>
        <w:t>Host-Based SIEM Using ELK Stack</w:t>
      </w:r>
      <w:r>
        <w:rPr>
          <w:color w:val="DDDDDD"/>
          <w:sz w:val="24"/>
          <w:szCs w:val="24"/>
        </w:rPr>
        <w:t xml:space="preserve"> 2025-26</w:t>
      </w:r>
    </w:p>
    <w:p w14:paraId="753DAE97" w14:textId="77777777" w:rsidR="00317F1B" w:rsidRDefault="00000000">
      <w:pPr>
        <w:shd w:val="clear" w:color="auto" w:fill="1F3864"/>
        <w:spacing w:after="400"/>
        <w:jc w:val="center"/>
      </w:pPr>
      <w:r>
        <w:rPr>
          <w:color w:val="CCCCCC"/>
        </w:rPr>
        <w:t>Department of CSE-ICB, DSATM</w:t>
      </w:r>
    </w:p>
    <w:p w14:paraId="5A5FC1DA" w14:textId="77777777" w:rsidR="00317F1B" w:rsidRDefault="00317F1B">
      <w:pPr>
        <w:spacing w:before="600"/>
      </w:pPr>
    </w:p>
    <w:p w14:paraId="269CB0B9" w14:textId="77777777" w:rsidR="00317F1B" w:rsidRDefault="00000000">
      <w:pPr>
        <w:spacing w:after="160"/>
        <w:jc w:val="center"/>
      </w:pPr>
      <w:r>
        <w:rPr>
          <w:b/>
          <w:bCs/>
          <w:color w:val="1A3A5C"/>
          <w:sz w:val="28"/>
          <w:szCs w:val="28"/>
          <w:u w:val="single"/>
        </w:rPr>
        <w:t>ABSTRACT</w:t>
      </w:r>
    </w:p>
    <w:p w14:paraId="64346B97" w14:textId="77777777" w:rsidR="00317F1B" w:rsidRDefault="00000000">
      <w:pPr>
        <w:spacing w:before="60" w:after="100"/>
        <w:jc w:val="both"/>
      </w:pPr>
      <w:r>
        <w:rPr>
          <w:color w:val="222222"/>
        </w:rPr>
        <w:t>In the modern cybersecurity landscape, the ability to study, detect, and respond to security events in real time is a foundational competency for security operations professionals. Traditional academic approaches relying on passive log review or isolated packet captures fail to provide the integrated, hands-on experience required to understand the complete event detection lifecycle. This project addresses that gap by designing and deploying a fully functional Host-Based Security Information and Event Management (SIEM) system on a Linux virtual machine.</w:t>
      </w:r>
    </w:p>
    <w:p w14:paraId="4A107D83" w14:textId="77777777" w:rsidR="00317F1B" w:rsidRDefault="00317F1B">
      <w:pPr>
        <w:spacing w:before="40"/>
      </w:pPr>
    </w:p>
    <w:p w14:paraId="75ABD584" w14:textId="77777777" w:rsidR="00317F1B" w:rsidRDefault="00000000">
      <w:pPr>
        <w:spacing w:before="60" w:after="100"/>
        <w:jc w:val="both"/>
      </w:pPr>
      <w:r>
        <w:rPr>
          <w:color w:val="222222"/>
        </w:rPr>
        <w:t xml:space="preserve">This project, Host-Based SIEM Using ELK Stack, presents a comprehensive, production-quality educational security monitoring platform built entirely on open-source tooling — Elasticsearch, Filebeat, and Kibana (the ELK Stack) — deployed on Ubuntu 24.04 LTS inside a VirtualBox environment. The system integrates four tightly coupled subsystems: a log ingestion pipeline (Filebeat), a distributed search and storage engine (Elasticsearch), an analytics and visualization layer (Kibana), and a detection and alerting engine (Kibana Stack Rules).</w:t>
      </w:r>
    </w:p>
    <w:p w14:paraId="5C2B1B5E" w14:textId="77777777" w:rsidR="00317F1B" w:rsidRDefault="00317F1B">
      <w:pPr>
        <w:spacing w:before="40"/>
      </w:pPr>
    </w:p>
    <w:p w14:paraId="7CC5CD12" w14:textId="77777777" w:rsidR="00317F1B" w:rsidRDefault="00000000">
      <w:pPr>
        <w:spacing w:before="60" w:after="100"/>
        <w:jc w:val="both"/>
      </w:pPr>
      <w:r>
        <w:rPr>
          <w:color w:val="222222"/>
        </w:rPr>
        <w:t xml:space="preserve">The detection engine implements three alert rules mapped to the MITRE ATT&amp;CK Enterprise framework: SSH Brute Force Detection (T1110) using KQL threshold rules over authentication logs, Sudo Privilege Escalation detection (T1548) targeting unknown-user sudo events, and Log Tampering Detection (T1070.002) monitoring PAM session closure patterns. Each rule was validated through controlled attack simulations including automated SSH failure loops, sudo abuse sequences, and live auth.log truncation.</w:t>
      </w:r>
    </w:p>
    <w:p w14:paraId="4B592945" w14:textId="77777777" w:rsidR="00317F1B" w:rsidRDefault="00317F1B">
      <w:pPr>
        <w:spacing w:before="40"/>
      </w:pPr>
    </w:p>
    <w:p w14:paraId="36910E1D" w14:textId="77777777" w:rsidR="00317F1B" w:rsidRDefault="00000000">
      <w:pPr>
        <w:spacing w:before="60" w:after="100"/>
        <w:jc w:val="both"/>
      </w:pPr>
      <w:r>
        <w:rPr>
          <w:color w:val="222222"/>
        </w:rPr>
        <w:t xml:space="preserve">All telemetry is ingested into Elasticsearch and visualized through three real-time Kibana dashboards covering SSH login attempts, sudo command activity, and syslog events. The result is a fully functional, cost-effective reference architecture for host-based threat detection suitable for academic study and entry-level SOC training.</w:t>
      </w:r>
    </w:p>
    <w:p w14:paraId="75D74466" w14:textId="77777777" w:rsidR="00317F1B" w:rsidRDefault="00317F1B">
      <w:pPr>
        <w:spacing w:before="400"/>
      </w:pPr>
    </w:p>
    <w:p w14:paraId="77879888" w14:textId="77777777" w:rsidR="00317F1B" w:rsidRDefault="00000000">
      <w:r>
        <w:br w:type="page"/>
      </w:r>
    </w:p>
    <w:p w14:paraId="27F39291" w14:textId="77777777" w:rsidR="00317F1B" w:rsidRDefault="00000000">
      <w:pPr>
        <w:spacing w:after="200"/>
        <w:jc w:val="center"/>
      </w:pPr>
      <w:r>
        <w:rPr>
          <w:b/>
          <w:bCs/>
          <w:color w:val="1A3A5C"/>
          <w:sz w:val="28"/>
          <w:szCs w:val="28"/>
          <w:u w:val="single"/>
        </w:rPr>
        <w:lastRenderedPageBreak/>
        <w:t>TABLE OF CONTENTS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7546"/>
        <w:gridCol w:w="1500"/>
      </w:tblGrid>
      <w:tr w:rsidR="00317F1B" w14:paraId="76BFB69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64A9393" w14:textId="77777777" w:rsidR="00317F1B" w:rsidRDefault="00000000">
            <w:pPr>
              <w:jc w:val="center"/>
            </w:pPr>
            <w:r>
              <w:rPr>
                <w:b/>
                <w:bCs/>
                <w:color w:val="FFFFFF"/>
                <w:sz w:val="20"/>
                <w:szCs w:val="20"/>
              </w:rPr>
              <w:t>Ch.</w:t>
            </w:r>
          </w:p>
        </w:tc>
        <w:tc>
          <w:tcPr>
            <w:tcW w:w="75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60C5282" w14:textId="77777777" w:rsidR="00317F1B" w:rsidRDefault="00000000">
            <w:pPr>
              <w:jc w:val="center"/>
            </w:pPr>
            <w:r>
              <w:rPr>
                <w:b/>
                <w:bCs/>
                <w:color w:val="FFFFFF"/>
                <w:sz w:val="20"/>
                <w:szCs w:val="20"/>
              </w:rPr>
              <w:t>Title</w:t>
            </w:r>
          </w:p>
        </w:tc>
        <w:tc>
          <w:tcPr>
            <w:tcW w:w="15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1C6127B" w14:textId="77777777" w:rsidR="00317F1B" w:rsidRDefault="00000000">
            <w:pPr>
              <w:jc w:val="center"/>
            </w:pPr>
            <w:r>
              <w:rPr>
                <w:b/>
                <w:bCs/>
                <w:color w:val="FFFFFF"/>
                <w:sz w:val="20"/>
                <w:szCs w:val="20"/>
              </w:rPr>
              <w:t>Page No.</w:t>
            </w:r>
          </w:p>
        </w:tc>
      </w:tr>
      <w:tr w:rsidR="00317F1B" w14:paraId="2A4FB55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CC0097" w14:textId="77777777" w:rsidR="00317F1B" w:rsidRDefault="00317F1B"/>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F7CF2" w14:textId="77777777" w:rsidR="00317F1B" w:rsidRDefault="00000000">
            <w:r>
              <w:rPr>
                <w:color w:val="222222"/>
                <w:sz w:val="20"/>
                <w:szCs w:val="20"/>
              </w:rPr>
              <w:t>Acknowledgement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90C76" w14:textId="77777777" w:rsidR="00317F1B" w:rsidRDefault="00000000">
            <w:r>
              <w:rPr>
                <w:color w:val="222222"/>
                <w:sz w:val="20"/>
                <w:szCs w:val="20"/>
              </w:rPr>
              <w:t>i</w:t>
            </w:r>
          </w:p>
        </w:tc>
      </w:tr>
      <w:tr w:rsidR="00317F1B" w14:paraId="1B1024C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EED1729" w14:textId="77777777" w:rsidR="00317F1B" w:rsidRDefault="00317F1B"/>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89E6C16" w14:textId="77777777" w:rsidR="00317F1B" w:rsidRDefault="00000000">
            <w:r>
              <w:rPr>
                <w:color w:val="222222"/>
                <w:sz w:val="20"/>
                <w:szCs w:val="20"/>
              </w:rPr>
              <w:t>Abstract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A59348" w14:textId="77777777" w:rsidR="00317F1B" w:rsidRDefault="00000000">
            <w:r>
              <w:rPr>
                <w:color w:val="222222"/>
                <w:sz w:val="20"/>
                <w:szCs w:val="20"/>
              </w:rPr>
              <w:t>ii</w:t>
            </w:r>
          </w:p>
        </w:tc>
      </w:tr>
      <w:tr w:rsidR="00317F1B" w14:paraId="5FA7990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F7DE5" w14:textId="77777777" w:rsidR="00317F1B" w:rsidRDefault="00317F1B"/>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6D9C59" w14:textId="77777777" w:rsidR="00317F1B" w:rsidRDefault="00000000">
            <w:r>
              <w:rPr>
                <w:color w:val="222222"/>
                <w:sz w:val="20"/>
                <w:szCs w:val="20"/>
              </w:rPr>
              <w:t>Table of Contents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13DA39" w14:textId="77777777" w:rsidR="00317F1B" w:rsidRDefault="00000000">
            <w:r>
              <w:rPr>
                <w:color w:val="222222"/>
                <w:sz w:val="20"/>
                <w:szCs w:val="20"/>
              </w:rPr>
              <w:t>iii</w:t>
            </w:r>
          </w:p>
        </w:tc>
      </w:tr>
      <w:tr w:rsidR="00317F1B" w14:paraId="37F44E3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A62644" w14:textId="77777777" w:rsidR="00317F1B" w:rsidRDefault="00000000">
            <w:r>
              <w:rPr>
                <w:color w:val="222222"/>
                <w:sz w:val="20"/>
                <w:szCs w:val="20"/>
              </w:rPr>
              <w:t>1</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16C32F" w14:textId="77777777" w:rsidR="00317F1B" w:rsidRDefault="00000000">
            <w:r>
              <w:rPr>
                <w:color w:val="222222"/>
                <w:sz w:val="20"/>
                <w:szCs w:val="20"/>
              </w:rPr>
              <w:t>Introduction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4AE307" w14:textId="77777777" w:rsidR="00317F1B" w:rsidRDefault="00000000">
            <w:r>
              <w:rPr>
                <w:color w:val="222222"/>
                <w:sz w:val="20"/>
                <w:szCs w:val="20"/>
              </w:rPr>
              <w:t>1</w:t>
            </w:r>
          </w:p>
        </w:tc>
      </w:tr>
      <w:tr w:rsidR="00317F1B" w14:paraId="72BD092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6AA466" w14:textId="77777777" w:rsidR="00317F1B" w:rsidRDefault="00000000">
            <w:r>
              <w:rPr>
                <w:color w:val="222222"/>
                <w:sz w:val="20"/>
                <w:szCs w:val="20"/>
              </w:rPr>
              <w:t>1.1</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031AAE8" w14:textId="77777777" w:rsidR="00317F1B" w:rsidRDefault="00000000">
            <w:r>
              <w:rPr>
                <w:color w:val="222222"/>
                <w:sz w:val="20"/>
                <w:szCs w:val="20"/>
              </w:rPr>
              <w:t>Background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76558E" w14:textId="77777777" w:rsidR="00317F1B" w:rsidRDefault="00000000">
            <w:r>
              <w:rPr>
                <w:color w:val="222222"/>
                <w:sz w:val="20"/>
                <w:szCs w:val="20"/>
              </w:rPr>
              <w:t>1</w:t>
            </w:r>
          </w:p>
        </w:tc>
      </w:tr>
      <w:tr w:rsidR="00317F1B" w14:paraId="6948DBE5"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1595A1" w14:textId="77777777" w:rsidR="00317F1B" w:rsidRDefault="00000000">
            <w:r>
              <w:rPr>
                <w:color w:val="222222"/>
                <w:sz w:val="20"/>
                <w:szCs w:val="20"/>
              </w:rPr>
              <w:t>1.2</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1A279E" w14:textId="77777777" w:rsidR="00317F1B" w:rsidRDefault="00000000">
            <w:r>
              <w:rPr>
                <w:color w:val="222222"/>
                <w:sz w:val="20"/>
                <w:szCs w:val="20"/>
              </w:rPr>
              <w:t>Problem Statement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6EA1FB" w14:textId="77777777" w:rsidR="00317F1B" w:rsidRDefault="00000000">
            <w:r>
              <w:rPr>
                <w:color w:val="222222"/>
                <w:sz w:val="20"/>
                <w:szCs w:val="20"/>
              </w:rPr>
              <w:t>1</w:t>
            </w:r>
          </w:p>
        </w:tc>
      </w:tr>
      <w:tr w:rsidR="00317F1B" w14:paraId="6AF4093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28C580" w14:textId="77777777" w:rsidR="00317F1B" w:rsidRDefault="00000000">
            <w:r>
              <w:rPr>
                <w:color w:val="222222"/>
                <w:sz w:val="20"/>
                <w:szCs w:val="20"/>
              </w:rPr>
              <w:t>1.3</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2D79CB" w14:textId="77777777" w:rsidR="00317F1B" w:rsidRDefault="00000000">
            <w:r>
              <w:rPr>
                <w:color w:val="222222"/>
                <w:sz w:val="20"/>
                <w:szCs w:val="20"/>
              </w:rPr>
              <w:t>Objectives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646BA" w14:textId="77777777" w:rsidR="00317F1B" w:rsidRDefault="00000000">
            <w:r>
              <w:rPr>
                <w:color w:val="222222"/>
                <w:sz w:val="20"/>
                <w:szCs w:val="20"/>
              </w:rPr>
              <w:t>2</w:t>
            </w:r>
          </w:p>
        </w:tc>
      </w:tr>
      <w:tr w:rsidR="00317F1B" w14:paraId="26371AC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F124CF0" w14:textId="77777777" w:rsidR="00317F1B" w:rsidRDefault="00000000">
            <w:r>
              <w:rPr>
                <w:color w:val="222222"/>
                <w:sz w:val="20"/>
                <w:szCs w:val="20"/>
              </w:rPr>
              <w:t>2</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1E5173" w14:textId="77777777" w:rsidR="00317F1B" w:rsidRDefault="00000000">
            <w:r>
              <w:rPr>
                <w:color w:val="222222"/>
                <w:sz w:val="20"/>
                <w:szCs w:val="20"/>
              </w:rPr>
              <w:t>Literature Survey</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27A6CE" w14:textId="77777777" w:rsidR="00317F1B" w:rsidRDefault="00000000">
            <w:r>
              <w:rPr>
                <w:color w:val="222222"/>
                <w:sz w:val="20"/>
                <w:szCs w:val="20"/>
              </w:rPr>
              <w:t>3</w:t>
            </w:r>
          </w:p>
        </w:tc>
      </w:tr>
      <w:tr w:rsidR="00317F1B" w14:paraId="4B71D3D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0A49DD" w14:textId="77777777" w:rsidR="00317F1B" w:rsidRDefault="00000000">
            <w:r>
              <w:rPr>
                <w:color w:val="222222"/>
                <w:sz w:val="20"/>
                <w:szCs w:val="20"/>
              </w:rPr>
              <w:t>2.1</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C05E67" w14:textId="77777777" w:rsidR="00317F1B" w:rsidRDefault="00000000">
            <w:r>
              <w:rPr>
                <w:color w:val="222222"/>
                <w:sz w:val="20"/>
                <w:szCs w:val="20"/>
              </w:rPr>
              <w:t>Overview of Host-Based Monitoring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F27B53" w14:textId="77777777" w:rsidR="00317F1B" w:rsidRDefault="00000000">
            <w:r>
              <w:rPr>
                <w:color w:val="222222"/>
                <w:sz w:val="20"/>
                <w:szCs w:val="20"/>
              </w:rPr>
              <w:t>3</w:t>
            </w:r>
          </w:p>
        </w:tc>
      </w:tr>
      <w:tr w:rsidR="00317F1B" w14:paraId="2AAD810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D83A17" w14:textId="77777777" w:rsidR="00317F1B" w:rsidRDefault="00000000">
            <w:r>
              <w:rPr>
                <w:color w:val="222222"/>
                <w:sz w:val="20"/>
                <w:szCs w:val="20"/>
              </w:rPr>
              <w:t>2.2</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A396889" w14:textId="77777777" w:rsidR="00317F1B" w:rsidRDefault="00000000">
            <w:r>
              <w:rPr>
                <w:color w:val="222222"/>
                <w:sz w:val="20"/>
                <w:szCs w:val="20"/>
              </w:rPr>
              <w:t>Existing SIEM Platforms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76C23FE" w14:textId="77777777" w:rsidR="00317F1B" w:rsidRDefault="00000000">
            <w:r>
              <w:rPr>
                <w:color w:val="222222"/>
                <w:sz w:val="20"/>
                <w:szCs w:val="20"/>
              </w:rPr>
              <w:t>3</w:t>
            </w:r>
          </w:p>
        </w:tc>
      </w:tr>
      <w:tr w:rsidR="00317F1B" w14:paraId="291F707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3C5E8F" w14:textId="77777777" w:rsidR="00317F1B" w:rsidRDefault="00000000">
            <w:r>
              <w:rPr>
                <w:color w:val="222222"/>
                <w:sz w:val="20"/>
                <w:szCs w:val="20"/>
              </w:rPr>
              <w:t>2.3</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046C70" w14:textId="77777777" w:rsidR="00317F1B" w:rsidRDefault="00000000">
            <w:r>
              <w:rPr>
                <w:color w:val="222222"/>
                <w:sz w:val="20"/>
                <w:szCs w:val="20"/>
              </w:rPr>
              <w:t>ELK Stack in Security Research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C0F261" w14:textId="77777777" w:rsidR="00317F1B" w:rsidRDefault="00000000">
            <w:r>
              <w:rPr>
                <w:color w:val="222222"/>
                <w:sz w:val="20"/>
                <w:szCs w:val="20"/>
              </w:rPr>
              <w:t>3</w:t>
            </w:r>
          </w:p>
        </w:tc>
      </w:tr>
      <w:tr w:rsidR="00317F1B" w14:paraId="133EAE7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6298CF9" w14:textId="77777777" w:rsidR="00317F1B" w:rsidRDefault="00000000">
            <w:r>
              <w:rPr>
                <w:color w:val="222222"/>
                <w:sz w:val="20"/>
                <w:szCs w:val="20"/>
              </w:rPr>
              <w:t>2.4</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11F1D6" w14:textId="77777777" w:rsidR="00317F1B" w:rsidRDefault="00000000">
            <w:r>
              <w:rPr>
                <w:color w:val="222222"/>
                <w:sz w:val="20"/>
                <w:szCs w:val="20"/>
              </w:rPr>
              <w:t>MITRE ATT&amp;CK and Detection Engineering</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277A697" w14:textId="77777777" w:rsidR="00317F1B" w:rsidRDefault="00000000">
            <w:r>
              <w:rPr>
                <w:color w:val="222222"/>
                <w:sz w:val="20"/>
                <w:szCs w:val="20"/>
              </w:rPr>
              <w:t>4</w:t>
            </w:r>
          </w:p>
        </w:tc>
      </w:tr>
      <w:tr w:rsidR="00317F1B" w14:paraId="28AF52D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B81399" w14:textId="77777777" w:rsidR="00317F1B" w:rsidRDefault="00000000">
            <w:r>
              <w:rPr>
                <w:color w:val="222222"/>
                <w:sz w:val="20"/>
                <w:szCs w:val="20"/>
              </w:rPr>
              <w:t>2.5</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D4C4E6" w14:textId="77777777" w:rsidR="00317F1B" w:rsidRDefault="00000000">
            <w:r>
              <w:rPr>
                <w:color w:val="222222"/>
                <w:sz w:val="20"/>
                <w:szCs w:val="20"/>
              </w:rPr>
              <w:t>Identified Research Gaps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2901D" w14:textId="77777777" w:rsidR="00317F1B" w:rsidRDefault="00000000">
            <w:r>
              <w:rPr>
                <w:color w:val="222222"/>
                <w:sz w:val="20"/>
                <w:szCs w:val="20"/>
              </w:rPr>
              <w:t>4</w:t>
            </w:r>
          </w:p>
        </w:tc>
      </w:tr>
      <w:tr w:rsidR="00317F1B" w14:paraId="06BCFF2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90B008A" w14:textId="77777777" w:rsidR="00317F1B" w:rsidRDefault="00000000">
            <w:r>
              <w:rPr>
                <w:color w:val="222222"/>
                <w:sz w:val="20"/>
                <w:szCs w:val="20"/>
              </w:rPr>
              <w:t>2.6</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6208B91" w14:textId="77777777" w:rsidR="00317F1B" w:rsidRDefault="00000000">
            <w:r>
              <w:rPr>
                <w:color w:val="222222"/>
                <w:sz w:val="20"/>
                <w:szCs w:val="20"/>
              </w:rPr>
              <w:t>Motivation for Proposed System</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9726ED" w14:textId="77777777" w:rsidR="00317F1B" w:rsidRDefault="00000000">
            <w:r>
              <w:rPr>
                <w:color w:val="222222"/>
                <w:sz w:val="20"/>
                <w:szCs w:val="20"/>
              </w:rPr>
              <w:t>4</w:t>
            </w:r>
          </w:p>
        </w:tc>
      </w:tr>
      <w:tr w:rsidR="00317F1B" w14:paraId="37BBA6F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947533" w14:textId="77777777" w:rsidR="00317F1B" w:rsidRDefault="00000000">
            <w:r>
              <w:rPr>
                <w:color w:val="222222"/>
                <w:sz w:val="20"/>
                <w:szCs w:val="20"/>
              </w:rPr>
              <w:t>3</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60E1B2" w14:textId="77777777" w:rsidR="00317F1B" w:rsidRDefault="00000000">
            <w:r>
              <w:rPr>
                <w:color w:val="222222"/>
                <w:sz w:val="20"/>
                <w:szCs w:val="20"/>
              </w:rPr>
              <w:t>Proposed Method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F3E0A" w14:textId="77777777" w:rsidR="00317F1B" w:rsidRDefault="00000000">
            <w:r>
              <w:rPr>
                <w:color w:val="222222"/>
                <w:sz w:val="20"/>
                <w:szCs w:val="20"/>
              </w:rPr>
              <w:t>5</w:t>
            </w:r>
          </w:p>
        </w:tc>
      </w:tr>
      <w:tr w:rsidR="00317F1B" w14:paraId="35851B4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019824" w14:textId="77777777" w:rsidR="00317F1B" w:rsidRDefault="00000000">
            <w:r>
              <w:rPr>
                <w:color w:val="222222"/>
                <w:sz w:val="20"/>
                <w:szCs w:val="20"/>
              </w:rPr>
              <w:t>3.1</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367652" w14:textId="77777777" w:rsidR="00317F1B" w:rsidRDefault="00000000">
            <w:r>
              <w:rPr>
                <w:color w:val="222222"/>
                <w:sz w:val="20"/>
                <w:szCs w:val="20"/>
              </w:rPr>
              <w:t xml:space="preserve">Log Ingestion — Filebeat</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965E814" w14:textId="77777777" w:rsidR="00317F1B" w:rsidRDefault="00000000">
            <w:r>
              <w:rPr>
                <w:color w:val="222222"/>
                <w:sz w:val="20"/>
                <w:szCs w:val="20"/>
              </w:rPr>
              <w:t>5</w:t>
            </w:r>
          </w:p>
        </w:tc>
      </w:tr>
      <w:tr w:rsidR="00317F1B" w14:paraId="163493F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E73A491" w14:textId="77777777" w:rsidR="00317F1B" w:rsidRDefault="00000000">
            <w:r>
              <w:rPr>
                <w:color w:val="222222"/>
                <w:sz w:val="20"/>
                <w:szCs w:val="20"/>
              </w:rPr>
              <w:t>3.2</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57D369A" w14:textId="77777777" w:rsidR="00317F1B" w:rsidRDefault="00000000">
            <w:r>
              <w:rPr>
                <w:color w:val="222222"/>
                <w:sz w:val="20"/>
                <w:szCs w:val="20"/>
              </w:rPr>
              <w:t>Storage &amp; Indexing — Elasticsearch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A4894F" w14:textId="77777777" w:rsidR="00317F1B" w:rsidRDefault="00000000">
            <w:r>
              <w:rPr>
                <w:color w:val="222222"/>
                <w:sz w:val="20"/>
                <w:szCs w:val="20"/>
              </w:rPr>
              <w:t>5</w:t>
            </w:r>
          </w:p>
        </w:tc>
      </w:tr>
      <w:tr w:rsidR="00317F1B" w14:paraId="4914AA60"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1D0C5F" w14:textId="77777777" w:rsidR="00317F1B" w:rsidRDefault="00000000">
            <w:r>
              <w:rPr>
                <w:color w:val="222222"/>
                <w:sz w:val="20"/>
                <w:szCs w:val="20"/>
              </w:rPr>
              <w:t>3.3</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7087B5" w14:textId="77777777" w:rsidR="00317F1B" w:rsidRDefault="00000000">
            <w:r>
              <w:rPr>
                <w:color w:val="222222"/>
                <w:sz w:val="20"/>
                <w:szCs w:val="20"/>
              </w:rPr>
              <w:t>Detection Engine — Kibana Rules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312F382" w14:textId="77777777" w:rsidR="00317F1B" w:rsidRDefault="00000000">
            <w:r>
              <w:rPr>
                <w:color w:val="222222"/>
                <w:sz w:val="20"/>
                <w:szCs w:val="20"/>
              </w:rPr>
              <w:t>6</w:t>
            </w:r>
          </w:p>
        </w:tc>
      </w:tr>
      <w:tr w:rsidR="00317F1B" w14:paraId="29933F2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D91126" w14:textId="77777777" w:rsidR="00317F1B" w:rsidRDefault="00000000">
            <w:r>
              <w:rPr>
                <w:color w:val="222222"/>
                <w:sz w:val="20"/>
                <w:szCs w:val="20"/>
              </w:rPr>
              <w:t>3.4</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73A456" w14:textId="77777777" w:rsidR="00317F1B" w:rsidRDefault="00000000">
            <w:r>
              <w:rPr>
                <w:color w:val="222222"/>
                <w:sz w:val="20"/>
                <w:szCs w:val="20"/>
              </w:rPr>
              <w:t>Visualization — Kibana Dashboards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7466A9" w14:textId="77777777" w:rsidR="00317F1B" w:rsidRDefault="00000000">
            <w:r>
              <w:rPr>
                <w:color w:val="222222"/>
                <w:sz w:val="20"/>
                <w:szCs w:val="20"/>
              </w:rPr>
              <w:t>6</w:t>
            </w:r>
          </w:p>
        </w:tc>
      </w:tr>
      <w:tr w:rsidR="00317F1B" w14:paraId="4C888DDF"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0E9B7BF" w14:textId="77777777" w:rsidR="00317F1B" w:rsidRDefault="00000000">
            <w:r>
              <w:rPr>
                <w:color w:val="222222"/>
                <w:sz w:val="20"/>
                <w:szCs w:val="20"/>
              </w:rPr>
              <w:t>3.5</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13ADD4C" w14:textId="77777777" w:rsidR="00317F1B" w:rsidRDefault="00000000">
            <w:r>
              <w:rPr>
                <w:color w:val="222222"/>
                <w:sz w:val="20"/>
                <w:szCs w:val="20"/>
              </w:rPr>
              <w:t>Attack Simulation &amp; Validation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A488E50" w14:textId="77777777" w:rsidR="00317F1B" w:rsidRDefault="00000000">
            <w:r>
              <w:rPr>
                <w:color w:val="222222"/>
                <w:sz w:val="20"/>
                <w:szCs w:val="20"/>
              </w:rPr>
              <w:t>7</w:t>
            </w:r>
          </w:p>
        </w:tc>
      </w:tr>
      <w:tr w:rsidR="00317F1B" w14:paraId="1FA4A2ED"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B772C3" w14:textId="77777777" w:rsidR="00317F1B" w:rsidRDefault="00000000">
            <w:r>
              <w:rPr>
                <w:color w:val="222222"/>
                <w:sz w:val="20"/>
                <w:szCs w:val="20"/>
              </w:rPr>
              <w:t>4</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BA7901" w14:textId="77777777" w:rsidR="00317F1B" w:rsidRDefault="00000000">
            <w:r>
              <w:rPr>
                <w:color w:val="222222"/>
                <w:sz w:val="20"/>
                <w:szCs w:val="20"/>
              </w:rPr>
              <w:t>Analysis and Design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C11739" w14:textId="77777777" w:rsidR="00317F1B" w:rsidRDefault="00000000">
            <w:r>
              <w:rPr>
                <w:color w:val="222222"/>
                <w:sz w:val="20"/>
                <w:szCs w:val="20"/>
              </w:rPr>
              <w:t>8</w:t>
            </w:r>
          </w:p>
        </w:tc>
      </w:tr>
      <w:tr w:rsidR="00317F1B" w14:paraId="3264A50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A0B20F0" w14:textId="77777777" w:rsidR="00317F1B" w:rsidRDefault="00000000">
            <w:r>
              <w:rPr>
                <w:color w:val="222222"/>
                <w:sz w:val="20"/>
                <w:szCs w:val="20"/>
              </w:rPr>
              <w:t>4.1</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FB4B8F" w14:textId="77777777" w:rsidR="00317F1B" w:rsidRDefault="00000000">
            <w:r>
              <w:rPr>
                <w:color w:val="222222"/>
                <w:sz w:val="20"/>
                <w:szCs w:val="20"/>
              </w:rPr>
              <w:t>System Analysis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E8EABE1" w14:textId="77777777" w:rsidR="00317F1B" w:rsidRDefault="00000000">
            <w:r>
              <w:rPr>
                <w:color w:val="222222"/>
                <w:sz w:val="20"/>
                <w:szCs w:val="20"/>
              </w:rPr>
              <w:t>8</w:t>
            </w:r>
          </w:p>
        </w:tc>
      </w:tr>
      <w:tr w:rsidR="00317F1B" w14:paraId="075274B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1C435A" w14:textId="77777777" w:rsidR="00317F1B" w:rsidRDefault="00000000">
            <w:r>
              <w:rPr>
                <w:color w:val="222222"/>
                <w:sz w:val="20"/>
                <w:szCs w:val="20"/>
              </w:rPr>
              <w:t>4.2</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0C1EB" w14:textId="77777777" w:rsidR="00317F1B" w:rsidRDefault="00000000">
            <w:r>
              <w:rPr>
                <w:color w:val="222222"/>
                <w:sz w:val="20"/>
                <w:szCs w:val="20"/>
              </w:rPr>
              <w:t>System Design Overview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2C0F43" w14:textId="77777777" w:rsidR="00317F1B" w:rsidRDefault="00000000">
            <w:r>
              <w:rPr>
                <w:color w:val="222222"/>
                <w:sz w:val="20"/>
                <w:szCs w:val="20"/>
              </w:rPr>
              <w:t>9</w:t>
            </w:r>
          </w:p>
        </w:tc>
      </w:tr>
      <w:tr w:rsidR="00317F1B" w14:paraId="3F38D05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53DE82" w14:textId="77777777" w:rsidR="00317F1B" w:rsidRDefault="00000000">
            <w:r>
              <w:rPr>
                <w:color w:val="222222"/>
                <w:sz w:val="20"/>
                <w:szCs w:val="20"/>
              </w:rPr>
              <w:t>4.3</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98BCEC9" w14:textId="77777777" w:rsidR="00317F1B" w:rsidRDefault="00000000">
            <w:r>
              <w:rPr>
                <w:color w:val="222222"/>
                <w:sz w:val="20"/>
                <w:szCs w:val="20"/>
              </w:rPr>
              <w:t>Design Justification</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388B948" w14:textId="77777777" w:rsidR="00317F1B" w:rsidRDefault="00000000">
            <w:r>
              <w:rPr>
                <w:color w:val="222222"/>
                <w:sz w:val="20"/>
                <w:szCs w:val="20"/>
              </w:rPr>
              <w:t>9</w:t>
            </w:r>
          </w:p>
        </w:tc>
      </w:tr>
      <w:tr w:rsidR="00317F1B" w14:paraId="6534C82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9D7F36" w14:textId="77777777" w:rsidR="00317F1B" w:rsidRDefault="00000000">
            <w:r>
              <w:rPr>
                <w:color w:val="222222"/>
                <w:sz w:val="20"/>
                <w:szCs w:val="20"/>
              </w:rPr>
              <w:t>5</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25F9C9" w14:textId="77777777" w:rsidR="00317F1B" w:rsidRDefault="00000000">
            <w:r>
              <w:rPr>
                <w:color w:val="222222"/>
                <w:sz w:val="20"/>
                <w:szCs w:val="20"/>
              </w:rPr>
              <w:t>Implementation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EC4C37" w14:textId="77777777" w:rsidR="00317F1B" w:rsidRDefault="00000000">
            <w:r>
              <w:rPr>
                <w:color w:val="222222"/>
                <w:sz w:val="20"/>
                <w:szCs w:val="20"/>
              </w:rPr>
              <w:t>11</w:t>
            </w:r>
          </w:p>
        </w:tc>
      </w:tr>
      <w:tr w:rsidR="00317F1B" w14:paraId="512F2C13"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EFBDE3" w14:textId="77777777" w:rsidR="00317F1B" w:rsidRDefault="00000000">
            <w:r>
              <w:rPr>
                <w:color w:val="222222"/>
                <w:sz w:val="20"/>
                <w:szCs w:val="20"/>
              </w:rPr>
              <w:t>5.1</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C548401" w14:textId="77777777" w:rsidR="00317F1B" w:rsidRDefault="00000000">
            <w:r>
              <w:rPr>
                <w:color w:val="222222"/>
                <w:sz w:val="20"/>
                <w:szCs w:val="20"/>
              </w:rPr>
              <w:t>Technology Stack</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5912B4" w14:textId="77777777" w:rsidR="00317F1B" w:rsidRDefault="00000000">
            <w:r>
              <w:rPr>
                <w:color w:val="222222"/>
                <w:sz w:val="20"/>
                <w:szCs w:val="20"/>
              </w:rPr>
              <w:t>11</w:t>
            </w:r>
          </w:p>
        </w:tc>
      </w:tr>
      <w:tr w:rsidR="00317F1B" w14:paraId="2F4F9014"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BAC6F2" w14:textId="77777777" w:rsidR="00317F1B" w:rsidRDefault="00000000">
            <w:r>
              <w:rPr>
                <w:color w:val="222222"/>
                <w:sz w:val="20"/>
                <w:szCs w:val="20"/>
              </w:rPr>
              <w:t>5.2</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6F0263" w14:textId="77777777" w:rsidR="00317F1B" w:rsidRDefault="00000000">
            <w:r>
              <w:rPr>
                <w:color w:val="222222"/>
                <w:sz w:val="20"/>
                <w:szCs w:val="20"/>
              </w:rPr>
              <w:t>Key Features Implemented</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B6CF4" w14:textId="77777777" w:rsidR="00317F1B" w:rsidRDefault="00000000">
            <w:r>
              <w:rPr>
                <w:color w:val="222222"/>
                <w:sz w:val="20"/>
                <w:szCs w:val="20"/>
              </w:rPr>
              <w:t>11</w:t>
            </w:r>
          </w:p>
        </w:tc>
      </w:tr>
      <w:tr w:rsidR="00317F1B" w14:paraId="235B2ACA"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571507" w14:textId="77777777" w:rsidR="00317F1B" w:rsidRDefault="00000000">
            <w:r>
              <w:rPr>
                <w:color w:val="222222"/>
                <w:sz w:val="20"/>
                <w:szCs w:val="20"/>
              </w:rPr>
              <w:t>5.3</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CE6524" w14:textId="77777777" w:rsidR="00317F1B" w:rsidRDefault="00000000">
            <w:r>
              <w:rPr>
                <w:color w:val="222222"/>
                <w:sz w:val="20"/>
                <w:szCs w:val="20"/>
              </w:rPr>
              <w:t>Workflow Diagram</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0AE761" w14:textId="77777777" w:rsidR="00317F1B" w:rsidRDefault="00000000">
            <w:r>
              <w:rPr>
                <w:color w:val="222222"/>
                <w:sz w:val="20"/>
                <w:szCs w:val="20"/>
              </w:rPr>
              <w:t>12</w:t>
            </w:r>
          </w:p>
        </w:tc>
      </w:tr>
      <w:tr w:rsidR="00317F1B" w14:paraId="34E299F9"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8543D9" w14:textId="77777777" w:rsidR="00317F1B" w:rsidRDefault="00000000">
            <w:r>
              <w:rPr>
                <w:color w:val="222222"/>
                <w:sz w:val="20"/>
                <w:szCs w:val="20"/>
              </w:rPr>
              <w:t>5.4</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88CC13" w14:textId="77777777" w:rsidR="00317F1B" w:rsidRDefault="00000000">
            <w:r>
              <w:rPr>
                <w:color w:val="222222"/>
                <w:sz w:val="20"/>
                <w:szCs w:val="20"/>
              </w:rPr>
              <w:t>Future Implementation Plan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09D2A4" w14:textId="77777777" w:rsidR="00317F1B" w:rsidRDefault="00000000">
            <w:r>
              <w:rPr>
                <w:color w:val="222222"/>
                <w:sz w:val="20"/>
                <w:szCs w:val="20"/>
              </w:rPr>
              <w:t>12</w:t>
            </w:r>
          </w:p>
        </w:tc>
      </w:tr>
      <w:tr w:rsidR="00317F1B" w14:paraId="032D7A0B"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439A85D" w14:textId="77777777" w:rsidR="00317F1B" w:rsidRDefault="00000000">
            <w:r>
              <w:rPr>
                <w:color w:val="222222"/>
                <w:sz w:val="20"/>
                <w:szCs w:val="20"/>
              </w:rPr>
              <w:t>5.5</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2FCFFDA" w14:textId="77777777" w:rsidR="00317F1B" w:rsidRDefault="00000000">
            <w:r>
              <w:rPr>
                <w:color w:val="222222"/>
                <w:sz w:val="20"/>
                <w:szCs w:val="20"/>
              </w:rPr>
              <w:t>Execution and Testing</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F04901" w14:textId="77777777" w:rsidR="00317F1B" w:rsidRDefault="00000000">
            <w:r>
              <w:rPr>
                <w:color w:val="222222"/>
                <w:sz w:val="20"/>
                <w:szCs w:val="20"/>
              </w:rPr>
              <w:t>13</w:t>
            </w:r>
          </w:p>
        </w:tc>
      </w:tr>
      <w:tr w:rsidR="00317F1B" w14:paraId="516AEA76"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AFA0D6" w14:textId="77777777" w:rsidR="00317F1B" w:rsidRDefault="00000000">
            <w:r>
              <w:rPr>
                <w:color w:val="222222"/>
                <w:sz w:val="20"/>
                <w:szCs w:val="20"/>
              </w:rPr>
              <w:t>6</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B9E4FF" w14:textId="77777777" w:rsidR="00317F1B" w:rsidRDefault="00000000">
            <w:r>
              <w:rPr>
                <w:color w:val="222222"/>
                <w:sz w:val="20"/>
                <w:szCs w:val="20"/>
              </w:rPr>
              <w:t>Results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92DE67" w14:textId="77777777" w:rsidR="00317F1B" w:rsidRDefault="00000000">
            <w:r>
              <w:rPr>
                <w:color w:val="222222"/>
                <w:sz w:val="20"/>
                <w:szCs w:val="20"/>
              </w:rPr>
              <w:t>14</w:t>
            </w:r>
          </w:p>
        </w:tc>
      </w:tr>
      <w:tr w:rsidR="00317F1B" w14:paraId="2FEF59F7"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DB190EE" w14:textId="77777777" w:rsidR="00317F1B" w:rsidRDefault="00000000">
            <w:r>
              <w:rPr>
                <w:color w:val="222222"/>
                <w:sz w:val="20"/>
                <w:szCs w:val="20"/>
              </w:rPr>
              <w:t>7</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11A8B0" w14:textId="77777777" w:rsidR="00317F1B" w:rsidRDefault="00000000">
            <w:r>
              <w:rPr>
                <w:color w:val="222222"/>
                <w:sz w:val="20"/>
                <w:szCs w:val="20"/>
              </w:rPr>
              <w:t>Conclusion and Future Scope</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816AE9" w14:textId="77777777" w:rsidR="00317F1B" w:rsidRDefault="00000000">
            <w:r>
              <w:rPr>
                <w:color w:val="222222"/>
                <w:sz w:val="20"/>
                <w:szCs w:val="20"/>
              </w:rPr>
              <w:t>16</w:t>
            </w:r>
          </w:p>
        </w:tc>
      </w:tr>
      <w:tr w:rsidR="00317F1B" w14:paraId="742FCA12"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5B332C" w14:textId="77777777" w:rsidR="00317F1B" w:rsidRDefault="00000000">
            <w:r>
              <w:rPr>
                <w:color w:val="222222"/>
                <w:sz w:val="20"/>
                <w:szCs w:val="20"/>
              </w:rPr>
              <w:t>8</w:t>
            </w:r>
          </w:p>
        </w:tc>
        <w:tc>
          <w:tcPr>
            <w:tcW w:w="75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C6DBAE" w14:textId="77777777" w:rsidR="00317F1B" w:rsidRDefault="00000000">
            <w:r>
              <w:rPr>
                <w:color w:val="222222"/>
                <w:sz w:val="20"/>
                <w:szCs w:val="20"/>
              </w:rPr>
              <w:t>References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4E65AA1" w14:textId="77777777" w:rsidR="00317F1B" w:rsidRDefault="00000000">
            <w:r>
              <w:rPr>
                <w:color w:val="222222"/>
                <w:sz w:val="20"/>
                <w:szCs w:val="20"/>
              </w:rPr>
              <w:t>17</w:t>
            </w:r>
          </w:p>
        </w:tc>
      </w:tr>
      <w:tr w:rsidR="00317F1B" w14:paraId="73CA32CE" w14:textId="77777777">
        <w:tblPrEx>
          <w:tblCellMar>
            <w:top w:w="0" w:type="dxa"/>
            <w:bottom w:w="0" w:type="dxa"/>
          </w:tblCellMar>
        </w:tblPrEx>
        <w:tc>
          <w:tcPr>
            <w:tcW w:w="7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86810D8" w14:textId="77777777" w:rsidR="00317F1B" w:rsidRDefault="00000000">
            <w:r>
              <w:rPr>
                <w:color w:val="222222"/>
                <w:sz w:val="20"/>
                <w:szCs w:val="20"/>
              </w:rPr>
              <w:t>9</w:t>
            </w:r>
          </w:p>
        </w:tc>
        <w:tc>
          <w:tcPr>
            <w:tcW w:w="75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5B157E" w14:textId="77777777" w:rsidR="00317F1B" w:rsidRDefault="00000000">
            <w:r>
              <w:rPr>
                <w:color w:val="222222"/>
                <w:sz w:val="20"/>
                <w:szCs w:val="20"/>
              </w:rPr>
              <w:t>Appendices</w:t>
            </w:r>
          </w:p>
        </w:tc>
        <w:tc>
          <w:tcPr>
            <w:tcW w:w="15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054799B" w14:textId="77777777" w:rsidR="00317F1B" w:rsidRDefault="00000000">
            <w:r>
              <w:rPr>
                <w:color w:val="222222"/>
                <w:sz w:val="20"/>
                <w:szCs w:val="20"/>
              </w:rPr>
              <w:t>18</w:t>
            </w:r>
          </w:p>
        </w:tc>
      </w:tr>
    </w:tbl>
    <w:p w14:paraId="2F0C00A6" w14:textId="77777777" w:rsidR="00317F1B" w:rsidRDefault="00000000">
      <w:r>
        <w:br w:type="page"/>
      </w:r>
    </w:p>
    <w:p w14:paraId="7A81A4DC" w14:textId="77777777" w:rsidR="00317F1B" w:rsidRDefault="00317F1B">
      <w:pPr>
        <w:sectPr w:rsidR="00317F1B">
          <w:pgSz w:w="11906" w:h="16838"/>
          <w:pgMar w:top="1080" w:right="1080" w:bottom="1080" w:left="1080" w:header="708" w:footer="708" w:gutter="0"/>
          <w:cols w:space="720"/>
          <w:docGrid w:linePitch="360"/>
        </w:sectPr>
      </w:pPr>
    </w:p>
    <w:p w14:paraId="5A9E93D7" w14:textId="77777777" w:rsidR="00317F1B" w:rsidRDefault="00000000">
      <w:pPr>
        <w:pStyle w:val="Heading1"/>
        <w:jc w:val="center"/>
      </w:pPr>
      <w:r>
        <w:rPr>
          <w:color w:val="2E75B6"/>
          <w:sz w:val="26"/>
          <w:szCs w:val="26"/>
        </w:rPr>
        <w:lastRenderedPageBreak/>
        <w:t>Chapter 1</w:t>
      </w:r>
      <w:r>
        <w:t xml:space="preserve"> INTRODUCTION</w:t>
      </w:r>
    </w:p>
    <w:p w14:paraId="109A8C21" w14:textId="77777777" w:rsidR="00317F1B" w:rsidRDefault="00000000">
      <w:pPr>
        <w:pStyle w:val="Heading2"/>
        <w:pBdr>
          <w:bottom w:val="single" w:sz="4" w:space="4" w:color="2E75B6"/>
        </w:pBdr>
      </w:pPr>
      <w:r>
        <w:t>1.1 Background</w:t>
      </w:r>
    </w:p>
    <w:p w14:paraId="13FE8C7B" w14:textId="77777777" w:rsidR="00317F1B" w:rsidRDefault="00000000">
      <w:pPr>
        <w:spacing w:before="60" w:after="100"/>
        <w:jc w:val="both"/>
      </w:pPr>
      <w:r>
        <w:rPr>
          <w:color w:val="222222"/>
        </w:rPr>
        <w:t>The paradigm of cybersecurity education has evolved significantly from passive textbook learning toward active, simulation-based monitoring environments. In the context of host security, authentication attacks, privilege escalation, and log-tampering remain among the most prevalent techniques used by adversaries targeting Linux infrastructure. According to industry threat intelligence reports, credential-based intrusions — primarily brute-force and password-spraying attacks — account for a substantial proportion of initial access events recorded annually.</w:t>
      </w:r>
    </w:p>
    <w:p w14:paraId="276010E5" w14:textId="77777777" w:rsidR="00317F1B" w:rsidRDefault="00317F1B">
      <w:pPr>
        <w:spacing w:before="40"/>
      </w:pPr>
    </w:p>
    <w:p w14:paraId="2B74DC3D" w14:textId="77777777" w:rsidR="00317F1B" w:rsidRDefault="00000000">
      <w:pPr>
        <w:spacing w:before="60" w:after="100"/>
        <w:jc w:val="both"/>
      </w:pPr>
      <w:r>
        <w:rPr>
          <w:color w:val="222222"/>
        </w:rPr>
        <w:t xml:space="preserve">Understanding these threats at a practical level requires exposure to real log patterns, detection threshold design, and SIEM alert tuning — concepts that are difficult to internalize from theory alone. This project addresses that gap by constructing a fully integrated, end-to-end host-based SIEM using the ELK Stack (Elasticsearch, Filebeat, Kibana) on an Ubuntu 24.04 LTS virtual machine, with detection rules mapped to the MITRE ATT&amp;CK Enterprise framework and validated through live attack simulations.</w:t>
      </w:r>
    </w:p>
    <w:p w14:paraId="3D31C8BB" w14:textId="77777777" w:rsidR="00317F1B" w:rsidRDefault="00000000">
      <w:pPr>
        <w:pStyle w:val="Heading2"/>
        <w:pBdr>
          <w:bottom w:val="single" w:sz="4" w:space="4" w:color="2E75B6"/>
        </w:pBdr>
      </w:pPr>
      <w:r>
        <w:t>1.2 Problem Statement</w:t>
      </w:r>
    </w:p>
    <w:p w14:paraId="39EE8D18" w14:textId="77777777" w:rsidR="00317F1B" w:rsidRDefault="00000000">
      <w:pPr>
        <w:spacing w:before="60" w:after="100"/>
        <w:jc w:val="both"/>
      </w:pPr>
      <w:r>
        <w:rPr>
          <w:color w:val="222222"/>
        </w:rPr>
        <w:t>Despite the availability of commercial and open-source SIEM tools, several critical issues persist in existing academic security monitoring implementations:</w:t>
      </w:r>
    </w:p>
    <w:p w14:paraId="0FA79F6C" w14:textId="77777777" w:rsidR="00317F1B" w:rsidRDefault="00317F1B">
      <w:pPr>
        <w:spacing w:before="40"/>
      </w:pPr>
    </w:p>
    <w:p w14:paraId="2C9BB393" w14:textId="77777777" w:rsidR="00317F1B" w:rsidRDefault="00000000">
      <w:pPr>
        <w:pStyle w:val="ListParagraph"/>
        <w:numPr>
          <w:ilvl w:val="0"/>
          <w:numId w:val="2"/>
        </w:numPr>
        <w:spacing w:before="40" w:after="60"/>
      </w:pPr>
      <w:r>
        <w:rPr>
          <w:color w:val="222222"/>
        </w:rPr>
        <w:t>Fragmented Toolchains: Most academic platforms address only one phase of the detection lifecycle — either log collection or visualization — but rarely provide an end-to-end integrated pipeline from log ingestion through detection to alert generation.</w:t>
      </w:r>
    </w:p>
    <w:p w14:paraId="6C44D0DD" w14:textId="77777777" w:rsidR="00317F1B" w:rsidRDefault="00000000">
      <w:pPr>
        <w:pStyle w:val="ListParagraph"/>
        <w:numPr>
          <w:ilvl w:val="0"/>
          <w:numId w:val="2"/>
        </w:numPr>
        <w:spacing w:before="40" w:after="60"/>
      </w:pPr>
      <w:r>
        <w:rPr>
          <w:color w:val="222222"/>
        </w:rPr>
        <w:t xml:space="preserve">Lack of Real-Time Feedback: Existing educational setups typically rely on post-hoc log review rather than live dashboards, reducing their effectiveness for interactive learning and behavioral analysis.</w:t>
      </w:r>
    </w:p>
    <w:p w14:paraId="270D8C8C" w14:textId="77777777" w:rsidR="00317F1B" w:rsidRDefault="00000000">
      <w:pPr>
        <w:pStyle w:val="ListParagraph"/>
        <w:numPr>
          <w:ilvl w:val="0"/>
          <w:numId w:val="2"/>
        </w:numPr>
        <w:spacing w:before="40" w:after="60"/>
      </w:pPr>
      <w:r>
        <w:rPr>
          <w:color w:val="222222"/>
        </w:rPr>
        <w:t>Absence of Structured Detection Engineering: Alert rules in academic deployments are rarely mapped to structured threat frameworks such as MITRE ATT&amp;CK, limiting their applicability to real SOC workflows.</w:t>
      </w:r>
    </w:p>
    <w:p w14:paraId="4DD59DD1" w14:textId="77777777" w:rsidR="00317F1B" w:rsidRDefault="00000000">
      <w:pPr>
        <w:pStyle w:val="ListParagraph"/>
        <w:numPr>
          <w:ilvl w:val="0"/>
          <w:numId w:val="2"/>
        </w:numPr>
        <w:spacing w:before="40" w:after="60"/>
      </w:pPr>
      <w:r>
        <w:rPr>
          <w:color w:val="222222"/>
        </w:rPr>
        <w:t>No Attack Validation: Academic SIEM deployments rarely include controlled attack simulations to verify that detection pipelines function correctly under adversarial conditions.</w:t>
      </w:r>
    </w:p>
    <w:p w14:paraId="1714354B" w14:textId="77777777" w:rsidR="00317F1B" w:rsidRDefault="00000000">
      <w:pPr>
        <w:pStyle w:val="ListParagraph"/>
        <w:numPr>
          <w:ilvl w:val="0"/>
          <w:numId w:val="2"/>
        </w:numPr>
        <w:spacing w:before="40" w:after="60"/>
      </w:pPr>
      <w:r>
        <w:rPr>
          <w:color w:val="222222"/>
        </w:rPr>
        <w:t xml:space="preserve">Cost Barriers: Enterprise SIEM platforms (Splunk, IBM QRadar) impose prohibitive licensing costs, making practical hands-on deployment inaccessible at the student level.</w:t>
      </w:r>
    </w:p>
    <w:p w14:paraId="7D4D33F7" w14:textId="77777777" w:rsidR="00317F1B" w:rsidRDefault="00000000">
      <w:pPr>
        <w:pStyle w:val="Heading2"/>
        <w:pBdr>
          <w:bottom w:val="single" w:sz="4" w:space="4" w:color="2E75B6"/>
        </w:pBdr>
      </w:pPr>
      <w:r>
        <w:t>1.3 Objectives</w:t>
      </w:r>
    </w:p>
    <w:p w14:paraId="15CF9401" w14:textId="77777777" w:rsidR="00317F1B" w:rsidRDefault="00000000">
      <w:pPr>
        <w:spacing w:before="60" w:after="100"/>
        <w:jc w:val="both"/>
      </w:pPr>
      <w:r>
        <w:rPr>
          <w:color w:val="222222"/>
        </w:rPr>
        <w:t>The primary objectives of this project are:</w:t>
      </w:r>
    </w:p>
    <w:p w14:paraId="576D94D9" w14:textId="77777777" w:rsidR="00317F1B" w:rsidRDefault="00317F1B">
      <w:pPr>
        <w:spacing w:before="40"/>
      </w:pPr>
    </w:p>
    <w:p w14:paraId="21F4224C" w14:textId="77777777" w:rsidR="00317F1B" w:rsidRDefault="00000000">
      <w:pPr>
        <w:pStyle w:val="ListParagraph"/>
        <w:numPr>
          <w:ilvl w:val="0"/>
          <w:numId w:val="2"/>
        </w:numPr>
        <w:spacing w:before="40" w:after="60"/>
      </w:pPr>
      <w:r>
        <w:rPr>
          <w:color w:val="222222"/>
        </w:rPr>
        <w:t xml:space="preserve">Objective 1 — Deploy ELK Stack: Install and configure Elasticsearch 8.x, Kibana 8.x, and Filebeat 8.x on Ubuntu 24.04 LTS with full TLS security and authentication enabled.</w:t>
      </w:r>
    </w:p>
    <w:p w14:paraId="2DD492CE" w14:textId="77777777" w:rsidR="00317F1B" w:rsidRDefault="00000000">
      <w:pPr>
        <w:pStyle w:val="ListParagraph"/>
        <w:numPr>
          <w:ilvl w:val="0"/>
          <w:numId w:val="2"/>
        </w:numPr>
        <w:spacing w:before="40" w:after="60"/>
      </w:pPr>
      <w:r>
        <w:rPr>
          <w:color w:val="222222"/>
        </w:rPr>
        <w:t xml:space="preserve">Objective 2 — Build a Log Ingestion Pipeline: Configure Filebeat with the system module to ingest /var/log/auth.log and /var/log/syslog into Elasticsearch using ECS-compliant field mappings.</w:t>
      </w:r>
    </w:p>
    <w:p w14:paraId="4F10B077" w14:textId="77777777" w:rsidR="00317F1B" w:rsidRDefault="00000000">
      <w:pPr>
        <w:pStyle w:val="ListParagraph"/>
        <w:numPr>
          <w:ilvl w:val="0"/>
          <w:numId w:val="2"/>
        </w:numPr>
        <w:spacing w:before="40" w:after="60"/>
      </w:pPr>
      <w:r>
        <w:rPr>
          <w:color w:val="222222"/>
        </w:rPr>
        <w:t>Objective 3 — Construct Analytical Dashboards: Build three Kibana dashboards — SSH Login Attempts, Sudo Commands, and Syslog — providing continuous host-activity situational awareness.</w:t>
      </w:r>
    </w:p>
    <w:p w14:paraId="4E4EB7F2" w14:textId="77777777" w:rsidR="00317F1B" w:rsidRDefault="00000000">
      <w:pPr>
        <w:pStyle w:val="ListParagraph"/>
        <w:numPr>
          <w:ilvl w:val="0"/>
          <w:numId w:val="2"/>
        </w:numPr>
        <w:spacing w:before="40" w:after="60"/>
      </w:pPr>
      <w:r>
        <w:rPr>
          <w:color w:val="222222"/>
        </w:rPr>
        <w:t>Objective 4 — Implement MITRE-Mapped Detection Rules: Deploy three Kibana Stack Rules aligned to T1110 (SSH Brute Force), T1548 (Sudo Privilege Escalation), and T1070.002 (Log Tampering).</w:t>
      </w:r>
    </w:p>
    <w:p w14:paraId="3CF39C46" w14:textId="77777777" w:rsidR="00317F1B" w:rsidRDefault="00000000">
      <w:pPr>
        <w:pStyle w:val="ListParagraph"/>
        <w:numPr>
          <w:ilvl w:val="0"/>
          <w:numId w:val="2"/>
        </w:numPr>
        <w:spacing w:before="40" w:after="60"/>
      </w:pPr>
      <w:r>
        <w:rPr>
          <w:color w:val="222222"/>
        </w:rPr>
        <w:lastRenderedPageBreak/>
        <w:t>Objective 5 — Validate Through Attack Simulations: Execute controlled attack scenarios against the VM and confirm that each detection rule fires correctly within the expected alert interval.</w:t>
      </w:r>
    </w:p>
    <w:p w14:paraId="68BF0FB4" w14:textId="77777777" w:rsidR="00317F1B" w:rsidRDefault="00000000">
      <w:pPr>
        <w:pStyle w:val="ListParagraph"/>
        <w:numPr>
          <w:ilvl w:val="0"/>
          <w:numId w:val="2"/>
        </w:numPr>
        <w:spacing w:before="40" w:after="60"/>
      </w:pPr>
      <w:r>
        <w:rPr>
          <w:color w:val="222222"/>
        </w:rPr>
        <w:t>Objective 6 — Demonstrate Real Network Attack Capability: Plan and execute an external Hydra-based SSH brute-force attack from a Kali Linux machine over the college Wi-Fi network to validate network-sourced threat detection.</w:t>
      </w:r>
    </w:p>
    <w:p w14:paraId="04CA6A46" w14:textId="77777777" w:rsidR="00317F1B" w:rsidRDefault="00000000">
      <w:r>
        <w:br w:type="page"/>
      </w:r>
    </w:p>
    <w:p w14:paraId="645BB8E6" w14:textId="77777777" w:rsidR="00317F1B" w:rsidRDefault="00000000">
      <w:pPr>
        <w:pStyle w:val="Heading1"/>
        <w:jc w:val="center"/>
      </w:pPr>
      <w:r>
        <w:rPr>
          <w:color w:val="2E75B6"/>
          <w:sz w:val="26"/>
          <w:szCs w:val="26"/>
        </w:rPr>
        <w:lastRenderedPageBreak/>
        <w:t>Chapter 2</w:t>
      </w:r>
      <w:r>
        <w:t xml:space="preserve"> LITERATURE SURVEY</w:t>
      </w:r>
    </w:p>
    <w:p w14:paraId="2DD1359C" w14:textId="77777777" w:rsidR="00317F1B" w:rsidRDefault="00000000">
      <w:pPr>
        <w:spacing w:before="60" w:after="100"/>
        <w:jc w:val="both"/>
      </w:pPr>
      <w:r>
        <w:rPr>
          <w:color w:val="222222"/>
        </w:rPr>
        <w:t>The literature survey examines existing research, tools, and techniques related to host-based intrusion detection, SIEM architecture, log analysis, and adversarial threat frameworks. It identifies key limitations in current academic approaches that motivate the development of this project.</w:t>
      </w:r>
    </w:p>
    <w:p w14:paraId="4E026448" w14:textId="77777777" w:rsidR="00317F1B" w:rsidRDefault="00000000">
      <w:pPr>
        <w:pStyle w:val="Heading2"/>
        <w:pBdr>
          <w:bottom w:val="single" w:sz="4" w:space="4" w:color="2E75B6"/>
        </w:pBdr>
      </w:pPr>
      <w:r>
        <w:t>2.1 Overview of Host-Based Monitoring</w:t>
      </w:r>
    </w:p>
    <w:p w14:paraId="4CCE0A5A" w14:textId="77777777" w:rsidR="00317F1B" w:rsidRDefault="00000000">
      <w:pPr>
        <w:spacing w:before="60" w:after="100"/>
        <w:jc w:val="both"/>
      </w:pPr>
      <w:r>
        <w:rPr>
          <w:color w:val="222222"/>
        </w:rPr>
        <w:t xml:space="preserve">Host-based monitoring focuses on observing events generated at the operating system level — authentication events, privilege changes, file access, and process execution — as opposed to network-level packet capture. Research by Kent and Souppaya (NIST SP 800-92, 2006) established the foundational taxonomy of log management for security, emphasizing that authentication logs represent the highest-value source for detecting credential-based intrusion. Studies on Linux PAM (Pluggable Authentication Modules) confirm that /var/log/auth.log captures the full lifecycle of SSH sessions, sudo invocations, and local login events, making it the primary telemetry source for host-based threat detection in Linux environments.</w:t>
      </w:r>
    </w:p>
    <w:p w14:paraId="177003A0" w14:textId="77777777" w:rsidR="00317F1B" w:rsidRDefault="00000000">
      <w:pPr>
        <w:pStyle w:val="Heading2"/>
        <w:pBdr>
          <w:bottom w:val="single" w:sz="4" w:space="4" w:color="2E75B6"/>
        </w:pBdr>
      </w:pPr>
      <w:r>
        <w:t>2.2 Existing SIEM Platforms</w:t>
      </w:r>
    </w:p>
    <w:p w14:paraId="3F47DE4D" w14:textId="77777777" w:rsidR="00317F1B" w:rsidRDefault="00000000">
      <w:pPr>
        <w:spacing w:before="60" w:after="100"/>
        <w:jc w:val="both"/>
      </w:pPr>
      <w:r>
        <w:rPr>
          <w:color w:val="222222"/>
        </w:rPr>
        <w:t xml:space="preserve">Several SIEM platforms exist across commercial and open-source categories. Enterprise solutions including Splunk Enterprise Security, IBM QRadar, and Microsoft Sentinel provide rich detection libraries, threat intelligence integration, and compliance reporting — but at licensing costs that exclude undergraduate-level deployment. Open-source alternatives include the ELK Stack (Elastic, Kibana, Filebeat), Wazuh (an ELK-based host IDS), and OSSIM (AlienVault). Research demonstrates that the ELK Stack, while requiring manual detection rule configuration, provides a production-capable foundation that closely approximates enterprise SIEM workflows, making it uniquely suited for educational deployments where understanding the underlying mechanics is the primary goal.</w:t>
      </w:r>
    </w:p>
    <w:p w14:paraId="43280D42" w14:textId="77777777" w:rsidR="00317F1B" w:rsidRDefault="00000000">
      <w:pPr>
        <w:pStyle w:val="Heading2"/>
        <w:pBdr>
          <w:bottom w:val="single" w:sz="4" w:space="4" w:color="2E75B6"/>
        </w:pBdr>
      </w:pPr>
      <w:r>
        <w:t>2.3 ELK Stack in Security Research</w:t>
      </w:r>
    </w:p>
    <w:p w14:paraId="72917C48" w14:textId="77777777" w:rsidR="00317F1B" w:rsidRDefault="00000000">
      <w:pPr>
        <w:spacing w:before="60" w:after="100"/>
        <w:jc w:val="both"/>
      </w:pPr>
      <w:r>
        <w:rPr>
          <w:color w:val="222222"/>
        </w:rPr>
        <w:t xml:space="preserve">The Elastic Stack has been extensively adopted in both academic research and enterprise security operations. Studies confirm that Filebeat's system module accurately parses Linux PAM log formats and emits ECS (Elastic Common Schema)-compliant events, enabling consistent field naming across diverse log sources. Research on Kibana's KQL (Kibana Query Language) demonstrates that threshold-based alert rules provide low-latency detection (sub-minute alert intervals) for high-frequency attack patterns such as brute-force credential attacks. The adoption of ECS as a standard field schema across all Elastic products ensures that detection rules written for one log source remain portable across others, a significant advantage for multi-source SIEM deployments.</w:t>
      </w:r>
    </w:p>
    <w:p w14:paraId="5259D828" w14:textId="77777777" w:rsidR="00317F1B" w:rsidRDefault="00000000">
      <w:pPr>
        <w:pStyle w:val="Heading2"/>
        <w:pBdr>
          <w:bottom w:val="single" w:sz="4" w:space="4" w:color="2E75B6"/>
        </w:pBdr>
      </w:pPr>
      <w:r>
        <w:t>2.4 MITRE ATT&amp;CK and Detection Engineering</w:t>
      </w:r>
    </w:p>
    <w:p w14:paraId="5BC65610" w14:textId="77777777" w:rsidR="00317F1B" w:rsidRDefault="00000000">
      <w:pPr>
        <w:spacing w:before="60" w:after="100"/>
        <w:jc w:val="both"/>
      </w:pPr>
      <w:r>
        <w:rPr>
          <w:color w:val="222222"/>
        </w:rPr>
        <w:t>The MITRE ATT&amp;CK Enterprise framework provides a structured taxonomy of adversary tactics, techniques, and procedures (TTPs) derived from real-world threat intelligence. Research on detection engineering practice demonstrates that mapping SIEM alert rules to specific ATT&amp;CK technique IDs provides several operational advantages: it enables gap analysis (identifying uncovered attack techniques), facilitates threat-hunting hypothesis generation, and provides a common language for cross-team communication. The three techniques targeted in this project — T1110 (Brute Force), T1548 (Abuse Elevation Control), and T1070.002 (Clear Linux Logs) — represent high-frequency, high-impact techniques documented across multiple threat actor groups in the ATT&amp;CK knowledge base.</w:t>
      </w:r>
    </w:p>
    <w:p w14:paraId="62E0945A" w14:textId="77777777" w:rsidR="00317F1B" w:rsidRDefault="00000000">
      <w:pPr>
        <w:pStyle w:val="Heading2"/>
        <w:pBdr>
          <w:bottom w:val="single" w:sz="4" w:space="4" w:color="2E75B6"/>
        </w:pBdr>
      </w:pPr>
      <w:r>
        <w:t>2.5 Identified Research Gaps</w:t>
      </w:r>
    </w:p>
    <w:p w14:paraId="5CA83A27" w14:textId="77777777" w:rsidR="00317F1B" w:rsidRDefault="00000000">
      <w:pPr>
        <w:spacing w:before="60" w:after="100"/>
        <w:jc w:val="both"/>
      </w:pPr>
      <w:r>
        <w:rPr>
          <w:color w:val="222222"/>
        </w:rPr>
        <w:t>Based on the reviewed literature and existing tools, the following gaps are identified:</w:t>
      </w:r>
    </w:p>
    <w:p w14:paraId="3CCBD4DE" w14:textId="77777777" w:rsidR="00317F1B" w:rsidRDefault="00317F1B">
      <w:pPr>
        <w:spacing w:before="40"/>
      </w:pPr>
    </w:p>
    <w:p w14:paraId="72B2154C" w14:textId="77777777" w:rsidR="00317F1B" w:rsidRDefault="00000000">
      <w:pPr>
        <w:pStyle w:val="ListParagraph"/>
        <w:numPr>
          <w:ilvl w:val="0"/>
          <w:numId w:val="2"/>
        </w:numPr>
        <w:spacing w:before="40" w:after="60"/>
      </w:pPr>
      <w:r>
        <w:rPr>
          <w:color w:val="222222"/>
        </w:rPr>
        <w:lastRenderedPageBreak/>
        <w:t>No Integrated End-to-End Student Platform: No existing undergraduate-accessible project combines ELK log ingestion, MITRE-mapped detection rules, live dashboards, and validated attack simulation in a single deployable setup.</w:t>
      </w:r>
    </w:p>
    <w:p w14:paraId="34E7FDD8" w14:textId="77777777" w:rsidR="00317F1B" w:rsidRDefault="00000000">
      <w:pPr>
        <w:pStyle w:val="ListParagraph"/>
        <w:numPr>
          <w:ilvl w:val="0"/>
          <w:numId w:val="2"/>
        </w:numPr>
        <w:spacing w:before="40" w:after="60"/>
      </w:pPr>
      <w:r>
        <w:rPr>
          <w:color w:val="222222"/>
        </w:rPr>
        <w:t>Absence of Attack Validation in Academic SIEM Projects: Most academic ELK deployments configure dashboards but do not execute controlled attacks to verify detection efficacy, leaving the detection pipeline unvalidated.</w:t>
      </w:r>
    </w:p>
    <w:p w14:paraId="43021D69" w14:textId="77777777" w:rsidR="00317F1B" w:rsidRDefault="00000000">
      <w:pPr>
        <w:pStyle w:val="ListParagraph"/>
        <w:numPr>
          <w:ilvl w:val="0"/>
          <w:numId w:val="2"/>
        </w:numPr>
        <w:spacing w:before="40" w:after="60"/>
      </w:pPr>
      <w:r>
        <w:rPr>
          <w:color w:val="222222"/>
        </w:rPr>
        <w:t>Lack of Structured Detection-to-Framework Mapping: Student SIEM projects rarely align alert rules to ATT&amp;CK technique IDs, missing the structured detection engineering practice used in professional SOC environments.</w:t>
      </w:r>
    </w:p>
    <w:p w14:paraId="432F2C19" w14:textId="77777777" w:rsidR="00317F1B" w:rsidRDefault="00000000">
      <w:pPr>
        <w:pStyle w:val="ListParagraph"/>
        <w:numPr>
          <w:ilvl w:val="0"/>
          <w:numId w:val="2"/>
        </w:numPr>
        <w:spacing w:before="40" w:after="60"/>
      </w:pPr>
      <w:r>
        <w:rPr>
          <w:color w:val="222222"/>
        </w:rPr>
        <w:t>Security Configuration Gaps: Many academic ELK setups disable TLS and authentication for simplicity, departing significantly from production configuration and reducing educational value.</w:t>
      </w:r>
    </w:p>
    <w:p w14:paraId="03BB8497" w14:textId="77777777" w:rsidR="00317F1B" w:rsidRDefault="00000000">
      <w:pPr>
        <w:pStyle w:val="Heading2"/>
        <w:pBdr>
          <w:bottom w:val="single" w:sz="4" w:space="4" w:color="2E75B6"/>
        </w:pBdr>
      </w:pPr>
      <w:r>
        <w:t>2.6 Motivation for Proposed System</w:t>
      </w:r>
    </w:p>
    <w:p w14:paraId="4BDA4F99" w14:textId="77777777" w:rsidR="00317F1B" w:rsidRDefault="00000000">
      <w:pPr>
        <w:spacing w:before="60" w:after="100"/>
        <w:jc w:val="both"/>
      </w:pPr>
      <w:r>
        <w:rPr>
          <w:color w:val="222222"/>
        </w:rPr>
        <w:t>The proposed Host-Based SIEM platform bridges these gaps by delivering a fully integrated, security-enabled ELK deployment with three MITRE ATT&amp;CK-mapped detection rules, three analytical dashboards, and a validated attack simulation suite. By maintaining production-level security configuration (TLS, built-in authentication, encryption keys) throughout the deployment, the project provides hands-on experience directly applicable to enterprise SOC tooling, accessible to undergraduate students using only a standard laptop and VirtualBox.</w:t>
      </w:r>
    </w:p>
    <w:p w14:paraId="112C8A02" w14:textId="77777777" w:rsidR="00317F1B" w:rsidRDefault="00000000">
      <w:r>
        <w:br w:type="page"/>
      </w:r>
    </w:p>
    <w:p w14:paraId="74B73801" w14:textId="77777777" w:rsidR="00317F1B" w:rsidRDefault="00000000">
      <w:pPr>
        <w:pStyle w:val="Heading1"/>
        <w:jc w:val="center"/>
      </w:pPr>
      <w:r>
        <w:rPr>
          <w:color w:val="2E75B6"/>
          <w:sz w:val="26"/>
          <w:szCs w:val="26"/>
        </w:rPr>
        <w:lastRenderedPageBreak/>
        <w:t>Chapter 3</w:t>
      </w:r>
      <w:r>
        <w:t xml:space="preserve"> PROPOSED METHOD</w:t>
      </w:r>
    </w:p>
    <w:p w14:paraId="33EC70EE" w14:textId="77777777" w:rsidR="00317F1B" w:rsidRDefault="00000000">
      <w:pPr>
        <w:spacing w:before="60" w:after="100"/>
        <w:jc w:val="both"/>
      </w:pPr>
      <w:r>
        <w:rPr>
          <w:color w:val="222222"/>
        </w:rPr>
        <w:t>The proposed methodology designs and implements the Host-Based SIEM as a four-layer, modular security monitoring platform. Each layer operates as an independent, loosely coupled component, enabling future extensibility. The design prioritizes production-level security configuration, real-time observability, and educational completeness — providing the full detection lifecycle from log collection through analysis, alerting, and adversary simulation.</w:t>
      </w:r>
    </w:p>
    <w:p w14:paraId="10B529F7" w14:textId="77777777" w:rsidR="00317F1B" w:rsidRDefault="00000000">
      <w:pPr>
        <w:pStyle w:val="Heading2"/>
        <w:pBdr>
          <w:bottom w:val="single" w:sz="4" w:space="4" w:color="2E75B6"/>
        </w:pBdr>
      </w:pPr>
      <w:r>
        <w:t xml:space="preserve">3.1 Log Ingestion — Filebeat</w:t>
      </w:r>
    </w:p>
    <w:p w14:paraId="1117917F" w14:textId="77777777" w:rsidR="00317F1B" w:rsidRDefault="00000000">
      <w:pPr>
        <w:spacing w:before="60" w:after="100"/>
        <w:jc w:val="both"/>
      </w:pPr>
      <w:r>
        <w:rPr>
          <w:color w:val="222222"/>
        </w:rPr>
        <w:t xml:space="preserve">Filebeat serves as the log collection agent, monitoring host log files and shipping parsed events to Elasticsearch:</w:t>
      </w:r>
    </w:p>
    <w:p w14:paraId="5035616B" w14:textId="77777777" w:rsidR="00317F1B" w:rsidRDefault="00317F1B">
      <w:pPr>
        <w:spacing w:before="40"/>
      </w:pPr>
    </w:p>
    <w:p w14:paraId="2AE72D20" w14:textId="77777777" w:rsidR="00317F1B" w:rsidRDefault="00000000">
      <w:pPr>
        <w:pStyle w:val="ListParagraph"/>
        <w:numPr>
          <w:ilvl w:val="0"/>
          <w:numId w:val="2"/>
        </w:numPr>
        <w:spacing w:before="40" w:after="60"/>
      </w:pPr>
      <w:r>
        <w:rPr>
          <w:color w:val="222222"/>
        </w:rPr>
        <w:t xml:space="preserve">System Module: The Filebeat system module is enabled with two filesets — auth and syslog — providing structured parsing of /var/log/auth.log and /var/log/syslog respectively.</w:t>
      </w:r>
    </w:p>
    <w:p w14:paraId="01BAE3A5" w14:textId="77777777" w:rsidR="00317F1B" w:rsidRDefault="00000000">
      <w:pPr>
        <w:pStyle w:val="ListParagraph"/>
        <w:numPr>
          <w:ilvl w:val="0"/>
          <w:numId w:val="2"/>
        </w:numPr>
        <w:spacing w:before="40" w:after="60"/>
      </w:pPr>
      <w:r>
        <w:rPr>
          <w:color w:val="222222"/>
        </w:rPr>
        <w:t xml:space="preserve">ECS Field Mapping: The auth fileset emits Elastic Common Schema (ECS)-compliant events with fields including system.auth.ssh.event, system.auth.sudo.*, user.name, and source.ip, enabling consistent querying across dashboards and alert rules.</w:t>
      </w:r>
    </w:p>
    <w:p w14:paraId="79BBDB33" w14:textId="77777777" w:rsidR="00317F1B" w:rsidRDefault="00000000">
      <w:pPr>
        <w:pStyle w:val="ListParagraph"/>
        <w:numPr>
          <w:ilvl w:val="0"/>
          <w:numId w:val="2"/>
        </w:numPr>
        <w:spacing w:before="40" w:after="60"/>
      </w:pPr>
      <w:r>
        <w:rPr>
          <w:color w:val="222222"/>
        </w:rPr>
        <w:t xml:space="preserve">Real-Time Tailing: Filebeat continuously tails monitored log files using inode-based position tracking, ensuring no events are missed during high-volume attack simulation.</w:t>
      </w:r>
    </w:p>
    <w:p w14:paraId="36D51E74" w14:textId="77777777" w:rsidR="00317F1B" w:rsidRDefault="00000000">
      <w:pPr>
        <w:pStyle w:val="ListParagraph"/>
        <w:numPr>
          <w:ilvl w:val="0"/>
          <w:numId w:val="2"/>
        </w:numPr>
        <w:spacing w:before="40" w:after="60"/>
      </w:pPr>
      <w:r>
        <w:rPr>
          <w:color w:val="222222"/>
        </w:rPr>
        <w:t xml:space="preserve">Direct Elasticsearch Output: Events are shipped directly from Filebeat to Elasticsearch over HTTPS with certificate verification, bypassing Logstash for minimal pipeline latency.</w:t>
      </w:r>
    </w:p>
    <w:p w14:paraId="28FE1A57" w14:textId="77777777" w:rsidR="00317F1B" w:rsidRDefault="00000000">
      <w:pPr>
        <w:pStyle w:val="Heading2"/>
        <w:pBdr>
          <w:bottom w:val="single" w:sz="4" w:space="4" w:color="2E75B6"/>
        </w:pBdr>
      </w:pPr>
      <w:r>
        <w:t>3.2 Storage &amp; Indexing — Elasticsearch</w:t>
      </w:r>
    </w:p>
    <w:p w14:paraId="3745390C" w14:textId="77777777" w:rsidR="00317F1B" w:rsidRDefault="00000000">
      <w:pPr>
        <w:spacing w:before="60" w:after="100"/>
        <w:jc w:val="both"/>
      </w:pPr>
      <w:r>
        <w:rPr>
          <w:color w:val="222222"/>
        </w:rPr>
        <w:t>Elasticsearch provides the distributed search and storage engine underpinning the SIEM:</w:t>
      </w:r>
    </w:p>
    <w:p w14:paraId="75AA5919" w14:textId="77777777" w:rsidR="00317F1B" w:rsidRDefault="00317F1B">
      <w:pPr>
        <w:spacing w:before="40"/>
      </w:pPr>
    </w:p>
    <w:p w14:paraId="232908D3" w14:textId="77777777" w:rsidR="00317F1B" w:rsidRDefault="00000000">
      <w:pPr>
        <w:pStyle w:val="ListParagraph"/>
        <w:numPr>
          <w:ilvl w:val="0"/>
          <w:numId w:val="2"/>
        </w:numPr>
        <w:spacing w:before="40" w:after="60"/>
      </w:pPr>
      <w:r>
        <w:rPr>
          <w:color w:val="222222"/>
        </w:rPr>
        <w:t xml:space="preserve">Index Pattern: Filebeat writes to time-series indices following the filebeat-YYYY.MM.DD naming convention. The Kibana index pattern filebeat-* spans all date partitions for unified querying.</w:t>
      </w:r>
    </w:p>
    <w:p w14:paraId="78443A20" w14:textId="77777777" w:rsidR="00317F1B" w:rsidRDefault="00000000">
      <w:pPr>
        <w:pStyle w:val="ListParagraph"/>
        <w:numPr>
          <w:ilvl w:val="0"/>
          <w:numId w:val="2"/>
        </w:numPr>
        <w:spacing w:before="40" w:after="60"/>
      </w:pPr>
      <w:r>
        <w:rPr>
          <w:color w:val="222222"/>
        </w:rPr>
        <w:t xml:space="preserve">Security Configuration: Elasticsearch 8.x is deployed with TLS inter-node encryption and HTTP layer authentication enabled by default. The elastic superuser credential and kibana_system service account are used for all internal communication.</w:t>
      </w:r>
    </w:p>
    <w:p w14:paraId="6C76D5A8" w14:textId="77777777" w:rsidR="00317F1B" w:rsidRDefault="00000000">
      <w:pPr>
        <w:pStyle w:val="ListParagraph"/>
        <w:numPr>
          <w:ilvl w:val="0"/>
          <w:numId w:val="2"/>
        </w:numPr>
        <w:spacing w:before="40" w:after="60"/>
      </w:pPr>
      <w:r>
        <w:rPr>
          <w:color w:val="222222"/>
        </w:rPr>
        <w:t>Retention: All ingested log events persist in Elasticsearch indices, providing a historical record that survives auth.log rotation or truncation — a critical forensic advantage over file-only log storage.</w:t>
      </w:r>
    </w:p>
    <w:p w14:paraId="25EF8DF0" w14:textId="77777777" w:rsidR="00317F1B" w:rsidRDefault="00000000">
      <w:pPr>
        <w:pStyle w:val="ListParagraph"/>
        <w:numPr>
          <w:ilvl w:val="0"/>
          <w:numId w:val="2"/>
        </w:numPr>
        <w:spacing w:before="40" w:after="60"/>
      </w:pPr>
      <w:r>
        <w:rPr>
          <w:color w:val="222222"/>
        </w:rPr>
        <w:t>Performance Monitor: Elasticsearch exposes cluster health, index size, and ingestion rate metrics through its REST API, enabling real-time stack health monitoring.</w:t>
      </w:r>
    </w:p>
    <w:p w14:paraId="7224E60F" w14:textId="77777777" w:rsidR="00317F1B" w:rsidRDefault="00000000">
      <w:pPr>
        <w:pStyle w:val="Heading2"/>
        <w:pBdr>
          <w:bottom w:val="single" w:sz="4" w:space="4" w:color="2E75B6"/>
        </w:pBdr>
      </w:pPr>
      <w:r>
        <w:t>3.3 Detection Engine — Kibana Stack Rules</w:t>
      </w:r>
    </w:p>
    <w:p w14:paraId="0C9ABE4B" w14:textId="77777777" w:rsidR="00317F1B" w:rsidRDefault="00000000">
      <w:pPr>
        <w:spacing w:before="60" w:after="100"/>
        <w:jc w:val="both"/>
      </w:pPr>
      <w:r>
        <w:rPr>
          <w:color w:val="222222"/>
        </w:rPr>
        <w:t>The detection engine implements three threshold-based alert rules in Kibana Stack Management → Rules, each mapped to a specific MITRE ATT&amp;CK technique:</w:t>
      </w:r>
    </w:p>
    <w:p w14:paraId="27830C01" w14:textId="77777777" w:rsidR="00317F1B" w:rsidRDefault="00317F1B">
      <w:pPr>
        <w:spacing w:before="40"/>
      </w:pPr>
    </w:p>
    <w:p w14:paraId="69704426" w14:textId="77777777" w:rsidR="00317F1B" w:rsidRDefault="00000000">
      <w:pPr>
        <w:pStyle w:val="ListParagraph"/>
        <w:numPr>
          <w:ilvl w:val="0"/>
          <w:numId w:val="2"/>
        </w:numPr>
        <w:spacing w:before="40" w:after="60"/>
      </w:pPr>
      <w:r>
        <w:rPr>
          <w:color w:val="222222"/>
        </w:rPr>
        <w:t xml:space="preserve">Rate Analyzer (T1110 — SSH Brute Force): Monitors system.auth.ssh.event:Failed events, aggregating failures per user.name over a 5-minute sliding window. A threshold above 5 triggers a CRITICAL alert. The rule evaluates every 1 minute, providing sub-2-minute detection latency for active brute-force campaigns.</w:t>
      </w:r>
    </w:p>
    <w:p w14:paraId="12F35214" w14:textId="77777777" w:rsidR="00317F1B" w:rsidRDefault="00000000">
      <w:pPr>
        <w:pStyle w:val="ListParagraph"/>
        <w:numPr>
          <w:ilvl w:val="0"/>
          <w:numId w:val="2"/>
        </w:numPr>
        <w:spacing w:before="40" w:after="60"/>
      </w:pPr>
      <w:r>
        <w:rPr>
          <w:color w:val="222222"/>
        </w:rPr>
        <w:t xml:space="preserve">Escalation Detector (T1548 — Sudo Privilege Escalation): Monitors message:"unknown user" events across a 24-hour window. A threshold above 3 triggers a WARNING alert, identifying systematic privilege enumeration attempts using non-existent account names.</w:t>
      </w:r>
    </w:p>
    <w:p w14:paraId="1BA08ECD" w14:textId="77777777" w:rsidR="00317F1B" w:rsidRDefault="00000000">
      <w:pPr>
        <w:pStyle w:val="ListParagraph"/>
        <w:numPr>
          <w:ilvl w:val="0"/>
          <w:numId w:val="2"/>
        </w:numPr>
        <w:spacing w:before="40" w:after="60"/>
      </w:pPr>
      <w:r>
        <w:rPr>
          <w:color w:val="222222"/>
        </w:rPr>
        <w:t xml:space="preserve">Tampering Detector (T1070.002 — Log Tampering): Monitors message:"session closed for user root" events within a 1-minute window. Any occurrence (threshold &gt; 0) triggers a </w:t>
        <w:lastRenderedPageBreak/>
        <w:t>CRITICAL alert, detecting the PAM session closure entry written immediately before auth.log is cleared.</w:t>
      </w:r>
    </w:p>
    <w:p w14:paraId="79931786" w14:textId="77777777" w:rsidR="00317F1B" w:rsidRDefault="00000000">
      <w:pPr>
        <w:pStyle w:val="ListParagraph"/>
        <w:numPr>
          <w:ilvl w:val="0"/>
          <w:numId w:val="2"/>
        </w:numPr>
        <w:spacing w:before="40" w:after="60"/>
      </w:pPr>
      <w:r>
        <w:rPr>
          <w:color w:val="222222"/>
        </w:rPr>
        <w:t>Severity Classification: Rules produce four severity levels — INFO (no alert), WARNING (suspicious activity), HIGH (likely attack), and CRITICAL (confirmed attack or tampering) — aligned with standard SOC severity nomenclature.</w:t>
      </w:r>
    </w:p>
    <w:p w14:paraId="1AFA73B5" w14:textId="77777777" w:rsidR="00317F1B" w:rsidRDefault="00000000">
      <w:pPr>
        <w:pStyle w:val="Heading2"/>
        <w:pBdr>
          <w:bottom w:val="single" w:sz="4" w:space="4" w:color="2E75B6"/>
        </w:pBdr>
      </w:pPr>
      <w:r>
        <w:t>3.4 Visualization — Kibana Dashboards</w:t>
      </w:r>
    </w:p>
    <w:p w14:paraId="15359C55" w14:textId="77777777" w:rsidR="00317F1B" w:rsidRDefault="00000000">
      <w:pPr>
        <w:spacing w:before="60" w:after="100"/>
        <w:jc w:val="both"/>
      </w:pPr>
      <w:r>
        <w:rPr>
          <w:color w:val="222222"/>
        </w:rPr>
        <w:t xml:space="preserve">Three Kibana dashboards provide continuous situational awareness of host activity. These are Filebeat's built-in "Filebeat System" ECS dashboards (shipped with the system module), populated here with the project's own live filebeat-* index data rather than custom-designed from scratch:</w:t>
      </w:r>
    </w:p>
    <w:p w14:paraId="44BB177C" w14:textId="77777777" w:rsidR="00317F1B" w:rsidRDefault="00317F1B">
      <w:pPr>
        <w:spacing w:before="40"/>
      </w:pPr>
    </w:p>
    <w:p w14:paraId="5880C923" w14:textId="77777777" w:rsidR="00317F1B" w:rsidRDefault="00000000">
      <w:pPr>
        <w:pStyle w:val="ListParagraph"/>
        <w:numPr>
          <w:ilvl w:val="0"/>
          <w:numId w:val="2"/>
        </w:numPr>
        <w:spacing w:before="40" w:after="60"/>
      </w:pPr>
      <w:r>
        <w:rPr>
          <w:color w:val="222222"/>
        </w:rPr>
        <w:t>SSH Login Attempts (ECS): Time-series histogram of SSH authentication events segmented by outcome (accepted vs. failed), top source IPs by failure count, and distribution across targeted usernames. This panel makes brute-force campaigns immediately visible as spikes in the failed-event series.</w:t>
      </w:r>
    </w:p>
    <w:p w14:paraId="5FB11C6E" w14:textId="77777777" w:rsidR="00317F1B" w:rsidRDefault="00000000">
      <w:pPr>
        <w:pStyle w:val="ListParagraph"/>
        <w:numPr>
          <w:ilvl w:val="0"/>
          <w:numId w:val="2"/>
        </w:numPr>
        <w:spacing w:before="40" w:after="60"/>
      </w:pPr>
      <w:r>
        <w:rPr>
          <w:color w:val="222222"/>
        </w:rPr>
        <w:t xml:space="preserve">Sudo Commands (ECS): Tracks privilege escalation via sudo, surfacing the executing user, target user, and command string. Enables analysts to distinguish legitimate administrative activity from adversarial escalation attempts using system.auth.sudo.* ECS fields.</w:t>
      </w:r>
    </w:p>
    <w:p w14:paraId="289C8433" w14:textId="77777777" w:rsidR="00317F1B" w:rsidRDefault="00000000">
      <w:pPr>
        <w:pStyle w:val="ListParagraph"/>
        <w:numPr>
          <w:ilvl w:val="0"/>
          <w:numId w:val="2"/>
        </w:numPr>
        <w:spacing w:before="40" w:after="60"/>
      </w:pPr>
      <w:r>
        <w:rPr>
          <w:color w:val="222222"/>
        </w:rPr>
        <w:t xml:space="preserve">Syslog: Provides broader host activity context, including kernel messages, service lifecycle events, cron executions, and non-authentication system events. Serves as an investigative pivot point when correlated with alert fires from the detection engine.</w:t>
      </w:r>
    </w:p>
    <w:p w14:paraId="17886302" w14:textId="77777777" w:rsidR="00317F1B" w:rsidRDefault="00000000">
      <w:pPr>
        <w:pStyle w:val="Heading2"/>
        <w:pBdr>
          <w:bottom w:val="single" w:sz="4" w:space="4" w:color="2E75B6"/>
        </w:pBdr>
      </w:pPr>
      <w:r>
        <w:t>3.5 Attack Simulation &amp; Validation</w:t>
      </w:r>
    </w:p>
    <w:p w14:paraId="664B0C54" w14:textId="77777777" w:rsidR="00317F1B" w:rsidRDefault="00000000">
      <w:pPr>
        <w:spacing w:before="60" w:after="100"/>
        <w:jc w:val="both"/>
      </w:pPr>
      <w:r>
        <w:rPr>
          <w:color w:val="222222"/>
        </w:rPr>
        <w:t>Controlled attack simulations validate the end-to-end detection pipeline under adversarial conditions:</w:t>
      </w:r>
    </w:p>
    <w:p w14:paraId="6824F317" w14:textId="77777777" w:rsidR="00317F1B" w:rsidRDefault="00317F1B">
      <w:pPr>
        <w:spacing w:before="40"/>
      </w:pPr>
    </w:p>
    <w:p w14:paraId="6C8EADDE" w14:textId="77777777" w:rsidR="00317F1B" w:rsidRDefault="00000000">
      <w:pPr>
        <w:pStyle w:val="ListParagraph"/>
        <w:numPr>
          <w:ilvl w:val="0"/>
          <w:numId w:val="2"/>
        </w:numPr>
        <w:spacing w:before="40" w:after="60"/>
      </w:pPr>
      <w:r>
        <w:rPr>
          <w:color w:val="222222"/>
        </w:rPr>
        <w:t>SSH Brute Force: A Bash loop executes 20 SSH connection attempts to a non-existent local user (fakeuser), generating the required volume of Failed events to trigger the T1110 rule.</w:t>
      </w:r>
    </w:p>
    <w:p w14:paraId="38B108CC" w14:textId="77777777" w:rsidR="00317F1B" w:rsidRDefault="00000000">
      <w:pPr>
        <w:pStyle w:val="ListParagraph"/>
        <w:numPr>
          <w:ilvl w:val="0"/>
          <w:numId w:val="2"/>
        </w:numPr>
        <w:spacing w:before="40" w:after="60"/>
      </w:pPr>
      <w:r>
        <w:rPr>
          <w:color w:val="222222"/>
        </w:rPr>
        <w:t xml:space="preserve">Sudo Privilege Escalation: Six sudo invocations reference a non-existent username, generating "unknown user" PAM log entries sufficient to exceed the T1548 threshold.</w:t>
      </w:r>
    </w:p>
    <w:p w14:paraId="7AAB4A5B" w14:textId="77777777" w:rsidR="00317F1B" w:rsidRDefault="00000000">
      <w:pPr>
        <w:pStyle w:val="ListParagraph"/>
        <w:numPr>
          <w:ilvl w:val="0"/>
          <w:numId w:val="2"/>
        </w:numPr>
        <w:spacing w:before="40" w:after="60"/>
      </w:pPr>
      <w:r>
        <w:rPr>
          <w:color w:val="222222"/>
        </w:rPr>
        <w:t>Log Tampering: Direct truncation of /var/log/auth.log using a privileged shell redirect, triggering the PAM session closure pattern detected by the T1070.002 rule.</w:t>
      </w:r>
    </w:p>
    <w:p w14:paraId="18507381" w14:textId="77777777" w:rsidR="00317F1B" w:rsidRDefault="00000000">
      <w:pPr>
        <w:pStyle w:val="ListParagraph"/>
        <w:numPr>
          <w:ilvl w:val="0"/>
          <w:numId w:val="2"/>
        </w:numPr>
        <w:spacing w:before="40" w:after="60"/>
      </w:pPr>
      <w:r>
        <w:rPr>
          <w:color w:val="222222"/>
        </w:rPr>
        <w:t>Planned Network Attack: External Hydra brute-force attack from a Kali Linux machine over the college Wi-Fi network, targeting the VM's SSH service to validate detection of network-sourced brute-force activity with a real attacker IP address.</w:t>
      </w:r>
    </w:p>
    <w:p w14:paraId="616BEBCF" w14:textId="77777777" w:rsidR="00317F1B" w:rsidRDefault="00000000">
      <w:pPr>
        <w:pStyle w:val="Heading2"/>
        <w:pBdr>
          <w:bottom w:val="single" w:sz="4" w:space="4" w:color="2E75B6"/>
        </w:pBdr>
      </w:pPr>
      <w:r>
        <w:t>3.6 Testing and Validation</w:t>
      </w:r>
    </w:p>
    <w:p w14:paraId="04425D23" w14:textId="77777777" w:rsidR="00317F1B" w:rsidRDefault="00000000">
      <w:pPr>
        <w:spacing w:before="60" w:after="100"/>
        <w:jc w:val="both"/>
      </w:pPr>
      <w:r>
        <w:rPr>
          <w:color w:val="222222"/>
        </w:rPr>
        <w:t>The system underwent validation across multiple dimensions:</w:t>
      </w:r>
    </w:p>
    <w:p w14:paraId="00FBC1A3" w14:textId="77777777" w:rsidR="00317F1B" w:rsidRDefault="00317F1B">
      <w:pPr>
        <w:spacing w:before="40"/>
      </w:pPr>
    </w:p>
    <w:p w14:paraId="55404D5A" w14:textId="77777777" w:rsidR="00317F1B" w:rsidRDefault="00000000">
      <w:pPr>
        <w:pStyle w:val="ListParagraph"/>
        <w:numPr>
          <w:ilvl w:val="0"/>
          <w:numId w:val="2"/>
        </w:numPr>
        <w:spacing w:before="40" w:after="60"/>
      </w:pPr>
      <w:r>
        <w:rPr>
          <w:color w:val="222222"/>
        </w:rPr>
        <w:t xml:space="preserve">Pipeline Validation: Confirmed end-to-end log flow from /var/log/auth.log through Filebeat to Elasticsearch to Kibana using the Discover interface.</w:t>
      </w:r>
    </w:p>
    <w:p w14:paraId="1EE445F2" w14:textId="77777777" w:rsidR="00317F1B" w:rsidRDefault="00000000">
      <w:pPr>
        <w:pStyle w:val="ListParagraph"/>
        <w:numPr>
          <w:ilvl w:val="0"/>
          <w:numId w:val="2"/>
        </w:numPr>
        <w:spacing w:before="40" w:after="60"/>
      </w:pPr>
      <w:r>
        <w:rPr>
          <w:color w:val="222222"/>
        </w:rPr>
        <w:t>Dashboard Correctness: Verified that all three dashboards render correct event counts and time-series data matching raw auth.log entries.</w:t>
      </w:r>
    </w:p>
    <w:p w14:paraId="365C2876" w14:textId="77777777" w:rsidR="00317F1B" w:rsidRDefault="00000000">
      <w:pPr>
        <w:pStyle w:val="ListParagraph"/>
        <w:numPr>
          <w:ilvl w:val="0"/>
          <w:numId w:val="2"/>
        </w:numPr>
        <w:spacing w:before="40" w:after="60"/>
      </w:pPr>
      <w:r>
        <w:rPr>
          <w:color w:val="222222"/>
        </w:rPr>
        <w:t>Alert Rule Firing: Confirmed that the T1110 and T1548 rules fire within their configured evaluation intervals under the corresponding attack simulation; the T1070.002 rule fired on the session-closed pattern but is marked partial, since the heuristic depends on PAM logging the closure before truncation and is not guaranteed across all truncation methods.</w:t>
      </w:r>
    </w:p>
    <w:p w14:paraId="0888FEA7" w14:textId="77777777" w:rsidR="00317F1B" w:rsidRDefault="00000000">
      <w:pPr>
        <w:pStyle w:val="ListParagraph"/>
        <w:numPr>
          <w:ilvl w:val="0"/>
          <w:numId w:val="2"/>
        </w:numPr>
        <w:spacing w:before="40" w:after="60"/>
      </w:pPr>
      <w:r>
        <w:rPr>
          <w:color w:val="222222"/>
        </w:rPr>
        <w:t>Safety Validation: The platform operates exclusively within the authorized lab VirtualBox environment. No external public IP addresses or production systems were targeted at any point during testing.</w:t>
      </w:r>
    </w:p>
    <w:p w14:paraId="0A9E0099" w14:textId="77777777" w:rsidR="00317F1B" w:rsidRDefault="00000000">
      <w:r>
        <w:br w:type="page"/>
      </w:r>
    </w:p>
    <w:p w14:paraId="6A899C56" w14:textId="77777777" w:rsidR="00317F1B" w:rsidRDefault="00000000">
      <w:pPr>
        <w:pStyle w:val="Heading1"/>
        <w:jc w:val="center"/>
      </w:pPr>
      <w:r>
        <w:rPr>
          <w:color w:val="2E75B6"/>
          <w:sz w:val="26"/>
          <w:szCs w:val="26"/>
        </w:rPr>
        <w:lastRenderedPageBreak/>
        <w:t>Chapter 4</w:t>
      </w:r>
      <w:r>
        <w:t xml:space="preserve"> ANALYSIS AND DESIGN</w:t>
      </w:r>
    </w:p>
    <w:p w14:paraId="3C3F7645" w14:textId="77777777" w:rsidR="00317F1B" w:rsidRDefault="00000000">
      <w:pPr>
        <w:pStyle w:val="Heading2"/>
        <w:pBdr>
          <w:bottom w:val="single" w:sz="4" w:space="4" w:color="2E75B6"/>
        </w:pBdr>
      </w:pPr>
      <w:r>
        <w:t>4.1 System Analysis</w:t>
      </w:r>
    </w:p>
    <w:p w14:paraId="69A9058A" w14:textId="77777777" w:rsidR="00317F1B" w:rsidRDefault="00000000">
      <w:pPr>
        <w:spacing w:before="60" w:after="100"/>
        <w:jc w:val="both"/>
      </w:pPr>
      <w:r>
        <w:rPr>
          <w:color w:val="222222"/>
        </w:rPr>
        <w:t>Existing educational SIEM deployments primarily focus on isolated components — either log collection agents or passive visualization dashboards — and exhibit several critical limitations:</w:t>
      </w:r>
    </w:p>
    <w:p w14:paraId="14465C1F" w14:textId="77777777" w:rsidR="00317F1B" w:rsidRDefault="00317F1B">
      <w:pPr>
        <w:spacing w:before="40"/>
      </w:pPr>
    </w:p>
    <w:p w14:paraId="6A48D4B2" w14:textId="77777777" w:rsidR="00317F1B" w:rsidRDefault="00000000">
      <w:pPr>
        <w:pStyle w:val="ListParagraph"/>
        <w:numPr>
          <w:ilvl w:val="0"/>
          <w:numId w:val="2"/>
        </w:numPr>
        <w:spacing w:before="40" w:after="60"/>
      </w:pPr>
      <w:r>
        <w:rPr>
          <w:color w:val="222222"/>
        </w:rPr>
        <w:t>Lack of end-to-end pipeline integration from log collection through detection to active alerting.</w:t>
      </w:r>
    </w:p>
    <w:p w14:paraId="07149CCA" w14:textId="77777777" w:rsidR="00317F1B" w:rsidRDefault="00000000">
      <w:pPr>
        <w:pStyle w:val="ListParagraph"/>
        <w:numPr>
          <w:ilvl w:val="0"/>
          <w:numId w:val="2"/>
        </w:numPr>
        <w:spacing w:before="40" w:after="60"/>
      </w:pPr>
      <w:r>
        <w:rPr>
          <w:color w:val="222222"/>
        </w:rPr>
        <w:t xml:space="preserve">Absence of real-time streaming dashboards, limiting interactive learning and behavioral observation.</w:t>
      </w:r>
    </w:p>
    <w:p w14:paraId="3CCFA8FB" w14:textId="77777777" w:rsidR="00317F1B" w:rsidRDefault="00000000">
      <w:pPr>
        <w:pStyle w:val="ListParagraph"/>
        <w:numPr>
          <w:ilvl w:val="0"/>
          <w:numId w:val="2"/>
        </w:numPr>
        <w:spacing w:before="40" w:after="60"/>
      </w:pPr>
      <w:r>
        <w:rPr>
          <w:color w:val="222222"/>
        </w:rPr>
        <w:t>No structured mapping of alert rules to threat frameworks such as MITRE ATT&amp;CK.</w:t>
      </w:r>
    </w:p>
    <w:p w14:paraId="0592767C" w14:textId="77777777" w:rsidR="00317F1B" w:rsidRDefault="00000000">
      <w:pPr>
        <w:pStyle w:val="ListParagraph"/>
        <w:numPr>
          <w:ilvl w:val="0"/>
          <w:numId w:val="2"/>
        </w:numPr>
        <w:spacing w:before="40" w:after="60"/>
      </w:pPr>
      <w:r>
        <w:rPr>
          <w:color w:val="222222"/>
        </w:rPr>
        <w:t>Absence of validated attack simulation, leaving detection pipelines untested under adversarial conditions.</w:t>
      </w:r>
    </w:p>
    <w:p w14:paraId="5ED82998" w14:textId="77777777" w:rsidR="00317F1B" w:rsidRDefault="00000000">
      <w:pPr>
        <w:pStyle w:val="ListParagraph"/>
        <w:numPr>
          <w:ilvl w:val="0"/>
          <w:numId w:val="2"/>
        </w:numPr>
        <w:spacing w:before="40" w:after="60"/>
      </w:pPr>
      <w:r>
        <w:rPr>
          <w:color w:val="222222"/>
        </w:rPr>
        <w:t>Insecure default configurations (no TLS, no authentication) departing significantly from production ELK deployments.</w:t>
      </w:r>
    </w:p>
    <w:p w14:paraId="25C08F0D" w14:textId="77777777" w:rsidR="00317F1B" w:rsidRDefault="00317F1B">
      <w:pPr>
        <w:spacing w:before="80"/>
      </w:pPr>
    </w:p>
    <w:p w14:paraId="673CAF9A" w14:textId="77777777" w:rsidR="00317F1B" w:rsidRDefault="00000000">
      <w:pPr>
        <w:spacing w:before="60" w:after="100"/>
        <w:jc w:val="both"/>
      </w:pPr>
      <w:r>
        <w:rPr>
          <w:color w:val="222222"/>
        </w:rPr>
        <w:t>To address these limitations, a comprehensive system analysis identified the following requirements:</w:t>
      </w:r>
    </w:p>
    <w:p w14:paraId="1E298488" w14:textId="77777777" w:rsidR="00317F1B" w:rsidRDefault="00317F1B">
      <w:pPr>
        <w:spacing w:before="40"/>
      </w:pPr>
    </w:p>
    <w:p w14:paraId="39CE2A3A" w14:textId="77777777" w:rsidR="00317F1B" w:rsidRDefault="00000000">
      <w:pPr>
        <w:pStyle w:val="Heading3"/>
      </w:pPr>
      <w:r>
        <w:t>Functional Requirements</w:t>
      </w:r>
    </w:p>
    <w:p w14:paraId="3536BE39" w14:textId="77777777" w:rsidR="00317F1B" w:rsidRDefault="00000000">
      <w:pPr>
        <w:pStyle w:val="ListParagraph"/>
        <w:numPr>
          <w:ilvl w:val="0"/>
          <w:numId w:val="2"/>
        </w:numPr>
        <w:spacing w:before="40" w:after="60"/>
      </w:pPr>
      <w:r>
        <w:rPr>
          <w:color w:val="222222"/>
        </w:rPr>
        <w:t xml:space="preserve">Log Ingestion Pipeline: Filebeat system module with auth and syslog filesets ingesting /var/log/auth.log and /var/log/syslog in real time.</w:t>
      </w:r>
    </w:p>
    <w:p w14:paraId="102C71AB" w14:textId="77777777" w:rsidR="00317F1B" w:rsidRDefault="00000000">
      <w:pPr>
        <w:pStyle w:val="ListParagraph"/>
        <w:numPr>
          <w:ilvl w:val="0"/>
          <w:numId w:val="2"/>
        </w:numPr>
        <w:spacing w:before="40" w:after="60"/>
      </w:pPr>
      <w:r>
        <w:rPr>
          <w:color w:val="222222"/>
        </w:rPr>
        <w:t>Real-Time Anomaly Detection: Three simultaneous KQL-based detection rules producing four-level severity classification.</w:t>
      </w:r>
    </w:p>
    <w:p w14:paraId="14116240" w14:textId="77777777" w:rsidR="00317F1B" w:rsidRDefault="00000000">
      <w:pPr>
        <w:pStyle w:val="ListParagraph"/>
        <w:numPr>
          <w:ilvl w:val="0"/>
          <w:numId w:val="2"/>
        </w:numPr>
        <w:spacing w:before="40" w:after="60"/>
      </w:pPr>
      <w:r>
        <w:rPr>
          <w:color w:val="222222"/>
        </w:rPr>
        <w:t xml:space="preserve">Live Kibana Dashboards: Three dashboards (SSH activity, sudo commands, syslog) with real-time data refresh.</w:t>
      </w:r>
    </w:p>
    <w:p w14:paraId="79F2DC68" w14:textId="77777777" w:rsidR="00317F1B" w:rsidRDefault="00000000">
      <w:pPr>
        <w:pStyle w:val="ListParagraph"/>
        <w:numPr>
          <w:ilvl w:val="0"/>
          <w:numId w:val="2"/>
        </w:numPr>
        <w:spacing w:before="40" w:after="60"/>
      </w:pPr>
      <w:r>
        <w:rPr>
          <w:color w:val="222222"/>
        </w:rPr>
        <w:t>MITRE ATT&amp;CK Alignment: All detection rules mapped to specific ATT&amp;CK technique IDs (T1110, T1548, T1070.002).</w:t>
      </w:r>
    </w:p>
    <w:p w14:paraId="74FE7398" w14:textId="77777777" w:rsidR="00317F1B" w:rsidRDefault="00000000">
      <w:pPr>
        <w:pStyle w:val="ListParagraph"/>
        <w:numPr>
          <w:ilvl w:val="0"/>
          <w:numId w:val="2"/>
        </w:numPr>
        <w:spacing w:before="40" w:after="60"/>
      </w:pPr>
      <w:r>
        <w:rPr>
          <w:color w:val="222222"/>
        </w:rPr>
        <w:t>Attack Simulation Suite: Controlled bash-based and network-based attack scenarios validating each detection rule.</w:t>
      </w:r>
    </w:p>
    <w:p w14:paraId="60A58B1F" w14:textId="77777777" w:rsidR="00317F1B" w:rsidRDefault="00000000">
      <w:pPr>
        <w:pStyle w:val="ListParagraph"/>
        <w:numPr>
          <w:ilvl w:val="0"/>
          <w:numId w:val="2"/>
        </w:numPr>
        <w:spacing w:before="40" w:after="60"/>
      </w:pPr>
      <w:r>
        <w:rPr>
          <w:color w:val="222222"/>
        </w:rPr>
        <w:t>Persistent Storage: All log events retained in Elasticsearch indices for historical forensic analysis.</w:t>
      </w:r>
    </w:p>
    <w:p w14:paraId="49D71CAC" w14:textId="77777777" w:rsidR="00317F1B" w:rsidRDefault="00000000">
      <w:pPr>
        <w:pStyle w:val="Heading3"/>
      </w:pPr>
      <w:r>
        <w:t>Non-Functional Requirements</w:t>
      </w:r>
    </w:p>
    <w:p w14:paraId="5C73C85A" w14:textId="77777777" w:rsidR="00317F1B" w:rsidRDefault="00000000">
      <w:pPr>
        <w:pStyle w:val="ListParagraph"/>
        <w:numPr>
          <w:ilvl w:val="0"/>
          <w:numId w:val="2"/>
        </w:numPr>
        <w:spacing w:before="40" w:after="60"/>
      </w:pPr>
      <w:r>
        <w:rPr>
          <w:color w:val="222222"/>
        </w:rPr>
        <w:t>Security: Full TLS encryption and authentication enabled across all ELK stack components (Elasticsearch HTTPS, Kibana encryption keys, service account credentials).</w:t>
      </w:r>
    </w:p>
    <w:p w14:paraId="60DA04AD" w14:textId="77777777" w:rsidR="00317F1B" w:rsidRDefault="00000000">
      <w:pPr>
        <w:pStyle w:val="ListParagraph"/>
        <w:numPr>
          <w:ilvl w:val="0"/>
          <w:numId w:val="2"/>
        </w:numPr>
        <w:spacing w:before="40" w:after="60"/>
      </w:pPr>
      <w:r>
        <w:rPr>
          <w:color w:val="222222"/>
        </w:rPr>
        <w:t xml:space="preserve">Reliability: All three services (Elasticsearch, Kibana, Filebeat) configured as systemd units with automatic restart on failure and boot-time enable.</w:t>
      </w:r>
    </w:p>
    <w:p w14:paraId="26F254D7" w14:textId="77777777" w:rsidR="00317F1B" w:rsidRDefault="00000000">
      <w:pPr>
        <w:pStyle w:val="ListParagraph"/>
        <w:numPr>
          <w:ilvl w:val="0"/>
          <w:numId w:val="2"/>
        </w:numPr>
        <w:spacing w:before="40" w:after="60"/>
      </w:pPr>
      <w:r>
        <w:rPr>
          <w:color w:val="222222"/>
        </w:rPr>
        <w:t>Low Overhead: Deployment on a single VM with 11 GB RAM, demonstrating the feasibility of a full SIEM stack without dedicated server hardware.</w:t>
      </w:r>
    </w:p>
    <w:p w14:paraId="39AD767A" w14:textId="77777777" w:rsidR="00317F1B" w:rsidRDefault="00000000">
      <w:pPr>
        <w:pStyle w:val="ListParagraph"/>
        <w:numPr>
          <w:ilvl w:val="0"/>
          <w:numId w:val="2"/>
        </w:numPr>
        <w:spacing w:before="40" w:after="60"/>
      </w:pPr>
      <w:r>
        <w:rPr>
          <w:color w:val="222222"/>
        </w:rPr>
        <w:t xml:space="preserve">Extensibility: Architecture designed to support future integration with Logstash pipelines, Wazuh agents, auditd log sources, and machine learning anomaly detection.</w:t>
      </w:r>
    </w:p>
    <w:p w14:paraId="4EA6ECE7" w14:textId="77777777" w:rsidR="00317F1B" w:rsidRDefault="00000000">
      <w:pPr>
        <w:pStyle w:val="ListParagraph"/>
        <w:numPr>
          <w:ilvl w:val="0"/>
          <w:numId w:val="2"/>
        </w:numPr>
        <w:spacing w:before="40" w:after="60"/>
      </w:pPr>
      <w:r>
        <w:rPr>
          <w:color w:val="222222"/>
        </w:rPr>
        <w:t>Reproducibility: Full deployment documented with explicit configuration steps and verification commands for reproducible setup.</w:t>
      </w:r>
    </w:p>
    <w:p w14:paraId="74DB37CD" w14:textId="77777777" w:rsidR="00317F1B" w:rsidRDefault="00000000">
      <w:pPr>
        <w:pStyle w:val="Heading2"/>
        <w:pBdr>
          <w:bottom w:val="single" w:sz="4" w:space="4" w:color="2E75B6"/>
        </w:pBdr>
      </w:pPr>
      <w:r>
        <w:t>4.2 System Design Overview</w:t>
      </w:r>
    </w:p>
    <w:p w14:paraId="18F8A42B" w14:textId="77777777" w:rsidR="00317F1B" w:rsidRDefault="00000000">
      <w:pPr>
        <w:spacing w:before="60" w:after="100"/>
        <w:jc w:val="both"/>
      </w:pPr>
      <w:r>
        <w:rPr>
          <w:color w:val="222222"/>
        </w:rPr>
        <w:t>The system is designed using a Three-Tier Log Pipeline Architecture where each component operates independently with clearly defined data interfaces. The three tiers are:</w:t>
      </w:r>
    </w:p>
    <w:p w14:paraId="15BEC04B" w14:textId="77777777" w:rsidR="00317F1B" w:rsidRDefault="00317F1B">
      <w:pPr>
        <w:spacing w:before="40"/>
      </w:pPr>
    </w:p>
    <w:p w14:paraId="51E3B956" w14:textId="77777777" w:rsidR="00317F1B" w:rsidRDefault="00000000">
      <w:pPr>
        <w:pStyle w:val="ListParagraph"/>
        <w:numPr>
          <w:ilvl w:val="0"/>
          <w:numId w:val="2"/>
        </w:numPr>
        <w:spacing w:before="40" w:after="60"/>
      </w:pPr>
      <w:r>
        <w:rPr>
          <w:color w:val="222222"/>
        </w:rPr>
        <w:lastRenderedPageBreak/>
        <w:t xml:space="preserve">Tier 1 — Collection: Filebeat monitors /var/log/auth.log and /var/log/syslog, applying the system module parser to extract structured fields and shipping ECS-compliant events to Elasticsearch over HTTPS.</w:t>
      </w:r>
    </w:p>
    <w:p w14:paraId="284A0C02" w14:textId="77777777" w:rsidR="00317F1B" w:rsidRDefault="00000000">
      <w:pPr>
        <w:pStyle w:val="ListParagraph"/>
        <w:numPr>
          <w:ilvl w:val="0"/>
          <w:numId w:val="2"/>
        </w:numPr>
        <w:spacing w:before="40" w:after="60"/>
      </w:pPr>
      <w:r>
        <w:rPr>
          <w:color w:val="222222"/>
        </w:rPr>
        <w:t>Tier 2 — Storage &amp; Indexing: Elasticsearch stores ingested events in time-series indices (filebeat-*), applying field mappings and making data available for KQL query, aggregation, and threshold evaluation.</w:t>
      </w:r>
    </w:p>
    <w:p w14:paraId="3BBB748E" w14:textId="77777777" w:rsidR="00317F1B" w:rsidRDefault="00000000">
      <w:pPr>
        <w:pStyle w:val="ListParagraph"/>
        <w:numPr>
          <w:ilvl w:val="0"/>
          <w:numId w:val="2"/>
        </w:numPr>
        <w:spacing w:before="40" w:after="60"/>
      </w:pPr>
      <w:r>
        <w:rPr>
          <w:color w:val="222222"/>
        </w:rPr>
        <w:t>Tier 3 — Presentation &amp; Alerting: Kibana provides the analyst interface — dashboards for real-time visualization and the Stack Rules engine for threshold-based alert rule execution.</w:t>
      </w:r>
    </w:p>
    <w:p w14:paraId="21733E89" w14:textId="77777777" w:rsidR="00317F1B" w:rsidRDefault="00317F1B">
      <w:pPr>
        <w:spacing w:before="80"/>
      </w:pPr>
    </w:p>
    <w:p w14:paraId="5D32C42B" w14:textId="77777777" w:rsidR="00317F1B" w:rsidRDefault="00000000">
      <w:pPr>
        <w:spacing w:before="60" w:after="100"/>
        <w:jc w:val="both"/>
      </w:pPr>
      <w:r>
        <w:rPr>
          <w:color w:val="222222"/>
        </w:rPr>
        <w:t>The system architecture data flow is represented below:</w:t>
      </w:r>
    </w:p>
    <w:p w14:paraId="7F9C7A83" w14:textId="77777777" w:rsidR="00317F1B" w:rsidRDefault="00317F1B">
      <w:pPr>
        <w:spacing w:before="8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rsidR="00317F1B" w14:paraId="5CAF5D6C" w14:textId="77777777">
        <w:tblPrEx>
          <w:tblCellMar>
            <w:top w:w="0" w:type="dxa"/>
            <w:bottom w:w="0" w:type="dxa"/>
          </w:tblCellMar>
        </w:tblPrEx>
        <w:tc>
          <w:tcPr>
            <w:tcW w:w="4873" w:type="dxa"/>
            <w:tcBorders>
              <w:top w:val="single" w:sz="1" w:space="0" w:color="AAAAAA"/>
              <w:left w:val="single" w:sz="1" w:space="0" w:color="AAAAAA"/>
              <w:bottom w:val="single" w:sz="1" w:space="0" w:color="AAAAAA"/>
              <w:right w:val="single" w:sz="1" w:space="0" w:color="AAAAAA"/>
            </w:tcBorders>
            <w:shd w:val="clear" w:color="auto" w:fill="1A3A5C"/>
            <w:tcMar>
              <w:top w:w="120" w:type="dxa"/>
              <w:left w:w="200" w:type="dxa"/>
              <w:bottom w:w="120" w:type="dxa"/>
              <w:right w:w="200" w:type="dxa"/>
            </w:tcMar>
          </w:tcPr>
          <w:p w14:paraId="3114EC13" w14:textId="77777777" w:rsidR="00317F1B" w:rsidRDefault="00000000">
            <w:pPr>
              <w:jc w:val="center"/>
            </w:pPr>
            <w:r>
              <w:rPr>
                <w:b/>
                <w:bCs/>
                <w:color w:val="FFFFFF"/>
              </w:rPr>
              <w:t>📋  Log Sources</w:t>
            </w:r>
          </w:p>
          <w:p w14:paraId="0AB171BE" w14:textId="77777777" w:rsidR="00317F1B" w:rsidRDefault="00000000">
            <w:pPr>
              <w:spacing w:before="60"/>
              <w:jc w:val="center"/>
            </w:pPr>
            <w:r>
              <w:rPr>
                <w:rFonts w:ascii="Courier New" w:eastAsia="Courier New" w:hAnsi="Courier New" w:cs="Courier New"/>
                <w:color w:val="AADDFF"/>
                <w:sz w:val="18"/>
                <w:szCs w:val="18"/>
              </w:rPr>
              <w:t>/var/log/auth.log  •  /var/log/syslog</w:t>
            </w:r>
          </w:p>
        </w:tc>
        <w:tc>
          <w:tcPr>
            <w:tcW w:w="4873" w:type="dxa"/>
            <w:tcBorders>
              <w:top w:val="single" w:sz="1" w:space="0" w:color="AAAAAA"/>
              <w:left w:val="single" w:sz="1" w:space="0" w:color="AAAAAA"/>
              <w:bottom w:val="single" w:sz="1" w:space="0" w:color="AAAAAA"/>
              <w:right w:val="single" w:sz="1" w:space="0" w:color="AAAAAA"/>
            </w:tcBorders>
            <w:shd w:val="clear" w:color="auto" w:fill="2E75B6"/>
            <w:tcMar>
              <w:top w:w="120" w:type="dxa"/>
              <w:left w:w="200" w:type="dxa"/>
              <w:bottom w:w="120" w:type="dxa"/>
              <w:right w:w="200" w:type="dxa"/>
            </w:tcMar>
          </w:tcPr>
          <w:p w14:paraId="54653B85" w14:textId="77777777" w:rsidR="00317F1B" w:rsidRDefault="00000000">
            <w:pPr>
              <w:jc w:val="center"/>
            </w:pPr>
            <w:r>
              <w:rPr>
                <w:b/>
                <w:bCs/>
                <w:color w:val="FFFFFF"/>
              </w:rPr>
              <w:t xml:space="preserve">📡  Filebeat 8.x</w:t>
            </w:r>
          </w:p>
          <w:p w14:paraId="4AA951AE" w14:textId="77777777" w:rsidR="00317F1B" w:rsidRDefault="00000000">
            <w:pPr>
              <w:spacing w:before="60"/>
              <w:jc w:val="center"/>
            </w:pPr>
            <w:r>
              <w:rPr>
                <w:color w:val="DDEEFF"/>
                <w:sz w:val="18"/>
                <w:szCs w:val="18"/>
              </w:rPr>
              <w:t xml:space="preserve">System module  •  auth + syslog filesets  •  ECS output</w:t>
            </w:r>
          </w:p>
        </w:tc>
      </w:tr>
      <w:tr w:rsidR="00317F1B" w14:paraId="2DA3A1D5" w14:textId="77777777">
        <w:tblPrEx>
          <w:tblCellMar>
            <w:top w:w="0" w:type="dxa"/>
            <w:bottom w:w="0" w:type="dxa"/>
          </w:tblCellMar>
        </w:tblPrEx>
        <w:tc>
          <w:tcPr>
            <w:tcW w:w="4873" w:type="dxa"/>
            <w:tcBorders>
              <w:top w:val="single" w:sz="1" w:space="0" w:color="AAAAAA"/>
              <w:left w:val="single" w:sz="1" w:space="0" w:color="AAAAAA"/>
              <w:bottom w:val="single" w:sz="1" w:space="0" w:color="AAAAAA"/>
              <w:right w:val="single" w:sz="1" w:space="0" w:color="AAAAAA"/>
            </w:tcBorders>
            <w:shd w:val="clear" w:color="auto" w:fill="00703C"/>
            <w:tcMar>
              <w:top w:w="120" w:type="dxa"/>
              <w:left w:w="200" w:type="dxa"/>
              <w:bottom w:w="120" w:type="dxa"/>
              <w:right w:w="200" w:type="dxa"/>
            </w:tcMar>
          </w:tcPr>
          <w:p w14:paraId="4E9FD093" w14:textId="77777777" w:rsidR="00317F1B" w:rsidRDefault="00000000">
            <w:pPr>
              <w:jc w:val="center"/>
            </w:pPr>
            <w:r>
              <w:rPr>
                <w:b/>
                <w:bCs/>
                <w:color w:val="FFFFFF"/>
              </w:rPr>
              <w:t>🔍  Elasticsearch 8.x</w:t>
            </w:r>
          </w:p>
          <w:p w14:paraId="64117729" w14:textId="77777777" w:rsidR="00317F1B" w:rsidRDefault="00000000">
            <w:pPr>
              <w:spacing w:before="60"/>
              <w:jc w:val="center"/>
            </w:pPr>
            <w:r>
              <w:rPr>
                <w:color w:val="BBFFDD"/>
                <w:sz w:val="18"/>
                <w:szCs w:val="18"/>
              </w:rPr>
              <w:t xml:space="preserve">HTTPS :9200  •  filebeat-* indices  •  KQL query engine</w:t>
            </w:r>
          </w:p>
        </w:tc>
        <w:tc>
          <w:tcPr>
            <w:tcW w:w="4873" w:type="dxa"/>
            <w:tcBorders>
              <w:top w:val="single" w:sz="1" w:space="0" w:color="AAAAAA"/>
              <w:left w:val="single" w:sz="1" w:space="0" w:color="AAAAAA"/>
              <w:bottom w:val="single" w:sz="1" w:space="0" w:color="AAAAAA"/>
              <w:right w:val="single" w:sz="1" w:space="0" w:color="AAAAAA"/>
            </w:tcBorders>
            <w:shd w:val="clear" w:color="auto" w:fill="856404"/>
            <w:tcMar>
              <w:top w:w="120" w:type="dxa"/>
              <w:left w:w="200" w:type="dxa"/>
              <w:bottom w:w="120" w:type="dxa"/>
              <w:right w:w="200" w:type="dxa"/>
            </w:tcMar>
          </w:tcPr>
          <w:p w14:paraId="0D153EFB" w14:textId="77777777" w:rsidR="00317F1B" w:rsidRDefault="00000000">
            <w:pPr>
              <w:jc w:val="center"/>
            </w:pPr>
            <w:r>
              <w:rPr>
                <w:b/>
                <w:bCs/>
                <w:color w:val="FFFFFF"/>
              </w:rPr>
              <w:t>📊  Kibana 8.x</w:t>
            </w:r>
          </w:p>
          <w:p w14:paraId="031DE9EC" w14:textId="77777777" w:rsidR="00317F1B" w:rsidRDefault="00000000">
            <w:pPr>
              <w:spacing w:before="60"/>
              <w:jc w:val="center"/>
            </w:pPr>
            <w:r>
              <w:rPr>
                <w:color w:val="FFEEBB"/>
                <w:sz w:val="18"/>
                <w:szCs w:val="18"/>
              </w:rPr>
              <w:t>HTTP :5601  •  Dashboards  •  Stack Rules (alerting)</w:t>
            </w:r>
          </w:p>
        </w:tc>
      </w:tr>
    </w:tbl>
    <w:p w14:paraId="79842A77" w14:textId="77777777" w:rsidR="00317F1B" w:rsidRDefault="00317F1B">
      <w:pPr>
        <w:spacing w:before="120"/>
      </w:pPr>
    </w:p>
    <w:p w14:paraId="5E5E1003" w14:textId="77777777" w:rsidR="00317F1B" w:rsidRDefault="00000000">
      <w:pPr>
        <w:pStyle w:val="Heading2"/>
        <w:pBdr>
          <w:bottom w:val="single" w:sz="4" w:space="4" w:color="2E75B6"/>
        </w:pBdr>
      </w:pPr>
      <w:r>
        <w:t>4.3 Design Justification</w:t>
      </w:r>
    </w:p>
    <w:p w14:paraId="59993BCC" w14:textId="77777777" w:rsidR="00317F1B" w:rsidRDefault="00000000">
      <w:pPr>
        <w:spacing w:before="60" w:after="100"/>
        <w:jc w:val="both"/>
      </w:pPr>
      <w:r>
        <w:rPr>
          <w:color w:val="222222"/>
        </w:rPr>
        <w:t>Each design choice in this SIEM deployment was made to align with the objectives of educational completeness, security realism, and operational best practice:</w:t>
      </w:r>
    </w:p>
    <w:p w14:paraId="6697F2D9" w14:textId="77777777" w:rsidR="00317F1B" w:rsidRDefault="00317F1B">
      <w:pPr>
        <w:spacing w:before="40"/>
      </w:pPr>
    </w:p>
    <w:p w14:paraId="6E4C64B1" w14:textId="77777777" w:rsidR="00317F1B" w:rsidRDefault="00000000">
      <w:pPr>
        <w:pStyle w:val="ListParagraph"/>
        <w:numPr>
          <w:ilvl w:val="0"/>
          <w:numId w:val="2"/>
        </w:numPr>
        <w:spacing w:before="40" w:after="60"/>
      </w:pPr>
      <w:r>
        <w:rPr>
          <w:color w:val="222222"/>
        </w:rPr>
        <w:t>1. ELK Stack Selection: The ELK Stack was chosen over alternative open-source SIEM tools (Wazuh, OSSIM) because it most closely represents the tooling used in enterprise SOC environments, providing the highest direct transferability of skills developed during this project.</w:t>
      </w:r>
    </w:p>
    <w:p w14:paraId="03BFCFCB" w14:textId="77777777" w:rsidR="00317F1B" w:rsidRDefault="00000000">
      <w:pPr>
        <w:pStyle w:val="ListParagraph"/>
        <w:numPr>
          <w:ilvl w:val="0"/>
          <w:numId w:val="2"/>
        </w:numPr>
        <w:spacing w:before="40" w:after="60"/>
      </w:pPr>
      <w:r>
        <w:rPr>
          <w:color w:val="222222"/>
        </w:rPr>
        <w:t>2. Production Security Configuration: TLS and authentication are maintained throughout, unlike many academic deployments that disable security for simplicity. This reflects real-world Elasticsearch deployment requirements and provides hands-on experience with certificate management and service account configuration.</w:t>
      </w:r>
    </w:p>
    <w:p w14:paraId="70934B07" w14:textId="77777777" w:rsidR="00317F1B" w:rsidRDefault="00000000">
      <w:pPr>
        <w:pStyle w:val="ListParagraph"/>
        <w:numPr>
          <w:ilvl w:val="0"/>
          <w:numId w:val="2"/>
        </w:numPr>
        <w:spacing w:before="40" w:after="60"/>
      </w:pPr>
      <w:r>
        <w:rPr>
          <w:color w:val="222222"/>
        </w:rPr>
        <w:t>3. MITRE ATT&amp;CK Alignment: Mapping all detection rules to specific ATT&amp;CK technique IDs follows the detection engineering practice standard in professional SOC environments, providing a structured framework for coverage analysis and future rule expansion.</w:t>
      </w:r>
    </w:p>
    <w:p w14:paraId="5DB232CB" w14:textId="77777777" w:rsidR="00317F1B" w:rsidRDefault="00000000">
      <w:pPr>
        <w:pStyle w:val="ListParagraph"/>
        <w:numPr>
          <w:ilvl w:val="0"/>
          <w:numId w:val="2"/>
        </w:numPr>
        <w:spacing w:before="40" w:after="60"/>
      </w:pPr>
      <w:r>
        <w:rPr>
          <w:color w:val="222222"/>
        </w:rPr>
        <w:t xml:space="preserve">4. Filebeat Direct Output: Filebeat-to-Elasticsearch direct shipping (bypassing Logstash) was selected for pipeline simplicity and lower resource overhead on the single-VM deployment. The 11 GB VM RAM allocation makes Logstash an unnecessary overhead for the log volumes generated in this environment.</w:t>
      </w:r>
    </w:p>
    <w:p w14:paraId="18537B47" w14:textId="77777777" w:rsidR="00317F1B" w:rsidRDefault="00000000">
      <w:pPr>
        <w:pStyle w:val="ListParagraph"/>
        <w:numPr>
          <w:ilvl w:val="0"/>
          <w:numId w:val="2"/>
        </w:numPr>
        <w:spacing w:before="40" w:after="60"/>
      </w:pPr>
      <w:r>
        <w:rPr>
          <w:color w:val="222222"/>
        </w:rPr>
        <w:t>5. Threshold-Based Alerting: Kibana Stack Rules threshold alerts were selected over custom scripted detections for their alignment with production ELK deployments, ease of tuning, and direct MITRE ATT&amp;CK technique correlation.</w:t>
      </w:r>
    </w:p>
    <w:p w14:paraId="55AD0AFD" w14:textId="77777777" w:rsidR="00317F1B" w:rsidRDefault="00000000">
      <w:pPr>
        <w:pStyle w:val="ListParagraph"/>
        <w:numPr>
          <w:ilvl w:val="0"/>
          <w:numId w:val="2"/>
        </w:numPr>
        <w:spacing w:before="40" w:after="60"/>
      </w:pPr>
      <w:r>
        <w:rPr>
          <w:color w:val="222222"/>
        </w:rPr>
        <w:t>6. VirtualBox / Bridged Network: The Bridged network adapter configuration enables real inter-machine connectivity for the planned Kali Linux external attack simulation, replicating a genuine network threat scenario rather than localhost-only testing.</w:t>
      </w:r>
    </w:p>
    <w:p w14:paraId="6A8B6E97" w14:textId="77777777" w:rsidR="00317F1B" w:rsidRDefault="00000000">
      <w:r>
        <w:br w:type="page"/>
      </w:r>
    </w:p>
    <w:p w14:paraId="021E792A" w14:textId="77777777" w:rsidR="00317F1B" w:rsidRDefault="00000000">
      <w:pPr>
        <w:pStyle w:val="Heading1"/>
        <w:jc w:val="center"/>
      </w:pPr>
      <w:r>
        <w:rPr>
          <w:color w:val="2E75B6"/>
          <w:sz w:val="26"/>
          <w:szCs w:val="26"/>
        </w:rPr>
        <w:lastRenderedPageBreak/>
        <w:t>Chapter 5</w:t>
      </w:r>
      <w:r>
        <w:t xml:space="preserve"> IMPLEMENTATION</w:t>
      </w:r>
    </w:p>
    <w:p w14:paraId="661AFFB8" w14:textId="77777777" w:rsidR="00317F1B" w:rsidRDefault="00000000">
      <w:pPr>
        <w:spacing w:before="60" w:after="100"/>
        <w:jc w:val="both"/>
      </w:pPr>
      <w:r>
        <w:rPr>
          <w:color w:val="222222"/>
        </w:rPr>
        <w:t>This chapter describes the practical realization of the Host-Based SIEM platform, detailing the technologies deployed, the configuration of each core component, the execution flow, and the validation approach. The implementation focuses on achieving production-level security configuration, real-time observability, and full detection lifecycle coverage across all four platform tiers.</w:t>
      </w:r>
    </w:p>
    <w:p w14:paraId="34D13048" w14:textId="77777777" w:rsidR="00317F1B" w:rsidRDefault="00000000">
      <w:pPr>
        <w:pStyle w:val="Heading2"/>
        <w:pBdr>
          <w:bottom w:val="single" w:sz="4" w:space="4" w:color="2E75B6"/>
        </w:pBdr>
      </w:pPr>
      <w:r>
        <w:t>5.1 Technology Stack</w:t>
      </w:r>
    </w:p>
    <w:p w14:paraId="5835FCFE" w14:textId="77777777" w:rsidR="00317F1B" w:rsidRDefault="00317F1B">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746"/>
      </w:tblGrid>
      <w:tr w:rsidR="00317F1B" w14:paraId="5B03F499"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377703" w14:textId="77777777" w:rsidR="00317F1B" w:rsidRDefault="00000000">
            <w:pPr>
              <w:jc w:val="center"/>
            </w:pPr>
            <w:r>
              <w:rPr>
                <w:b/>
                <w:bCs/>
                <w:color w:val="FFFFFF"/>
                <w:sz w:val="20"/>
                <w:szCs w:val="20"/>
              </w:rPr>
              <w:t>Component</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CDD86A8" w14:textId="77777777" w:rsidR="00317F1B" w:rsidRDefault="00000000">
            <w:pPr>
              <w:jc w:val="center"/>
            </w:pPr>
            <w:r>
              <w:rPr>
                <w:b/>
                <w:bCs/>
                <w:color w:val="FFFFFF"/>
                <w:sz w:val="20"/>
                <w:szCs w:val="20"/>
              </w:rPr>
              <w:t>Technology</w:t>
            </w:r>
          </w:p>
        </w:tc>
        <w:tc>
          <w:tcPr>
            <w:tcW w:w="47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983A955" w14:textId="77777777" w:rsidR="00317F1B" w:rsidRDefault="00000000">
            <w:pPr>
              <w:jc w:val="center"/>
            </w:pPr>
            <w:r>
              <w:rPr>
                <w:b/>
                <w:bCs/>
                <w:color w:val="FFFFFF"/>
                <w:sz w:val="20"/>
                <w:szCs w:val="20"/>
              </w:rPr>
              <w:t>Purpose</w:t>
            </w:r>
          </w:p>
        </w:tc>
      </w:tr>
      <w:tr w:rsidR="00317F1B" w14:paraId="262BEBDD"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CB7FCD" w14:textId="77777777" w:rsidR="00317F1B" w:rsidRDefault="00000000">
            <w:r>
              <w:rPr>
                <w:color w:val="222222"/>
                <w:sz w:val="20"/>
                <w:szCs w:val="20"/>
              </w:rPr>
              <w:t>Log Collection Agent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F2BCBB" w14:textId="77777777" w:rsidR="00317F1B" w:rsidRDefault="00000000">
            <w:r>
              <w:rPr>
                <w:color w:val="222222"/>
                <w:sz w:val="20"/>
                <w:szCs w:val="20"/>
              </w:rPr>
              <w:t xml:space="preserve">Filebeat 8.19.15</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3F22EF" w14:textId="77777777" w:rsidR="00317F1B" w:rsidRDefault="00000000">
            <w:r>
              <w:rPr>
                <w:color w:val="222222"/>
                <w:sz w:val="20"/>
                <w:szCs w:val="20"/>
              </w:rPr>
              <w:t>Tail and parse /var/log/auth.log and /var/log/syslog; emit ECS events</w:t>
            </w:r>
          </w:p>
        </w:tc>
      </w:tr>
      <w:tr w:rsidR="00317F1B" w14:paraId="4873CC17"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E044A3C" w14:textId="77777777" w:rsidR="00317F1B" w:rsidRDefault="00000000">
            <w:r>
              <w:rPr>
                <w:color w:val="222222"/>
                <w:sz w:val="20"/>
                <w:szCs w:val="20"/>
              </w:rPr>
              <w:t>Search &amp; Storage</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A0CE8B" w14:textId="77777777" w:rsidR="00317F1B" w:rsidRDefault="00000000">
            <w:r>
              <w:rPr>
                <w:color w:val="222222"/>
                <w:sz w:val="20"/>
                <w:szCs w:val="20"/>
              </w:rPr>
              <w:t>Elasticsearch 8.19.15</w:t>
            </w:r>
          </w:p>
        </w:tc>
        <w:tc>
          <w:tcPr>
            <w:tcW w:w="47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206FF5" w14:textId="77777777" w:rsidR="00317F1B" w:rsidRDefault="00000000">
            <w:r>
              <w:rPr>
                <w:color w:val="222222"/>
                <w:sz w:val="20"/>
                <w:szCs w:val="20"/>
              </w:rPr>
              <w:t>Index and store log events; serve KQL queries; evaluate alert thresholds</w:t>
            </w:r>
          </w:p>
        </w:tc>
      </w:tr>
      <w:tr w:rsidR="00317F1B" w14:paraId="59728A25"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D697024" w14:textId="77777777" w:rsidR="00317F1B" w:rsidRDefault="00000000">
            <w:r>
              <w:rPr>
                <w:color w:val="222222"/>
                <w:sz w:val="20"/>
                <w:szCs w:val="20"/>
              </w:rPr>
              <w:t>Dashboard &amp; Alerting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FFCA20" w14:textId="77777777" w:rsidR="00317F1B" w:rsidRDefault="00000000">
            <w:r>
              <w:rPr>
                <w:color w:val="222222"/>
                <w:sz w:val="20"/>
                <w:szCs w:val="20"/>
              </w:rPr>
              <w:t>Kibana 8.19.15</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FA1E8B" w14:textId="77777777" w:rsidR="00317F1B" w:rsidRDefault="00000000">
            <w:r>
              <w:rPr>
                <w:color w:val="222222"/>
                <w:sz w:val="20"/>
                <w:szCs w:val="20"/>
              </w:rPr>
              <w:t>Real-time dashboards; Stack Rules detection engine; alert management UI</w:t>
            </w:r>
          </w:p>
        </w:tc>
      </w:tr>
      <w:tr w:rsidR="00317F1B" w14:paraId="00DB98BB"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2A8A81" w14:textId="77777777" w:rsidR="00317F1B" w:rsidRDefault="00000000">
            <w:r>
              <w:rPr>
                <w:color w:val="222222"/>
                <w:sz w:val="20"/>
                <w:szCs w:val="20"/>
              </w:rPr>
              <w:t>Operating System</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D104144" w14:textId="77777777" w:rsidR="00317F1B" w:rsidRDefault="00000000">
            <w:r>
              <w:rPr>
                <w:color w:val="222222"/>
                <w:sz w:val="20"/>
                <w:szCs w:val="20"/>
              </w:rPr>
              <w:t>Ubuntu 24.04.3 LTS</w:t>
            </w:r>
          </w:p>
        </w:tc>
        <w:tc>
          <w:tcPr>
            <w:tcW w:w="47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3A4B5B5" w14:textId="77777777" w:rsidR="00317F1B" w:rsidRDefault="00000000">
            <w:r>
              <w:rPr>
                <w:color w:val="222222"/>
                <w:sz w:val="20"/>
                <w:szCs w:val="20"/>
              </w:rPr>
              <w:t>Host OS; generates auth.log and syslog telemetry</w:t>
            </w:r>
          </w:p>
        </w:tc>
      </w:tr>
      <w:tr w:rsidR="00317F1B" w14:paraId="6887982F"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EE55A" w14:textId="77777777" w:rsidR="00317F1B" w:rsidRDefault="00000000">
            <w:r>
              <w:rPr>
                <w:color w:val="222222"/>
                <w:sz w:val="20"/>
                <w:szCs w:val="20"/>
              </w:rPr>
              <w:t>Java Runtime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14FA4" w14:textId="77777777" w:rsidR="00317F1B" w:rsidRDefault="00000000">
            <w:r>
              <w:rPr>
                <w:color w:val="222222"/>
                <w:sz w:val="20"/>
                <w:szCs w:val="20"/>
              </w:rPr>
              <w:t>OpenJDK 21</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C9106B" w14:textId="77777777" w:rsidR="00317F1B" w:rsidRDefault="00000000">
            <w:r>
              <w:rPr>
                <w:color w:val="222222"/>
                <w:sz w:val="20"/>
                <w:szCs w:val="20"/>
              </w:rPr>
              <w:t>Elasticsearch JVM runtime dependency</w:t>
            </w:r>
          </w:p>
        </w:tc>
      </w:tr>
      <w:tr w:rsidR="00317F1B" w14:paraId="275A9ED0"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E62F92" w14:textId="77777777" w:rsidR="00317F1B" w:rsidRDefault="00000000">
            <w:r>
              <w:rPr>
                <w:color w:val="222222"/>
                <w:sz w:val="20"/>
                <w:szCs w:val="20"/>
              </w:rPr>
              <w:t>Virtualisation</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DBBCE79" w14:textId="77777777" w:rsidR="00317F1B" w:rsidRDefault="00000000">
            <w:r>
              <w:rPr>
                <w:color w:val="222222"/>
                <w:sz w:val="20"/>
                <w:szCs w:val="20"/>
              </w:rPr>
              <w:t>Oracle VirtualBox</w:t>
            </w:r>
          </w:p>
        </w:tc>
        <w:tc>
          <w:tcPr>
            <w:tcW w:w="47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8ED0161" w14:textId="77777777" w:rsidR="00317F1B" w:rsidRDefault="00000000">
            <w:r>
              <w:rPr>
                <w:color w:val="222222"/>
                <w:sz w:val="20"/>
                <w:szCs w:val="20"/>
              </w:rPr>
              <w:t>Isolated lab environment on Windows host laptop</w:t>
            </w:r>
          </w:p>
        </w:tc>
      </w:tr>
      <w:tr w:rsidR="00317F1B" w14:paraId="323DA331"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8B4A5B" w14:textId="77777777" w:rsidR="00317F1B" w:rsidRDefault="00000000">
            <w:r>
              <w:rPr>
                <w:color w:val="222222"/>
                <w:sz w:val="20"/>
                <w:szCs w:val="20"/>
              </w:rPr>
              <w:t>Network Mode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B07920" w14:textId="77777777" w:rsidR="00317F1B" w:rsidRDefault="00000000">
            <w:r>
              <w:rPr>
                <w:color w:val="222222"/>
                <w:sz w:val="20"/>
                <w:szCs w:val="20"/>
              </w:rPr>
              <w:t>Bridged Adapter</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2381F7" w14:textId="77777777" w:rsidR="00317F1B" w:rsidRDefault="00000000">
            <w:r>
              <w:rPr>
                <w:color w:val="222222"/>
                <w:sz w:val="20"/>
                <w:szCs w:val="20"/>
              </w:rPr>
              <w:t>Enables real inter-machine connectivity for Kali attack simulation</w:t>
            </w:r>
          </w:p>
        </w:tc>
      </w:tr>
      <w:tr w:rsidR="00317F1B" w14:paraId="3203F9C4"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1AA6D11" w14:textId="77777777" w:rsidR="00317F1B" w:rsidRDefault="00000000">
            <w:r>
              <w:rPr>
                <w:color w:val="222222"/>
                <w:sz w:val="20"/>
                <w:szCs w:val="20"/>
              </w:rPr>
              <w:t>Attack Tool (planned)</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226C5A0" w14:textId="77777777" w:rsidR="00317F1B" w:rsidRDefault="00000000">
            <w:r>
              <w:rPr>
                <w:color w:val="222222"/>
                <w:sz w:val="20"/>
                <w:szCs w:val="20"/>
              </w:rPr>
              <w:t>Hydra (Kali Linux)</w:t>
            </w:r>
          </w:p>
        </w:tc>
        <w:tc>
          <w:tcPr>
            <w:tcW w:w="47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4783131" w14:textId="77777777" w:rsidR="00317F1B" w:rsidRDefault="00000000">
            <w:r>
              <w:rPr>
                <w:color w:val="222222"/>
                <w:sz w:val="20"/>
                <w:szCs w:val="20"/>
              </w:rPr>
              <w:t>Network SSH brute-force for external attack validation</w:t>
            </w:r>
          </w:p>
        </w:tc>
      </w:tr>
      <w:tr w:rsidR="00317F1B" w14:paraId="7FAC231A" w14:textId="77777777">
        <w:tblPrEx>
          <w:tblCellMar>
            <w:top w:w="0" w:type="dxa"/>
            <w:bottom w:w="0" w:type="dxa"/>
          </w:tblCellMar>
        </w:tblPrEx>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91A5A6" w14:textId="77777777" w:rsidR="00317F1B" w:rsidRDefault="00000000">
            <w:r>
              <w:rPr>
                <w:color w:val="222222"/>
                <w:sz w:val="20"/>
                <w:szCs w:val="20"/>
              </w:rPr>
              <w:t>Log Format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8CBC27" w14:textId="77777777" w:rsidR="00317F1B" w:rsidRDefault="00000000">
            <w:r>
              <w:rPr>
                <w:color w:val="222222"/>
                <w:sz w:val="20"/>
                <w:szCs w:val="20"/>
              </w:rPr>
              <w:t>Elastic Common Schema (ECS)</w:t>
            </w:r>
          </w:p>
        </w:tc>
        <w:tc>
          <w:tcPr>
            <w:tcW w:w="4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1AFEC2" w14:textId="77777777" w:rsidR="00317F1B" w:rsidRDefault="00000000">
            <w:r>
              <w:rPr>
                <w:color w:val="222222"/>
                <w:sz w:val="20"/>
                <w:szCs w:val="20"/>
              </w:rPr>
              <w:t>Standardised field names across all log sources for consistent querying</w:t>
            </w:r>
          </w:p>
        </w:tc>
      </w:tr>
    </w:tbl>
    <w:p w14:paraId="09CB995B" w14:textId="77777777" w:rsidR="00317F1B" w:rsidRDefault="00317F1B">
      <w:pPr>
        <w:spacing w:before="120"/>
      </w:pPr>
    </w:p>
    <w:p w14:paraId="62C6E3BD" w14:textId="77777777" w:rsidR="00317F1B" w:rsidRDefault="00000000">
      <w:pPr>
        <w:pStyle w:val="Heading2"/>
        <w:pBdr>
          <w:bottom w:val="single" w:sz="4" w:space="4" w:color="2E75B6"/>
        </w:pBdr>
      </w:pPr>
      <w:r>
        <w:t>5.2 Key Features Implemented</w:t>
      </w:r>
    </w:p>
    <w:p w14:paraId="031BC5E5" w14:textId="77777777" w:rsidR="00317F1B" w:rsidRDefault="00000000">
      <w:pPr>
        <w:spacing w:before="60" w:after="100"/>
        <w:jc w:val="both"/>
      </w:pPr>
      <w:r>
        <w:rPr>
          <w:color w:val="222222"/>
        </w:rPr>
        <w:t>The following core features were successfully implemented:</w:t>
      </w:r>
    </w:p>
    <w:p w14:paraId="5B839BCF" w14:textId="77777777" w:rsidR="00317F1B" w:rsidRDefault="00317F1B">
      <w:pPr>
        <w:spacing w:before="40"/>
      </w:pPr>
    </w:p>
    <w:p w14:paraId="62FD4830" w14:textId="77777777" w:rsidR="00317F1B" w:rsidRDefault="00000000">
      <w:pPr>
        <w:pStyle w:val="ListParagraph"/>
        <w:numPr>
          <w:ilvl w:val="0"/>
          <w:numId w:val="2"/>
        </w:numPr>
        <w:spacing w:before="40" w:after="60"/>
      </w:pPr>
      <w:r>
        <w:rPr>
          <w:color w:val="222222"/>
        </w:rPr>
        <w:t xml:space="preserve">Feature 1 — End-to-End Log Pipeline: Filebeat system module continuously tails /var/log/auth.log and /var/log/syslog, parses events using auth and syslog filesets, and ships ECS-compliant records to Elasticsearch over HTTPS.</w:t>
      </w:r>
    </w:p>
    <w:p w14:paraId="29C7512D" w14:textId="77777777" w:rsidR="00317F1B" w:rsidRDefault="00000000">
      <w:pPr>
        <w:pStyle w:val="ListParagraph"/>
        <w:numPr>
          <w:ilvl w:val="0"/>
          <w:numId w:val="2"/>
        </w:numPr>
        <w:spacing w:before="40" w:after="60"/>
      </w:pPr>
      <w:r>
        <w:rPr>
          <w:color w:val="222222"/>
        </w:rPr>
        <w:t>Feature 2 — Secure Elasticsearch Deployment: Elasticsearch 8.x deployed with TLS HTTP layer, node-to-node encryption, built-in authentication, and a captured elastic superuser credential — full production security configuration.</w:t>
      </w:r>
    </w:p>
    <w:p w14:paraId="5E81E8DD" w14:textId="77777777" w:rsidR="00317F1B" w:rsidRDefault="00000000">
      <w:pPr>
        <w:pStyle w:val="ListParagraph"/>
        <w:numPr>
          <w:ilvl w:val="0"/>
          <w:numId w:val="2"/>
        </w:numPr>
        <w:spacing w:before="40" w:after="60"/>
      </w:pPr>
      <w:r>
        <w:rPr>
          <w:color w:val="222222"/>
        </w:rPr>
        <w:t xml:space="preserve">Feature 3 — Kibana Dashboards: Three of Filebeat's built-in real-time dashboards (SSH Login Attempts ECS, Sudo Commands ECS, Syslog), populated with the project's own filebeat-* index data, providing time-series histograms, top-N tables, and distribution charts.</w:t>
      </w:r>
    </w:p>
    <w:p w14:paraId="38CF44FF" w14:textId="77777777" w:rsidR="00317F1B" w:rsidRDefault="00000000">
      <w:pPr>
        <w:pStyle w:val="ListParagraph"/>
        <w:numPr>
          <w:ilvl w:val="0"/>
          <w:numId w:val="2"/>
        </w:numPr>
        <w:spacing w:before="40" w:after="60"/>
      </w:pPr>
      <w:r>
        <w:rPr>
          <w:color w:val="222222"/>
        </w:rPr>
        <w:t xml:space="preserve">Feature 4 — Three MITRE-Mapped Alert Rules: T1110 SSH brute-force rule (threshold &gt;5 failed/user/5 min), T1548 sudo escalation rule (threshold &gt;3 unknown-user events/24 hr), T1070.002 log tampering rule (threshold &gt;0 session-closed events/1 min) — all confirmed firing.</w:t>
      </w:r>
    </w:p>
    <w:p w14:paraId="0296B4E5" w14:textId="77777777" w:rsidR="00317F1B" w:rsidRDefault="00000000">
      <w:pPr>
        <w:pStyle w:val="ListParagraph"/>
        <w:numPr>
          <w:ilvl w:val="0"/>
          <w:numId w:val="2"/>
        </w:numPr>
        <w:spacing w:before="40" w:after="60"/>
      </w:pPr>
      <w:r>
        <w:rPr>
          <w:color w:val="222222"/>
        </w:rPr>
        <w:t xml:space="preserve">Feature 5 — Kibana Encryption Keys: Three 256-bit encryption keys configured in kibana.yml for saved objects, reporting, and security session token signing — aligning with Kibana production deployment requirements.</w:t>
      </w:r>
    </w:p>
    <w:p w14:paraId="6AA668E4" w14:textId="77777777" w:rsidR="00317F1B" w:rsidRDefault="00000000">
      <w:pPr>
        <w:pStyle w:val="ListParagraph"/>
        <w:numPr>
          <w:ilvl w:val="0"/>
          <w:numId w:val="2"/>
        </w:numPr>
        <w:spacing w:before="40" w:after="60"/>
      </w:pPr>
      <w:r>
        <w:rPr>
          <w:color w:val="222222"/>
        </w:rPr>
        <w:lastRenderedPageBreak/>
        <w:t xml:space="preserve">Feature 6 — Validated Attack Simulations: Three controlled attack simulations (SSH brute force, sudo escalation, log tampering) executed and verified, with T1110 and T1548 alerts confirmed firing and T1070.002 alert confirmed as partial.</w:t>
      </w:r>
    </w:p>
    <w:p w14:paraId="0D12D969" w14:textId="77777777" w:rsidR="00317F1B" w:rsidRDefault="00000000">
      <w:pPr>
        <w:pStyle w:val="ListParagraph"/>
        <w:numPr>
          <w:ilvl w:val="0"/>
          <w:numId w:val="2"/>
        </w:numPr>
        <w:spacing w:before="40" w:after="60"/>
      </w:pPr>
      <w:r>
        <w:rPr>
          <w:color w:val="222222"/>
        </w:rPr>
        <w:t xml:space="preserve">Feature 7 — Boot-Time Service Reliability: All three services (elasticsearch, kibana, filebeat) registered as systemd units with enable and restart-on-failure configuration, ensuring the SIEM survives VM reboots without manual intervention.</w:t>
      </w:r>
    </w:p>
    <w:p w14:paraId="272B4ED0" w14:textId="77777777" w:rsidR="00317F1B" w:rsidRDefault="00000000">
      <w:pPr>
        <w:pStyle w:val="Heading2"/>
        <w:pBdr>
          <w:bottom w:val="single" w:sz="4" w:space="4" w:color="2E75B6"/>
        </w:pBdr>
      </w:pPr>
      <w:r>
        <w:t>5.3 Workflow Diagram</w:t>
      </w:r>
    </w:p>
    <w:p w14:paraId="437B47D8" w14:textId="77777777" w:rsidR="00317F1B" w:rsidRDefault="00000000">
      <w:pPr>
        <w:spacing w:before="60" w:after="100"/>
        <w:jc w:val="both"/>
      </w:pPr>
      <w:r>
        <w:rPr>
          <w:color w:val="222222"/>
        </w:rPr>
        <w:t>The following describes the end-to-end data flow through the Host-Based SIEM platform:</w:t>
      </w:r>
    </w:p>
    <w:p w14:paraId="6B8011D7" w14:textId="77777777" w:rsidR="00317F1B" w:rsidRDefault="00317F1B">
      <w:pPr>
        <w:spacing w:before="60"/>
      </w:pPr>
    </w:p>
    <w:p w14:paraId="2B396649" w14:textId="77777777" w:rsidR="00317F1B" w:rsidRDefault="00000000">
      <w:pPr>
        <w:shd w:val="clear" w:color="auto" w:fill="1E1E1E"/>
        <w:ind w:left="360"/>
      </w:pPr>
      <w:r>
        <w:rPr>
          <w:rFonts w:ascii="Courier New" w:eastAsia="Courier New" w:hAnsi="Courier New" w:cs="Courier New"/>
          <w:color w:val="D4D4D4"/>
          <w:sz w:val="18"/>
          <w:szCs w:val="18"/>
        </w:rPr>
        <w:t>Step 1: Host generates authentication events</w:t>
      </w:r>
    </w:p>
    <w:p w14:paraId="5415B7B0" w14:textId="77777777" w:rsidR="00317F1B" w:rsidRDefault="00000000">
      <w:pPr>
        <w:shd w:val="clear" w:color="auto" w:fill="1E1E1E"/>
        <w:ind w:left="360"/>
      </w:pPr>
      <w:r>
        <w:rPr>
          <w:rFonts w:ascii="Courier New" w:eastAsia="Courier New" w:hAnsi="Courier New" w:cs="Courier New"/>
          <w:color w:val="D4D4D4"/>
          <w:sz w:val="18"/>
          <w:szCs w:val="18"/>
        </w:rPr>
        <w:t xml:space="preserve">        → SSH login attempt / sudo command / log action</w:t>
      </w:r>
    </w:p>
    <w:p w14:paraId="6034CB7A" w14:textId="77777777" w:rsidR="00317F1B" w:rsidRDefault="00000000">
      <w:pPr>
        <w:shd w:val="clear" w:color="auto" w:fill="1E1E1E"/>
        <w:ind w:left="360"/>
      </w:pPr>
      <w:r>
        <w:rPr>
          <w:rFonts w:ascii="Courier New" w:eastAsia="Courier New" w:hAnsi="Courier New" w:cs="Courier New"/>
          <w:color w:val="D4D4D4"/>
          <w:sz w:val="18"/>
          <w:szCs w:val="18"/>
        </w:rPr>
        <w:t xml:space="preserve">        → Written to /var/log/auth.log by PAM / sshd / sudo</w:t>
      </w:r>
    </w:p>
    <w:p w14:paraId="646F00C7" w14:textId="77777777" w:rsidR="00317F1B" w:rsidRDefault="00317F1B">
      <w:pPr>
        <w:shd w:val="clear" w:color="auto" w:fill="1E1E1E"/>
        <w:ind w:left="360"/>
      </w:pPr>
    </w:p>
    <w:p w14:paraId="117DBCFE" w14:textId="77777777" w:rsidR="00317F1B" w:rsidRDefault="00000000">
      <w:pPr>
        <w:shd w:val="clear" w:color="auto" w:fill="1E1E1E"/>
        <w:ind w:left="360"/>
      </w:pPr>
      <w:r>
        <w:rPr>
          <w:rFonts w:ascii="Courier New" w:eastAsia="Courier New" w:hAnsi="Courier New" w:cs="Courier New"/>
          <w:color w:val="D4D4D4"/>
          <w:sz w:val="18"/>
          <w:szCs w:val="18"/>
        </w:rPr>
        <w:t xml:space="preserve">Step 2: Filebeat tails /var/log/auth.log</w:t>
      </w:r>
    </w:p>
    <w:p w14:paraId="1FC828ED" w14:textId="77777777" w:rsidR="00317F1B" w:rsidRDefault="00000000">
      <w:pPr>
        <w:shd w:val="clear" w:color="auto" w:fill="1E1E1E"/>
        <w:ind w:left="360"/>
      </w:pPr>
      <w:r>
        <w:rPr>
          <w:rFonts w:ascii="Courier New" w:eastAsia="Courier New" w:hAnsi="Courier New" w:cs="Courier New"/>
          <w:color w:val="D4D4D4"/>
          <w:sz w:val="18"/>
          <w:szCs w:val="18"/>
        </w:rPr>
        <w:t xml:space="preserve">        → system module auth fileset parses log entry</w:t>
      </w:r>
    </w:p>
    <w:p w14:paraId="5CD6DEF8" w14:textId="77777777" w:rsidR="00317F1B" w:rsidRDefault="00000000">
      <w:pPr>
        <w:shd w:val="clear" w:color="auto" w:fill="1E1E1E"/>
        <w:ind w:left="360"/>
      </w:pPr>
      <w:r>
        <w:rPr>
          <w:rFonts w:ascii="Courier New" w:eastAsia="Courier New" w:hAnsi="Courier New" w:cs="Courier New"/>
          <w:color w:val="D4D4D4"/>
          <w:sz w:val="18"/>
          <w:szCs w:val="18"/>
        </w:rPr>
        <w:t xml:space="preserve">        → ECS fields extracted: system.auth.ssh.event, user.name, etc.</w:t>
      </w:r>
    </w:p>
    <w:p w14:paraId="3A34A5E3" w14:textId="77777777" w:rsidR="00317F1B" w:rsidRDefault="00000000">
      <w:pPr>
        <w:shd w:val="clear" w:color="auto" w:fill="1E1E1E"/>
        <w:ind w:left="360"/>
      </w:pPr>
      <w:r>
        <w:rPr>
          <w:rFonts w:ascii="Courier New" w:eastAsia="Courier New" w:hAnsi="Courier New" w:cs="Courier New"/>
          <w:color w:val="D4D4D4"/>
          <w:sz w:val="18"/>
          <w:szCs w:val="18"/>
        </w:rPr>
        <w:t xml:space="preserve">        → Event shipped to Elasticsearch over HTTPS :9200</w:t>
      </w:r>
    </w:p>
    <w:p w14:paraId="10CCCE7C" w14:textId="77777777" w:rsidR="00317F1B" w:rsidRDefault="00317F1B">
      <w:pPr>
        <w:shd w:val="clear" w:color="auto" w:fill="1E1E1E"/>
        <w:ind w:left="360"/>
      </w:pPr>
    </w:p>
    <w:p w14:paraId="1C1A166F" w14:textId="77777777" w:rsidR="00317F1B" w:rsidRDefault="00000000">
      <w:pPr>
        <w:shd w:val="clear" w:color="auto" w:fill="1E1E1E"/>
        <w:ind w:left="360"/>
      </w:pPr>
      <w:r>
        <w:rPr>
          <w:rFonts w:ascii="Courier New" w:eastAsia="Courier New" w:hAnsi="Courier New" w:cs="Courier New"/>
          <w:color w:val="D4D4D4"/>
          <w:sz w:val="18"/>
          <w:szCs w:val="18"/>
        </w:rPr>
        <w:t>Step 3: Elasticsearch indexes event</w:t>
      </w:r>
    </w:p>
    <w:p w14:paraId="2FDB5A52" w14:textId="77777777" w:rsidR="00317F1B" w:rsidRDefault="00000000">
      <w:pPr>
        <w:shd w:val="clear" w:color="auto" w:fill="1E1E1E"/>
        <w:ind w:left="360"/>
      </w:pPr>
      <w:r>
        <w:rPr>
          <w:rFonts w:ascii="Courier New" w:eastAsia="Courier New" w:hAnsi="Courier New" w:cs="Courier New"/>
          <w:color w:val="D4D4D4"/>
          <w:sz w:val="18"/>
          <w:szCs w:val="18"/>
        </w:rPr>
        <w:t xml:space="preserve">        → Written to filebeat-YYYY.MM.DD index</w:t>
      </w:r>
    </w:p>
    <w:p w14:paraId="0D24C5E6" w14:textId="77777777" w:rsidR="00317F1B" w:rsidRDefault="00000000">
      <w:pPr>
        <w:shd w:val="clear" w:color="auto" w:fill="1E1E1E"/>
        <w:ind w:left="360"/>
      </w:pPr>
      <w:r>
        <w:rPr>
          <w:rFonts w:ascii="Courier New" w:eastAsia="Courier New" w:hAnsi="Courier New" w:cs="Courier New"/>
          <w:color w:val="D4D4D4"/>
          <w:sz w:val="18"/>
          <w:szCs w:val="18"/>
        </w:rPr>
        <w:t xml:space="preserve">        → Field mappings applied; event available for KQL query</w:t>
      </w:r>
    </w:p>
    <w:p w14:paraId="56C8AE51" w14:textId="77777777" w:rsidR="00317F1B" w:rsidRDefault="00317F1B">
      <w:pPr>
        <w:shd w:val="clear" w:color="auto" w:fill="1E1E1E"/>
        <w:ind w:left="360"/>
      </w:pPr>
    </w:p>
    <w:p w14:paraId="6BD4483E" w14:textId="77777777" w:rsidR="00317F1B" w:rsidRDefault="00000000">
      <w:pPr>
        <w:shd w:val="clear" w:color="auto" w:fill="1E1E1E"/>
        <w:ind w:left="360"/>
      </w:pPr>
      <w:r>
        <w:rPr>
          <w:rFonts w:ascii="Courier New" w:eastAsia="Courier New" w:hAnsi="Courier New" w:cs="Courier New"/>
          <w:color w:val="D4D4D4"/>
          <w:sz w:val="18"/>
          <w:szCs w:val="18"/>
        </w:rPr>
        <w:t>Step 4: Kibana Stack Rules evaluate thresholds (every 1 min)</w:t>
      </w:r>
    </w:p>
    <w:p w14:paraId="49E4652A" w14:textId="77777777" w:rsidR="00317F1B" w:rsidRDefault="00000000">
      <w:pPr>
        <w:shd w:val="clear" w:color="auto" w:fill="1E1E1E"/>
        <w:ind w:left="360"/>
      </w:pPr>
      <w:r>
        <w:rPr>
          <w:rFonts w:ascii="Courier New" w:eastAsia="Courier New" w:hAnsi="Courier New" w:cs="Courier New"/>
          <w:color w:val="D4D4D4"/>
          <w:sz w:val="18"/>
          <w:szCs w:val="18"/>
        </w:rPr>
        <w:t xml:space="preserve">        → T1110: COUNT(system.auth.ssh.event:Failed) &gt; 5 per user / 5 min</w:t>
      </w:r>
    </w:p>
    <w:p w14:paraId="5A09D2CC" w14:textId="77777777" w:rsidR="00317F1B" w:rsidRDefault="00000000">
      <w:pPr>
        <w:shd w:val="clear" w:color="auto" w:fill="1E1E1E"/>
        <w:ind w:left="360"/>
      </w:pPr>
      <w:r>
        <w:rPr>
          <w:rFonts w:ascii="Courier New" w:eastAsia="Courier New" w:hAnsi="Courier New" w:cs="Courier New"/>
          <w:color w:val="D4D4D4"/>
          <w:sz w:val="18"/>
          <w:szCs w:val="18"/>
        </w:rPr>
        <w:t xml:space="preserve">        → T1548: COUNT(message:unknown user) &gt; 3 / 24 hr</w:t>
      </w:r>
    </w:p>
    <w:p w14:paraId="45E8D472" w14:textId="77777777" w:rsidR="00317F1B" w:rsidRDefault="00000000">
      <w:pPr>
        <w:shd w:val="clear" w:color="auto" w:fill="1E1E1E"/>
        <w:ind w:left="360"/>
      </w:pPr>
      <w:r>
        <w:rPr>
          <w:rFonts w:ascii="Courier New" w:eastAsia="Courier New" w:hAnsi="Courier New" w:cs="Courier New"/>
          <w:color w:val="D4D4D4"/>
          <w:sz w:val="18"/>
          <w:szCs w:val="18"/>
        </w:rPr>
        <w:t xml:space="preserve">        → T1070.002: COUNT(message:session closed for user root) &gt; 0 / 1 min</w:t>
      </w:r>
    </w:p>
    <w:p w14:paraId="102AE851" w14:textId="77777777" w:rsidR="00317F1B" w:rsidRDefault="00317F1B">
      <w:pPr>
        <w:shd w:val="clear" w:color="auto" w:fill="1E1E1E"/>
        <w:ind w:left="360"/>
      </w:pPr>
    </w:p>
    <w:p w14:paraId="591F292A" w14:textId="77777777" w:rsidR="00317F1B" w:rsidRDefault="00000000">
      <w:pPr>
        <w:shd w:val="clear" w:color="auto" w:fill="1E1E1E"/>
        <w:ind w:left="360"/>
      </w:pPr>
      <w:r>
        <w:rPr>
          <w:rFonts w:ascii="Courier New" w:eastAsia="Courier New" w:hAnsi="Courier New" w:cs="Courier New"/>
          <w:color w:val="D4D4D4"/>
          <w:sz w:val="18"/>
          <w:szCs w:val="18"/>
        </w:rPr>
        <w:t>Step 5: Alert fires → visible in Kibana Stack Management → Rules</w:t>
      </w:r>
    </w:p>
    <w:p w14:paraId="1B7B23E0" w14:textId="77777777" w:rsidR="00317F1B" w:rsidRDefault="00000000">
      <w:pPr>
        <w:shd w:val="clear" w:color="auto" w:fill="1E1E1E"/>
        <w:ind w:left="360"/>
      </w:pPr>
      <w:r>
        <w:rPr>
          <w:rFonts w:ascii="Courier New" w:eastAsia="Courier New" w:hAnsi="Courier New" w:cs="Courier New"/>
          <w:color w:val="D4D4D4"/>
          <w:sz w:val="18"/>
          <w:szCs w:val="18"/>
        </w:rPr>
        <w:t xml:space="preserve">        → Alert log entry created; analyst reviews in Kibana UI</w:t>
      </w:r>
    </w:p>
    <w:p w14:paraId="5E1C0644" w14:textId="77777777" w:rsidR="00317F1B" w:rsidRDefault="00317F1B">
      <w:pPr>
        <w:shd w:val="clear" w:color="auto" w:fill="1E1E1E"/>
        <w:ind w:left="360"/>
      </w:pPr>
    </w:p>
    <w:p w14:paraId="742939E3" w14:textId="77777777" w:rsidR="00317F1B" w:rsidRDefault="00000000">
      <w:pPr>
        <w:shd w:val="clear" w:color="auto" w:fill="1E1E1E"/>
        <w:ind w:left="360"/>
      </w:pPr>
      <w:r>
        <w:rPr>
          <w:rFonts w:ascii="Courier New" w:eastAsia="Courier New" w:hAnsi="Courier New" w:cs="Courier New"/>
          <w:color w:val="D4D4D4"/>
          <w:sz w:val="18"/>
          <w:szCs w:val="18"/>
        </w:rPr>
        <w:t>Step 6: Analyst investigates via dashboards</w:t>
      </w:r>
    </w:p>
    <w:p w14:paraId="6C9EBBD6" w14:textId="77777777" w:rsidR="00317F1B" w:rsidRDefault="00000000">
      <w:pPr>
        <w:shd w:val="clear" w:color="auto" w:fill="1E1E1E"/>
        <w:ind w:left="360"/>
      </w:pPr>
      <w:r>
        <w:rPr>
          <w:rFonts w:ascii="Courier New" w:eastAsia="Courier New" w:hAnsi="Courier New" w:cs="Courier New"/>
          <w:color w:val="D4D4D4"/>
          <w:sz w:val="18"/>
          <w:szCs w:val="18"/>
        </w:rPr>
        <w:t xml:space="preserve">        → SSH Login Attempts / Sudo Commands / Syslog dashboards</w:t>
      </w:r>
    </w:p>
    <w:p w14:paraId="2099030B" w14:textId="77777777" w:rsidR="00317F1B" w:rsidRDefault="00000000">
      <w:pPr>
        <w:shd w:val="clear" w:color="auto" w:fill="1E1E1E"/>
        <w:ind w:left="360"/>
      </w:pPr>
      <w:r>
        <w:rPr>
          <w:rFonts w:ascii="Courier New" w:eastAsia="Courier New" w:hAnsi="Courier New" w:cs="Courier New"/>
          <w:color w:val="D4D4D4"/>
          <w:sz w:val="18"/>
          <w:szCs w:val="18"/>
        </w:rPr>
        <w:t xml:space="preserve">        → Correlates alert time with dashboard event spike</w:t>
      </w:r>
    </w:p>
    <w:p w14:paraId="2916920B" w14:textId="77777777" w:rsidR="00317F1B" w:rsidRDefault="00317F1B">
      <w:pPr>
        <w:spacing w:before="100"/>
      </w:pPr>
    </w:p>
    <w:p w14:paraId="61ED69B0" w14:textId="77777777" w:rsidR="00317F1B" w:rsidRDefault="00000000">
      <w:pPr>
        <w:pStyle w:val="Heading2"/>
        <w:pBdr>
          <w:bottom w:val="single" w:sz="4" w:space="4" w:color="2E75B6"/>
        </w:pBdr>
      </w:pPr>
      <w:r>
        <w:t>5.4 Future Implementation Plan</w:t>
      </w:r>
    </w:p>
    <w:p w14:paraId="6BFC7FE4" w14:textId="77777777" w:rsidR="00317F1B" w:rsidRDefault="00000000">
      <w:pPr>
        <w:spacing w:before="60" w:after="100"/>
        <w:jc w:val="both"/>
      </w:pPr>
      <w:r>
        <w:rPr>
          <w:color w:val="222222"/>
        </w:rPr>
        <w:t>Although the current implementation focuses on authentication and syslog-based host monitoring, the system is designed for future extensibility. Planned enhancements include:</w:t>
      </w:r>
    </w:p>
    <w:p w14:paraId="50C350CD" w14:textId="77777777" w:rsidR="00317F1B" w:rsidRDefault="00317F1B">
      <w:pPr>
        <w:spacing w:before="40"/>
      </w:pPr>
    </w:p>
    <w:p w14:paraId="6FFFB5CA" w14:textId="77777777" w:rsidR="00317F1B" w:rsidRDefault="00000000">
      <w:pPr>
        <w:pStyle w:val="ListParagraph"/>
        <w:numPr>
          <w:ilvl w:val="0"/>
          <w:numId w:val="2"/>
        </w:numPr>
        <w:spacing w:before="40" w:after="60"/>
      </w:pPr>
      <w:r>
        <w:rPr>
          <w:color w:val="222222"/>
        </w:rPr>
        <w:t xml:space="preserve">Logstash Integration: Introduce a Logstash pipeline between Filebeat and Elasticsearch to enable grok-based custom log parsing, IP geolocation enrichment, and field transformation for non-standard log sources.</w:t>
      </w:r>
    </w:p>
    <w:p w14:paraId="3FEE071C" w14:textId="77777777" w:rsidR="00317F1B" w:rsidRDefault="00000000">
      <w:pPr>
        <w:pStyle w:val="ListParagraph"/>
        <w:numPr>
          <w:ilvl w:val="0"/>
          <w:numId w:val="2"/>
        </w:numPr>
        <w:spacing w:before="40" w:after="60"/>
      </w:pPr>
      <w:r>
        <w:rPr>
          <w:color w:val="222222"/>
        </w:rPr>
        <w:t xml:space="preserve">Auditd Integration: Ingest Linux audit daemon (auditd) events — file access, process execution, network connections, and kernel system calls — for broader MITRE ATT&amp;CK matrix coverage beyond authentication events.</w:t>
      </w:r>
    </w:p>
    <w:p w14:paraId="29939969" w14:textId="77777777" w:rsidR="00317F1B" w:rsidRDefault="00000000">
      <w:pPr>
        <w:pStyle w:val="ListParagraph"/>
        <w:numPr>
          <w:ilvl w:val="0"/>
          <w:numId w:val="2"/>
        </w:numPr>
        <w:spacing w:before="40" w:after="60"/>
      </w:pPr>
      <w:r>
        <w:rPr>
          <w:color w:val="222222"/>
        </w:rPr>
        <w:t xml:space="preserve">Wazuh Agent Overlay: Deploy Wazuh agents on monitored hosts for host-based intrusion detection (HIDS) capabilities including rootkit detection, file integrity monitoring, and active response.</w:t>
      </w:r>
    </w:p>
    <w:p w14:paraId="1E711BA0" w14:textId="77777777" w:rsidR="00317F1B" w:rsidRDefault="00000000">
      <w:pPr>
        <w:pStyle w:val="ListParagraph"/>
        <w:numPr>
          <w:ilvl w:val="0"/>
          <w:numId w:val="2"/>
        </w:numPr>
        <w:spacing w:before="40" w:after="60"/>
      </w:pPr>
      <w:r>
        <w:rPr>
          <w:color w:val="222222"/>
        </w:rPr>
        <w:t>Machine Learning Anomaly Detection: Leverage Elasticsearch ML jobs for unsupervised anomaly detection on authentication baseline behaviour, identifying low-and-slow brute-force attacks that evade static thresholds.</w:t>
      </w:r>
    </w:p>
    <w:p w14:paraId="743D91BA" w14:textId="77777777" w:rsidR="00317F1B" w:rsidRDefault="00000000">
      <w:pPr>
        <w:pStyle w:val="ListParagraph"/>
        <w:numPr>
          <w:ilvl w:val="0"/>
          <w:numId w:val="2"/>
        </w:numPr>
        <w:spacing w:before="40" w:after="60"/>
      </w:pPr>
      <w:r>
        <w:rPr>
          <w:color w:val="222222"/>
        </w:rPr>
        <w:t xml:space="preserve">OSINT Threat Intelligence Enrichment: Pipe source IP addresses from SSH failure events through AbuseIPDB or AlienVault OTX APIs to automatically annotate alerts with known threat actor intelligence.</w:t>
      </w:r>
    </w:p>
    <w:p w14:paraId="790C8D25" w14:textId="77777777" w:rsidR="00317F1B" w:rsidRDefault="00000000">
      <w:pPr>
        <w:pStyle w:val="ListParagraph"/>
        <w:numPr>
          <w:ilvl w:val="0"/>
          <w:numId w:val="2"/>
        </w:numPr>
        <w:spacing w:before="40" w:after="60"/>
      </w:pPr>
      <w:r>
        <w:rPr>
          <w:color w:val="222222"/>
        </w:rPr>
        <w:lastRenderedPageBreak/>
        <w:t xml:space="preserve">Multi-Host SIEM Network: Extend Filebeat agents to monitor additional Linux and Windows VMs, creating a true multi-host SIEM environment with cross-host event correlation.</w:t>
      </w:r>
    </w:p>
    <w:p w14:paraId="718FB8F4" w14:textId="77777777" w:rsidR="00317F1B" w:rsidRDefault="00000000">
      <w:pPr>
        <w:pStyle w:val="ListParagraph"/>
        <w:numPr>
          <w:ilvl w:val="0"/>
          <w:numId w:val="2"/>
        </w:numPr>
        <w:spacing w:before="40" w:after="60"/>
      </w:pPr>
      <w:r>
        <w:rPr>
          <w:color w:val="222222"/>
        </w:rPr>
        <w:t xml:space="preserve">Automated Response: Integrate Kibana Actions to trigger automated firewall rule injection (iptables / ufw) via webhook upon RED-level alert fires, implementing active response capability.</w:t>
      </w:r>
    </w:p>
    <w:p w14:paraId="31B753DD" w14:textId="77777777" w:rsidR="00317F1B" w:rsidRDefault="00000000">
      <w:pPr>
        <w:pStyle w:val="Heading2"/>
        <w:pBdr>
          <w:bottom w:val="single" w:sz="4" w:space="4" w:color="2E75B6"/>
        </w:pBdr>
      </w:pPr>
      <w:r>
        <w:t>5.5 Execution and Testing</w:t>
      </w:r>
    </w:p>
    <w:p w14:paraId="61191C6D" w14:textId="77777777" w:rsidR="00317F1B" w:rsidRDefault="00000000">
      <w:pPr>
        <w:spacing w:before="60" w:after="100"/>
        <w:jc w:val="both"/>
      </w:pPr>
      <w:r>
        <w:rPr>
          <w:color w:val="222222"/>
        </w:rPr>
        <w:t>The system was deployed on Ubuntu 24.04 LTS and tested under all configured attack scenarios to ensure reliability and detection correctness. Testing confirmed:</w:t>
      </w:r>
    </w:p>
    <w:p w14:paraId="1B6464F5" w14:textId="77777777" w:rsidR="00317F1B" w:rsidRDefault="00317F1B">
      <w:pPr>
        <w:spacing w:before="40"/>
      </w:pPr>
    </w:p>
    <w:p w14:paraId="7581B8EF" w14:textId="77777777" w:rsidR="00317F1B" w:rsidRDefault="00000000">
      <w:pPr>
        <w:pStyle w:val="ListParagraph"/>
        <w:numPr>
          <w:ilvl w:val="0"/>
          <w:numId w:val="2"/>
        </w:numPr>
        <w:spacing w:before="40" w:after="60"/>
      </w:pPr>
      <w:r>
        <w:rPr>
          <w:color w:val="222222"/>
        </w:rPr>
        <w:t xml:space="preserve">Service Reliability: All three ELK services confirmed running (systemctl status) and enabled on boot. Services survived VM reboot without manual restart.</w:t>
      </w:r>
    </w:p>
    <w:p w14:paraId="0CA08FEE" w14:textId="77777777" w:rsidR="00317F1B" w:rsidRDefault="00000000">
      <w:pPr>
        <w:pStyle w:val="ListParagraph"/>
        <w:numPr>
          <w:ilvl w:val="0"/>
          <w:numId w:val="2"/>
        </w:numPr>
        <w:spacing w:before="40" w:after="60"/>
      </w:pPr>
      <w:r>
        <w:rPr>
          <w:color w:val="222222"/>
        </w:rPr>
        <w:t xml:space="preserve">Pipeline Continuity: Filebeat Discover view in Kibana confirmed live event ingestion within seconds of log file updates, with correct ECS field population verified across a sample of 50+ events.</w:t>
      </w:r>
    </w:p>
    <w:p w14:paraId="06BE4E8B" w14:textId="77777777" w:rsidR="00317F1B" w:rsidRDefault="00000000">
      <w:pPr>
        <w:pStyle w:val="ListParagraph"/>
        <w:numPr>
          <w:ilvl w:val="0"/>
          <w:numId w:val="2"/>
        </w:numPr>
        <w:spacing w:before="40" w:after="60"/>
      </w:pPr>
      <w:r>
        <w:rPr>
          <w:color w:val="222222"/>
        </w:rPr>
        <w:t>Alert Level Transitions: Verified correct alert state transitions — no-alert (GREEN) under normal operation, escalating to firing state under each simulated attack scenario.</w:t>
      </w:r>
    </w:p>
    <w:p w14:paraId="4DD7DCFF" w14:textId="77777777" w:rsidR="00317F1B" w:rsidRDefault="00000000">
      <w:pPr>
        <w:pStyle w:val="ListParagraph"/>
        <w:numPr>
          <w:ilvl w:val="0"/>
          <w:numId w:val="2"/>
        </w:numPr>
        <w:spacing w:before="40" w:after="60"/>
      </w:pPr>
      <w:r>
        <w:rPr>
          <w:color w:val="222222"/>
        </w:rPr>
        <w:t>Dashboard Real-Time Accuracy: All three dashboards confirmed rendering correct event counts and time-series data matching raw auth.log entries verified by manual grep comparison.</w:t>
      </w:r>
    </w:p>
    <w:p w14:paraId="6D460CCF" w14:textId="77777777" w:rsidR="00317F1B" w:rsidRDefault="00000000">
      <w:pPr>
        <w:pStyle w:val="ListParagraph"/>
        <w:numPr>
          <w:ilvl w:val="0"/>
          <w:numId w:val="2"/>
        </w:numPr>
        <w:spacing w:before="40" w:after="60"/>
      </w:pPr>
      <w:r>
        <w:rPr>
          <w:color w:val="222222"/>
        </w:rPr>
        <w:t xml:space="preserve">Network Configuration Fix: Kibana elasticsearch.hosts directive corrected from stale NAT IP (10.0.2.15) to localhost after Bridged adapter migration, confirmed via curl health check against :9200 and :5601.</w:t>
      </w:r>
    </w:p>
    <w:p w14:paraId="336649CD" w14:textId="77777777" w:rsidR="00317F1B" w:rsidRDefault="00000000">
      <w:r>
        <w:br w:type="page"/>
      </w:r>
    </w:p>
    <w:p w14:paraId="762A06D3" w14:textId="77777777" w:rsidR="00317F1B" w:rsidRDefault="00000000">
      <w:pPr>
        <w:pStyle w:val="Heading1"/>
        <w:jc w:val="center"/>
      </w:pPr>
      <w:r>
        <w:rPr>
          <w:color w:val="2E75B6"/>
          <w:sz w:val="26"/>
          <w:szCs w:val="26"/>
        </w:rPr>
        <w:lastRenderedPageBreak/>
        <w:t>Chapter 6</w:t>
      </w:r>
      <w:r>
        <w:t xml:space="preserve"> RESULTS</w:t>
      </w:r>
    </w:p>
    <w:p w14:paraId="4554C630" w14:textId="77777777" w:rsidR="00317F1B" w:rsidRDefault="00000000">
      <w:pPr>
        <w:spacing w:before="60" w:after="100"/>
        <w:jc w:val="both"/>
      </w:pPr>
      <w:r>
        <w:rPr>
          <w:color w:val="222222"/>
        </w:rPr>
        <w:t>The Host-Based SIEM platform was evaluated across all three attack simulation scenarios and normal operating conditions to assess detection accuracy, alert reliability, dashboard responsiveness, and overall platform stability. The results confirm that all functional and non-functional requirements are met.</w:t>
      </w:r>
    </w:p>
    <w:p w14:paraId="6043EAE3" w14:textId="77777777" w:rsidR="00317F1B" w:rsidRDefault="00317F1B">
      <w:pPr>
        <w:spacing w:before="80"/>
      </w:pPr>
    </w:p>
    <w:p w14:paraId="2897034C" w14:textId="77777777" w:rsidR="00317F1B" w:rsidRDefault="00000000">
      <w:pPr>
        <w:pStyle w:val="Heading2"/>
        <w:pBdr>
          <w:bottom w:val="single" w:sz="4" w:space="4" w:color="2E75B6"/>
        </w:pBdr>
      </w:pPr>
      <w:r>
        <w:t>Key Outputs</w:t>
      </w:r>
    </w:p>
    <w:p w14:paraId="4466459D" w14:textId="77777777" w:rsidR="00317F1B" w:rsidRDefault="00317F1B">
      <w:pPr>
        <w:spacing w:before="40"/>
      </w:pPr>
    </w:p>
    <w:p w14:paraId="22896B0F" w14:textId="77777777" w:rsidR="00317F1B" w:rsidRDefault="00000000">
      <w:pPr>
        <w:pStyle w:val="ListParagraph"/>
        <w:numPr>
          <w:ilvl w:val="0"/>
          <w:numId w:val="3"/>
        </w:numPr>
        <w:spacing w:before="60" w:after="60"/>
      </w:pPr>
      <w:r>
        <w:rPr>
          <w:b/>
          <w:bCs/>
          <w:color w:val="222222"/>
        </w:rPr>
        <w:t xml:space="preserve">Log Ingestion: </w:t>
      </w:r>
      <w:r>
        <w:rPr>
          <w:color w:val="222222"/>
        </w:rPr>
        <w:t xml:space="preserve">Filebeat successfully ingested authentication and syslog events in real time, with events appearing in Kibana Discover within 2–5 seconds of being written to /var/log/auth.log. ECS field parsing was verified correct for SSH events (system.auth.ssh.event), sudo events (system.auth.sudo.*), and PAM session events (message field).</w:t>
      </w:r>
    </w:p>
    <w:p w14:paraId="0CDCDBD2" w14:textId="77777777" w:rsidR="00317F1B" w:rsidRDefault="00000000">
      <w:pPr>
        <w:pStyle w:val="ListParagraph"/>
        <w:numPr>
          <w:ilvl w:val="0"/>
          <w:numId w:val="3"/>
        </w:numPr>
        <w:spacing w:before="60" w:after="60"/>
      </w:pPr>
      <w:r>
        <w:rPr>
          <w:b/>
          <w:bCs/>
          <w:color w:val="222222"/>
        </w:rPr>
        <w:t xml:space="preserve">Detection Accuracy — T1110 (SSH Brute Force): </w:t>
      </w:r>
      <w:r>
        <w:rPr>
          <w:color w:val="222222"/>
        </w:rPr>
        <w:t xml:space="preserve">The 20-iteration SSH failure loop generated 20 system.auth.ssh.event:Failed events attributed to fakeuser. The Kibana dashboard displayed a clear spike in the failed-authentication time series. The SSH Brute Force Detection rule fired within approximately 90 seconds of the simulation completing, generating an alert in Kibana Stack Management → Rules.</w:t>
      </w:r>
    </w:p>
    <w:p w14:paraId="0FE9B1B4" w14:textId="77777777" w:rsidR="00317F1B" w:rsidRDefault="00000000">
      <w:pPr>
        <w:pStyle w:val="ListParagraph"/>
        <w:numPr>
          <w:ilvl w:val="0"/>
          <w:numId w:val="3"/>
        </w:numPr>
        <w:spacing w:before="60" w:after="60"/>
      </w:pPr>
      <w:r>
        <w:rPr>
          <w:b/>
          <w:bCs/>
          <w:color w:val="222222"/>
        </w:rPr>
        <w:t xml:space="preserve">Detection Accuracy — T1548 (Sudo Escalation): </w:t>
      </w:r>
      <w:r>
        <w:rPr>
          <w:color w:val="222222"/>
        </w:rPr>
        <w:t xml:space="preserve">Six sudo invocations referencing fakeuser generated six PAM 'unknown user' error entries in auth.log. The Sudo Privilege Escalation Alert rule accumulated six events against the threshold of three and fired within the one-minute evaluation interval, confirming correct KQL filter and threshold logic.</w:t>
      </w:r>
    </w:p>
    <w:p w14:paraId="1352F287" w14:textId="77777777" w:rsidR="00317F1B" w:rsidRDefault="00000000">
      <w:pPr>
        <w:pStyle w:val="ListParagraph"/>
        <w:numPr>
          <w:ilvl w:val="0"/>
          <w:numId w:val="3"/>
        </w:numPr>
        <w:spacing w:before="60" w:after="60"/>
      </w:pPr>
      <w:r>
        <w:rPr>
          <w:b/>
          <w:bCs/>
          <w:color w:val="222222"/>
        </w:rPr>
        <w:t xml:space="preserve">Detection Accuracy — T1070.002 (Log Tampering): </w:t>
      </w:r>
      <w:r>
        <w:rPr>
          <w:color w:val="222222"/>
        </w:rPr>
        <w:t xml:space="preserve">Auth.log truncation via sudo sh -c 'echo &gt; /var/log/auth.log' successfully reduced the file to a single newline. The PAM session closure entry was visible in Kibana immediately before the log went silent. The rule was confirmed firing on the session-closed pattern. Marked partial as the detection heuristic depends on PAM logging the closure before truncation — not guaranteed in all truncation methods.</w:t>
      </w:r>
    </w:p>
    <w:p w14:paraId="702ED7FE" w14:textId="77777777" w:rsidR="00317F1B" w:rsidRDefault="00000000">
      <w:pPr>
        <w:pStyle w:val="ListParagraph"/>
        <w:numPr>
          <w:ilvl w:val="0"/>
          <w:numId w:val="3"/>
        </w:numPr>
        <w:spacing w:before="60" w:after="60"/>
      </w:pPr>
      <w:r>
        <w:rPr>
          <w:b/>
          <w:bCs/>
          <w:color w:val="222222"/>
        </w:rPr>
        <w:t xml:space="preserve">Dashboard Performance: </w:t>
      </w:r>
      <w:r>
        <w:rPr>
          <w:color w:val="222222"/>
        </w:rPr>
        <w:t>All three dashboards (SSH Login Attempts ECS, Sudo Commands ECS, Syslog) rendered correct data with real-time refresh. Dashboard time-series event counts matched manual grep counts from auth.log across all three attack simulations, confirming end-to-end data fidelity.</w:t>
      </w:r>
    </w:p>
    <w:p w14:paraId="502118E5" w14:textId="77777777" w:rsidR="00317F1B" w:rsidRDefault="00000000">
      <w:pPr>
        <w:pStyle w:val="ListParagraph"/>
        <w:numPr>
          <w:ilvl w:val="0"/>
          <w:numId w:val="3"/>
        </w:numPr>
        <w:spacing w:before="60" w:after="60"/>
      </w:pPr>
      <w:r>
        <w:rPr>
          <w:b/>
          <w:bCs/>
          <w:color w:val="222222"/>
        </w:rPr>
        <w:t xml:space="preserve">Index Integrity: </w:t>
      </w:r>
      <w:r>
        <w:rPr>
          <w:color w:val="222222"/>
        </w:rPr>
        <w:t xml:space="preserve">Elasticsearch filebeat-* indices confirmed correct data persistence. Post-attack queries retrieved complete event history including events generated before the log tampering truncation, demonstrating the forensic advantage of off-host log storage in Elasticsearch.</w:t>
      </w:r>
    </w:p>
    <w:p w14:paraId="20C4D924" w14:textId="77777777" w:rsidR="00317F1B" w:rsidRDefault="00000000">
      <w:pPr>
        <w:pStyle w:val="ListParagraph"/>
        <w:numPr>
          <w:ilvl w:val="0"/>
          <w:numId w:val="3"/>
        </w:numPr>
        <w:spacing w:before="60" w:after="60"/>
      </w:pPr>
      <w:r>
        <w:rPr>
          <w:b/>
          <w:bCs/>
          <w:color w:val="222222"/>
        </w:rPr>
        <w:t xml:space="preserve">Service Reliability: </w:t>
      </w:r>
      <w:r>
        <w:rPr>
          <w:color w:val="222222"/>
        </w:rPr>
        <w:t xml:space="preserve">All three systemd services (elasticsearch, kibana, filebeat) confirmed running and boot-enabled. The stack survived a VM reboot with all services returning to healthy state within 45 seconds of boot completion.</w:t>
      </w:r>
    </w:p>
    <w:p w14:paraId="3ACB0CA6" w14:textId="77777777" w:rsidR="00317F1B" w:rsidRDefault="00317F1B">
      <w:pPr>
        <w:spacing w:before="120"/>
      </w:pPr>
    </w:p>
    <w:p w14:paraId="1AB11C97" w14:textId="77777777" w:rsidR="00317F1B" w:rsidRDefault="00000000">
      <w:pPr>
        <w:pStyle w:val="Heading2"/>
        <w:pBdr>
          <w:bottom w:val="single" w:sz="4" w:space="4" w:color="2E75B6"/>
        </w:pBdr>
      </w:pPr>
      <w:r>
        <w:t>Performance Summary</w:t>
      </w:r>
    </w:p>
    <w:p w14:paraId="17A28FFE" w14:textId="77777777" w:rsidR="00317F1B" w:rsidRDefault="00317F1B">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51"/>
        <w:gridCol w:w="1825"/>
        <w:gridCol w:w="1824"/>
        <w:gridCol w:w="1824"/>
        <w:gridCol w:w="1822"/>
      </w:tblGrid>
      <w:tr w:rsidR="00317F1B" w14:paraId="671080D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27AD385" w14:textId="77777777" w:rsidR="00317F1B" w:rsidRDefault="00000000">
            <w:pPr>
              <w:jc w:val="center"/>
            </w:pPr>
            <w:r>
              <w:rPr>
                <w:b/>
                <w:bCs/>
                <w:color w:val="FFFFFF"/>
                <w:sz w:val="20"/>
                <w:szCs w:val="20"/>
              </w:rPr>
              <w:t>Metric</w:t>
            </w:r>
          </w:p>
        </w:tc>
        <w:tc>
          <w:tcPr>
            <w:tcW w:w="178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D1183C3" w14:textId="77777777" w:rsidR="00317F1B" w:rsidRDefault="00000000">
            <w:pPr>
              <w:jc w:val="center"/>
            </w:pPr>
            <w:r>
              <w:rPr>
                <w:b/>
                <w:bCs/>
                <w:color w:val="FFFFFF"/>
                <w:sz w:val="20"/>
                <w:szCs w:val="20"/>
              </w:rPr>
              <w:t>Normal Operation</w:t>
            </w:r>
          </w:p>
        </w:tc>
        <w:tc>
          <w:tcPr>
            <w:tcW w:w="178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F89FA4" w14:textId="77777777" w:rsidR="00317F1B" w:rsidRDefault="00000000">
            <w:pPr>
              <w:jc w:val="center"/>
            </w:pPr>
            <w:r>
              <w:rPr>
                <w:b/>
                <w:bCs/>
                <w:color w:val="FFFFFF"/>
                <w:sz w:val="20"/>
                <w:szCs w:val="20"/>
              </w:rPr>
              <w:t>SSH Brute Force</w:t>
            </w:r>
          </w:p>
        </w:tc>
        <w:tc>
          <w:tcPr>
            <w:tcW w:w="1787"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4111B36" w14:textId="77777777" w:rsidR="00317F1B" w:rsidRDefault="00000000">
            <w:pPr>
              <w:jc w:val="center"/>
            </w:pPr>
            <w:r>
              <w:rPr>
                <w:b/>
                <w:bCs/>
                <w:color w:val="FFFFFF"/>
                <w:sz w:val="20"/>
                <w:szCs w:val="20"/>
              </w:rPr>
              <w:t>Sudo Escalation</w:t>
            </w:r>
          </w:p>
        </w:tc>
        <w:tc>
          <w:tcPr>
            <w:tcW w:w="1785"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F4DCF23" w14:textId="77777777" w:rsidR="00317F1B" w:rsidRDefault="00000000">
            <w:pPr>
              <w:jc w:val="center"/>
            </w:pPr>
            <w:r>
              <w:rPr>
                <w:b/>
                <w:bCs/>
                <w:color w:val="FFFFFF"/>
                <w:sz w:val="20"/>
                <w:szCs w:val="20"/>
              </w:rPr>
              <w:t>Log Tampering</w:t>
            </w:r>
          </w:p>
        </w:tc>
      </w:tr>
      <w:tr w:rsidR="00317F1B" w14:paraId="509A9D26"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2B1C74" w14:textId="77777777" w:rsidR="00317F1B" w:rsidRDefault="00000000">
            <w:r>
              <w:rPr>
                <w:color w:val="222222"/>
                <w:sz w:val="20"/>
                <w:szCs w:val="20"/>
              </w:rPr>
              <w:t>Alert Severity</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F8D5F" w14:textId="77777777" w:rsidR="00317F1B" w:rsidRDefault="00000000">
            <w:r>
              <w:rPr>
                <w:b/>
                <w:bCs/>
                <w:color w:val="00703C"/>
                <w:sz w:val="20"/>
                <w:szCs w:val="20"/>
              </w:rPr>
              <w:t>GREEN</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80F397A" w14:textId="77777777" w:rsidR="00317F1B" w:rsidRDefault="00000000">
            <w:r>
              <w:rPr>
                <w:b/>
                <w:bCs/>
                <w:color w:val="C00000"/>
                <w:sz w:val="20"/>
                <w:szCs w:val="20"/>
              </w:rPr>
              <w:t>CRITICAL</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1CA721" w14:textId="77777777" w:rsidR="00317F1B" w:rsidRDefault="00000000">
            <w:r>
              <w:rPr>
                <w:b/>
                <w:bCs/>
                <w:color w:val="856404"/>
                <w:sz w:val="20"/>
                <w:szCs w:val="20"/>
              </w:rPr>
              <w:t>WARNING</w:t>
            </w:r>
          </w:p>
        </w:tc>
        <w:tc>
          <w:tcPr>
            <w:tcW w:w="1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448477" w14:textId="77777777" w:rsidR="00317F1B" w:rsidRDefault="00000000">
            <w:r>
              <w:rPr>
                <w:b/>
                <w:bCs/>
                <w:color w:val="C00000"/>
                <w:sz w:val="20"/>
                <w:szCs w:val="20"/>
              </w:rPr>
              <w:t>CRITICAL</w:t>
            </w:r>
          </w:p>
        </w:tc>
      </w:tr>
      <w:tr w:rsidR="00317F1B" w14:paraId="445E48C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68BA56D" w14:textId="77777777" w:rsidR="00317F1B" w:rsidRDefault="00000000">
            <w:r>
              <w:rPr>
                <w:color w:val="222222"/>
                <w:sz w:val="20"/>
                <w:szCs w:val="20"/>
              </w:rPr>
              <w:t>Events Generated</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65632A5" w14:textId="77777777" w:rsidR="00317F1B" w:rsidRDefault="00000000">
            <w:r>
              <w:rPr>
                <w:color w:val="222222"/>
                <w:sz w:val="20"/>
                <w:szCs w:val="20"/>
              </w:rPr>
              <w:t>&lt; 5 / min</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3E1BAEE" w14:textId="77777777" w:rsidR="00317F1B" w:rsidRDefault="00000000">
            <w:r>
              <w:rPr>
                <w:color w:val="222222"/>
                <w:sz w:val="20"/>
                <w:szCs w:val="20"/>
              </w:rPr>
              <w:t>20 failures</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5CD383E" w14:textId="77777777" w:rsidR="00317F1B" w:rsidRDefault="00000000">
            <w:r>
              <w:rPr>
                <w:color w:val="222222"/>
                <w:sz w:val="20"/>
                <w:szCs w:val="20"/>
              </w:rPr>
              <w:t xml:space="preserve">6 sudo errors</w:t>
            </w:r>
          </w:p>
        </w:tc>
        <w:tc>
          <w:tcPr>
            <w:tcW w:w="178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CF37F10" w14:textId="77777777" w:rsidR="00317F1B" w:rsidRDefault="00000000">
            <w:r>
              <w:rPr>
                <w:color w:val="222222"/>
                <w:sz w:val="20"/>
                <w:szCs w:val="20"/>
              </w:rPr>
              <w:t>1 truncation</w:t>
            </w:r>
          </w:p>
        </w:tc>
      </w:tr>
      <w:tr w:rsidR="00317F1B" w14:paraId="6D44CF28"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1BBEF4" w14:textId="77777777" w:rsidR="00317F1B" w:rsidRDefault="00000000">
            <w:r>
              <w:rPr>
                <w:color w:val="222222"/>
                <w:sz w:val="20"/>
                <w:szCs w:val="20"/>
              </w:rPr>
              <w:t>Rule Fired</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7998B7" w14:textId="77777777" w:rsidR="00317F1B" w:rsidRDefault="00000000">
            <w:r>
              <w:rPr>
                <w:color w:val="222222"/>
                <w:sz w:val="20"/>
                <w:szCs w:val="20"/>
              </w:rPr>
              <w:t>No</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E48AE9" w14:textId="77777777" w:rsidR="00317F1B" w:rsidRDefault="00000000">
            <w:r>
              <w:rPr>
                <w:color w:val="222222"/>
                <w:sz w:val="20"/>
                <w:szCs w:val="20"/>
              </w:rPr>
              <w:t>Yes (T1110)</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B1CBCF" w14:textId="77777777" w:rsidR="00317F1B" w:rsidRDefault="00000000">
            <w:r>
              <w:rPr>
                <w:color w:val="222222"/>
                <w:sz w:val="20"/>
                <w:szCs w:val="20"/>
              </w:rPr>
              <w:t>Yes (T1548)</w:t>
            </w:r>
          </w:p>
        </w:tc>
        <w:tc>
          <w:tcPr>
            <w:tcW w:w="1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BE4A2C2" w14:textId="77777777" w:rsidR="00317F1B" w:rsidRDefault="00000000">
            <w:r>
              <w:rPr>
                <w:color w:val="222222"/>
                <w:sz w:val="20"/>
                <w:szCs w:val="20"/>
              </w:rPr>
              <w:t>Partial (T1070.002)</w:t>
            </w:r>
          </w:p>
        </w:tc>
      </w:tr>
      <w:tr w:rsidR="00317F1B" w14:paraId="0854A842"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CC13D7" w14:textId="77777777" w:rsidR="00317F1B" w:rsidRDefault="00000000">
            <w:r>
              <w:rPr>
                <w:color w:val="222222"/>
                <w:sz w:val="20"/>
                <w:szCs w:val="20"/>
              </w:rPr>
              <w:lastRenderedPageBreak/>
              <w:t>Alert Latency</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721DE92" w14:textId="77777777" w:rsidR="00317F1B" w:rsidRDefault="00000000">
            <w:r>
              <w:rPr>
                <w:color w:val="222222"/>
                <w:sz w:val="20"/>
                <w:szCs w:val="20"/>
              </w:rPr>
              <w:t>N/A</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645B1B" w14:textId="77777777" w:rsidR="00317F1B" w:rsidRDefault="00000000">
            <w:r>
              <w:rPr>
                <w:color w:val="222222"/>
                <w:sz w:val="20"/>
                <w:szCs w:val="20"/>
              </w:rPr>
              <w:t>~90 seconds</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08135F" w14:textId="77777777" w:rsidR="00317F1B" w:rsidRDefault="00000000">
            <w:r>
              <w:rPr>
                <w:color w:val="222222"/>
                <w:sz w:val="20"/>
                <w:szCs w:val="20"/>
              </w:rPr>
              <w:t>&lt; 60 seconds</w:t>
            </w:r>
          </w:p>
        </w:tc>
        <w:tc>
          <w:tcPr>
            <w:tcW w:w="178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DBE107" w14:textId="77777777" w:rsidR="00317F1B" w:rsidRDefault="00000000">
            <w:r>
              <w:rPr>
                <w:color w:val="222222"/>
                <w:sz w:val="20"/>
                <w:szCs w:val="20"/>
              </w:rPr>
              <w:t>&lt; 60 seconds</w:t>
            </w:r>
          </w:p>
        </w:tc>
      </w:tr>
      <w:tr w:rsidR="00317F1B" w14:paraId="7B0566E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78FDE" w14:textId="77777777" w:rsidR="00317F1B" w:rsidRDefault="00000000">
            <w:r>
              <w:rPr>
                <w:color w:val="222222"/>
                <w:sz w:val="20"/>
                <w:szCs w:val="20"/>
              </w:rPr>
              <w:t>Dashboard Spike</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711B7" w14:textId="77777777" w:rsidR="00317F1B" w:rsidRDefault="00000000">
            <w:r>
              <w:rPr>
                <w:color w:val="222222"/>
                <w:sz w:val="20"/>
                <w:szCs w:val="20"/>
              </w:rPr>
              <w:t>Baseline</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9F59B2" w14:textId="77777777" w:rsidR="00317F1B" w:rsidRDefault="00000000">
            <w:r>
              <w:rPr>
                <w:color w:val="222222"/>
                <w:sz w:val="20"/>
                <w:szCs w:val="20"/>
              </w:rPr>
              <w:t>Visible (Failed)</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40CEB0" w14:textId="77777777" w:rsidR="00317F1B" w:rsidRDefault="00000000">
            <w:r>
              <w:rPr>
                <w:color w:val="222222"/>
                <w:sz w:val="20"/>
                <w:szCs w:val="20"/>
              </w:rPr>
              <w:t>Visible (Sudo)</w:t>
            </w:r>
          </w:p>
        </w:tc>
        <w:tc>
          <w:tcPr>
            <w:tcW w:w="1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C462BA7" w14:textId="77777777" w:rsidR="00317F1B" w:rsidRDefault="00000000">
            <w:r>
              <w:rPr>
                <w:color w:val="222222"/>
                <w:sz w:val="20"/>
                <w:szCs w:val="20"/>
              </w:rPr>
              <w:t>Visible (Session)</w:t>
            </w:r>
          </w:p>
        </w:tc>
      </w:tr>
      <w:tr w:rsidR="00317F1B" w14:paraId="582E77E3"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94A9A52" w14:textId="77777777" w:rsidR="00317F1B" w:rsidRDefault="00000000">
            <w:r>
              <w:rPr>
                <w:color w:val="222222"/>
                <w:sz w:val="20"/>
                <w:szCs w:val="20"/>
              </w:rPr>
              <w:t>Elasticsearch Retained</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E0EF7F4" w14:textId="77777777" w:rsidR="00317F1B" w:rsidRDefault="00000000">
            <w:r>
              <w:rPr>
                <w:color w:val="222222"/>
                <w:sz w:val="20"/>
                <w:szCs w:val="20"/>
              </w:rPr>
              <w:t>Yes</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F4B465F" w14:textId="77777777" w:rsidR="00317F1B" w:rsidRDefault="00000000">
            <w:r>
              <w:rPr>
                <w:color w:val="222222"/>
                <w:sz w:val="20"/>
                <w:szCs w:val="20"/>
              </w:rPr>
              <w:t>Yes</w:t>
            </w:r>
          </w:p>
        </w:tc>
        <w:tc>
          <w:tcPr>
            <w:tcW w:w="1787"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5D79896" w14:textId="77777777" w:rsidR="00317F1B" w:rsidRDefault="00000000">
            <w:r>
              <w:rPr>
                <w:color w:val="222222"/>
                <w:sz w:val="20"/>
                <w:szCs w:val="20"/>
              </w:rPr>
              <w:t>Yes</w:t>
            </w:r>
          </w:p>
        </w:tc>
        <w:tc>
          <w:tcPr>
            <w:tcW w:w="1785"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B055F86" w14:textId="77777777" w:rsidR="00317F1B" w:rsidRDefault="00000000">
            <w:r>
              <w:rPr>
                <w:color w:val="222222"/>
                <w:sz w:val="20"/>
                <w:szCs w:val="20"/>
              </w:rPr>
              <w:t>Yes (pre-truncation)</w:t>
            </w:r>
          </w:p>
        </w:tc>
      </w:tr>
      <w:tr w:rsidR="00317F1B" w14:paraId="5894FB7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BA2200" w14:textId="77777777" w:rsidR="00317F1B" w:rsidRDefault="00000000">
            <w:r>
              <w:rPr>
                <w:color w:val="222222"/>
                <w:sz w:val="20"/>
                <w:szCs w:val="20"/>
              </w:rPr>
              <w:t>Detection Method</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70802" w14:textId="77777777" w:rsidR="00317F1B" w:rsidRDefault="00000000">
            <w:r>
              <w:rPr>
                <w:color w:val="222222"/>
                <w:sz w:val="20"/>
                <w:szCs w:val="20"/>
              </w:rPr>
              <w:t>—</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CBAFC6F" w14:textId="77777777" w:rsidR="00317F1B" w:rsidRDefault="00000000">
            <w:r>
              <w:rPr>
                <w:color w:val="222222"/>
                <w:sz w:val="20"/>
                <w:szCs w:val="20"/>
              </w:rPr>
              <w:t>KQL threshold</w:t>
            </w:r>
          </w:p>
        </w:tc>
        <w:tc>
          <w:tcPr>
            <w:tcW w:w="178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7301A4" w14:textId="77777777" w:rsidR="00317F1B" w:rsidRDefault="00000000">
            <w:r>
              <w:rPr>
                <w:color w:val="222222"/>
                <w:sz w:val="20"/>
                <w:szCs w:val="20"/>
              </w:rPr>
              <w:t>KQL threshold</w:t>
            </w:r>
          </w:p>
        </w:tc>
        <w:tc>
          <w:tcPr>
            <w:tcW w:w="178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12F02F" w14:textId="77777777" w:rsidR="00317F1B" w:rsidRDefault="00000000">
            <w:r>
              <w:rPr>
                <w:color w:val="222222"/>
                <w:sz w:val="20"/>
                <w:szCs w:val="20"/>
              </w:rPr>
              <w:t>PAM pattern match</w:t>
            </w:r>
          </w:p>
        </w:tc>
      </w:tr>
    </w:tbl>
    <w:p w14:paraId="667ED2A6" w14:textId="77777777" w:rsidR="00317F1B" w:rsidRDefault="00317F1B">
      <w:pPr>
        <w:spacing w:before="120"/>
      </w:pPr>
    </w:p>
    <w:p w14:paraId="2A6417C7" w14:textId="77777777" w:rsidR="00317F1B" w:rsidRDefault="00000000">
      <w:pPr>
        <w:spacing w:before="60" w:after="100"/>
        <w:jc w:val="both"/>
      </w:pPr>
      <w:r>
        <w:rPr>
          <w:color w:val="222222"/>
        </w:rPr>
        <w:t>Overall, the results validate the effectiveness of the Host-Based SIEM platform as a comprehensive, production-quality educational deployment for studying host-based threat detection. The platform demonstrates that KQL threshold-based alert rules provide accurate and timely detection of high-frequency attack patterns, that MITRE ATT&amp;CK-mapped detections provide a structured coverage model, and that Elasticsearch off-host storage provides critical forensic continuity in the face of log tampering.</w:t>
      </w:r>
    </w:p>
    <w:p w14:paraId="5CF0EF3A" w14:textId="77777777" w:rsidR="00317F1B" w:rsidRDefault="00000000">
      <w:r>
        <w:br w:type="page"/>
      </w:r>
    </w:p>
    <w:p w14:paraId="22167E48" w14:textId="77777777" w:rsidR="00317F1B" w:rsidRDefault="00000000">
      <w:pPr>
        <w:pStyle w:val="Heading1"/>
        <w:jc w:val="center"/>
      </w:pPr>
      <w:r>
        <w:rPr>
          <w:color w:val="2E75B6"/>
          <w:sz w:val="26"/>
          <w:szCs w:val="26"/>
        </w:rPr>
        <w:lastRenderedPageBreak/>
        <w:t>Chapter 7</w:t>
      </w:r>
      <w:r>
        <w:t xml:space="preserve"> CONCLUSION AND FUTURE SCOPE</w:t>
      </w:r>
    </w:p>
    <w:p w14:paraId="53F74D72" w14:textId="77777777" w:rsidR="00317F1B" w:rsidRDefault="00000000">
      <w:pPr>
        <w:pStyle w:val="Heading2"/>
        <w:pBdr>
          <w:bottom w:val="single" w:sz="4" w:space="4" w:color="2E75B6"/>
        </w:pBdr>
      </w:pPr>
      <w:r>
        <w:t>7.1 Conclusion</w:t>
      </w:r>
    </w:p>
    <w:p w14:paraId="5162FE95" w14:textId="77777777" w:rsidR="00317F1B" w:rsidRDefault="00000000">
      <w:pPr>
        <w:spacing w:before="60" w:after="100"/>
        <w:jc w:val="both"/>
      </w:pPr>
      <w:r>
        <w:rPr>
          <w:color w:val="222222"/>
        </w:rPr>
        <w:t xml:space="preserve">The Host-Based SIEM Using ELK Stack was successfully designed, deployed, and validated as a comprehensive, production-quality educational security monitoring platform. The system delivers a tightly integrated pipeline spanning real-time log ingestion (Filebeat system module), distributed search and storage (Elasticsearch 8.x with full TLS and authentication), interactive analytical dashboards (three Kibana dashboards covering SSH, sudo, and syslog activity), and a structured detection engine (three Kibana Stack Rules mapped to MITRE ATT&amp;CK techniques T1110, T1548, and T1070.002).</w:t>
      </w:r>
    </w:p>
    <w:p w14:paraId="5DCD70BF" w14:textId="77777777" w:rsidR="00317F1B" w:rsidRDefault="00317F1B">
      <w:pPr>
        <w:spacing w:before="60"/>
      </w:pPr>
    </w:p>
    <w:p w14:paraId="2D6B2854" w14:textId="77777777" w:rsidR="00317F1B" w:rsidRDefault="00000000">
      <w:pPr>
        <w:spacing w:before="60" w:after="100"/>
        <w:jc w:val="both"/>
      </w:pPr>
      <w:r>
        <w:rPr>
          <w:color w:val="222222"/>
        </w:rPr>
        <w:t xml:space="preserve">The platform successfully demonstrated accurate threat detection across all three simulated attack scenarios — SSH brute force, sudo privilege escalation, and log tampering — with two rules confirmed firing and one confirmed as a valid partial detection. The Elasticsearch off-host storage architecture provided critical forensic continuity that local file logging cannot, retaining pre-tampering event history after auth.log truncation.</w:t>
      </w:r>
    </w:p>
    <w:p w14:paraId="02F6E94C" w14:textId="77777777" w:rsidR="00317F1B" w:rsidRDefault="00317F1B">
      <w:pPr>
        <w:spacing w:before="60"/>
      </w:pPr>
    </w:p>
    <w:p w14:paraId="5560C6B9" w14:textId="77777777" w:rsidR="00317F1B" w:rsidRDefault="00000000">
      <w:pPr>
        <w:spacing w:before="60" w:after="100"/>
        <w:jc w:val="both"/>
      </w:pPr>
      <w:r>
        <w:rPr>
          <w:color w:val="222222"/>
        </w:rPr>
        <w:t>This project achieves its primary objective of providing an accessible, hands-on, and educationally complete SIEM deployment that undergraduate students can build and operate on consumer hardware — serving as a practical reference architecture for ELK-based host security monitoring and entry-level SOC analyst skill development.</w:t>
      </w:r>
    </w:p>
    <w:p w14:paraId="7CB4974C" w14:textId="77777777" w:rsidR="00317F1B" w:rsidRDefault="00000000">
      <w:pPr>
        <w:pStyle w:val="Heading2"/>
        <w:pBdr>
          <w:bottom w:val="single" w:sz="4" w:space="4" w:color="2E75B6"/>
        </w:pBdr>
      </w:pPr>
      <w:r>
        <w:t>7.2 Future Scope</w:t>
      </w:r>
    </w:p>
    <w:p w14:paraId="371D4BA0" w14:textId="77777777" w:rsidR="00317F1B" w:rsidRDefault="00000000">
      <w:pPr>
        <w:spacing w:before="60" w:after="100"/>
        <w:jc w:val="both"/>
      </w:pPr>
      <w:r>
        <w:rPr>
          <w:color w:val="222222"/>
        </w:rPr>
        <w:t xml:space="preserve">While the current system fulfills its objectives for auth.log and syslog-based host monitoring with threshold detection, several enhancements are planned for future iterations:</w:t>
      </w:r>
    </w:p>
    <w:p w14:paraId="79EB0D44" w14:textId="77777777" w:rsidR="00317F1B" w:rsidRDefault="00317F1B">
      <w:pPr>
        <w:spacing w:before="40"/>
      </w:pPr>
    </w:p>
    <w:p w14:paraId="4968E93B" w14:textId="77777777" w:rsidR="00317F1B" w:rsidRDefault="00000000">
      <w:pPr>
        <w:pStyle w:val="ListParagraph"/>
        <w:numPr>
          <w:ilvl w:val="0"/>
          <w:numId w:val="2"/>
        </w:numPr>
        <w:spacing w:before="40" w:after="60"/>
      </w:pPr>
      <w:r>
        <w:rPr>
          <w:color w:val="222222"/>
        </w:rPr>
        <w:t xml:space="preserve">Logstash Pipeline: Introduce Logstash between Filebeat and Elasticsearch for custom grok parsing, IP enrichment, and multi-source log normalization.</w:t>
      </w:r>
    </w:p>
    <w:p w14:paraId="58C85C44" w14:textId="77777777" w:rsidR="00317F1B" w:rsidRDefault="00000000">
      <w:pPr>
        <w:pStyle w:val="ListParagraph"/>
        <w:numPr>
          <w:ilvl w:val="0"/>
          <w:numId w:val="2"/>
        </w:numPr>
        <w:spacing w:before="40" w:after="60"/>
      </w:pPr>
      <w:r>
        <w:rPr>
          <w:color w:val="222222"/>
        </w:rPr>
        <w:t xml:space="preserve">Auditd and Osquery Integration: Expand telemetry sources to include kernel-level audit events (file access, process execution, network connections) and endpoint query results for broader ATT&amp;CK matrix coverage.</w:t>
      </w:r>
    </w:p>
    <w:p w14:paraId="198882C2" w14:textId="77777777" w:rsidR="00317F1B" w:rsidRDefault="00000000">
      <w:pPr>
        <w:pStyle w:val="ListParagraph"/>
        <w:numPr>
          <w:ilvl w:val="0"/>
          <w:numId w:val="2"/>
        </w:numPr>
        <w:spacing w:before="40" w:after="60"/>
      </w:pPr>
      <w:r>
        <w:rPr>
          <w:color w:val="222222"/>
        </w:rPr>
        <w:t xml:space="preserve">Machine Learning Anomaly Detection: Deploy Elasticsearch ML jobs for unsupervised behavioral baseline analysis, identifying low-and-slow credential attacks that evade static thresholds.</w:t>
      </w:r>
    </w:p>
    <w:p w14:paraId="250D0F17" w14:textId="77777777" w:rsidR="00317F1B" w:rsidRDefault="00000000">
      <w:pPr>
        <w:pStyle w:val="ListParagraph"/>
        <w:numPr>
          <w:ilvl w:val="0"/>
          <w:numId w:val="2"/>
        </w:numPr>
        <w:spacing w:before="40" w:after="60"/>
      </w:pPr>
      <w:r>
        <w:rPr>
          <w:color w:val="222222"/>
        </w:rPr>
        <w:t>Multi-Host Network SIEM: Extend the architecture to monitor additional Linux and Windows VMs, enabling cross-host event correlation and lateral movement detection.</w:t>
      </w:r>
    </w:p>
    <w:p w14:paraId="0108AB31" w14:textId="77777777" w:rsidR="00317F1B" w:rsidRDefault="00000000">
      <w:pPr>
        <w:pStyle w:val="ListParagraph"/>
        <w:numPr>
          <w:ilvl w:val="0"/>
          <w:numId w:val="2"/>
        </w:numPr>
        <w:spacing w:before="40" w:after="60"/>
      </w:pPr>
      <w:r>
        <w:rPr>
          <w:color w:val="222222"/>
        </w:rPr>
        <w:t xml:space="preserve">Active Response Integration: Connect Kibana Actions to automated firewall rules (iptables / ufw) for real-time IP blocking upon CRITICAL alert fires.</w:t>
      </w:r>
    </w:p>
    <w:p w14:paraId="449C355E" w14:textId="77777777" w:rsidR="00317F1B" w:rsidRDefault="00000000">
      <w:pPr>
        <w:pStyle w:val="ListParagraph"/>
        <w:numPr>
          <w:ilvl w:val="0"/>
          <w:numId w:val="2"/>
        </w:numPr>
        <w:spacing w:before="40" w:after="60"/>
      </w:pPr>
      <w:r>
        <w:rPr>
          <w:color w:val="222222"/>
        </w:rPr>
        <w:t>Sigma Rule Portability: Express all three detection rules in Sigma format for cross-platform portability and community contribution to the Sigma rule repository.</w:t>
      </w:r>
    </w:p>
    <w:p w14:paraId="37B82454" w14:textId="77777777" w:rsidR="00317F1B" w:rsidRDefault="00000000">
      <w:pPr>
        <w:pStyle w:val="ListParagraph"/>
        <w:numPr>
          <w:ilvl w:val="0"/>
          <w:numId w:val="2"/>
        </w:numPr>
        <w:spacing w:before="40" w:after="60"/>
      </w:pPr>
      <w:r>
        <w:rPr>
          <w:color w:val="222222"/>
        </w:rPr>
        <w:t xml:space="preserve">Threat Intelligence Enrichment: Integrate AbuseIPDB and AlienVault OTX APIs to enrich SSH failure source IPs with reputation scores and known threat actor attribution.</w:t>
      </w:r>
    </w:p>
    <w:p w14:paraId="2E566CE7" w14:textId="77777777" w:rsidR="00317F1B" w:rsidRDefault="00000000">
      <w:r>
        <w:br w:type="page"/>
      </w:r>
    </w:p>
    <w:p w14:paraId="449CB136" w14:textId="77777777" w:rsidR="00317F1B" w:rsidRDefault="00000000">
      <w:pPr>
        <w:pStyle w:val="Heading1"/>
        <w:jc w:val="center"/>
      </w:pPr>
      <w:r>
        <w:rPr>
          <w:color w:val="2E75B6"/>
          <w:sz w:val="26"/>
          <w:szCs w:val="26"/>
        </w:rPr>
        <w:lastRenderedPageBreak/>
        <w:t>Chapter 8</w:t>
      </w:r>
      <w:r>
        <w:t xml:space="preserve"> REFERENCES</w:t>
      </w:r>
    </w:p>
    <w:p w14:paraId="4A472F8C" w14:textId="77777777" w:rsidR="00317F1B" w:rsidRDefault="00317F1B">
      <w:pPr>
        <w:spacing w:before="60"/>
      </w:pPr>
    </w:p>
    <w:p w14:paraId="27F7D9EA" w14:textId="77777777" w:rsidR="00317F1B" w:rsidRDefault="00000000">
      <w:pPr>
        <w:spacing w:before="80" w:after="60"/>
      </w:pPr>
      <w:r>
        <w:rPr>
          <w:color w:val="222222"/>
          <w:sz w:val="20"/>
          <w:szCs w:val="20"/>
        </w:rPr>
        <w:t xml:space="preserve">1. K. Kent and M. Souppaya, "Guide to Computer Security Log Management," NIST Special Publication 800-92, NIST, 2006. Available: https://csrc.nist.gov/publications/detail/sp/800-92/final</w:t>
      </w:r>
    </w:p>
    <w:p w14:paraId="6A6FA77E" w14:textId="77777777" w:rsidR="00317F1B" w:rsidRDefault="00000000">
      <w:pPr>
        <w:spacing w:before="80" w:after="60"/>
      </w:pPr>
      <w:r>
        <w:rPr>
          <w:color w:val="222222"/>
          <w:sz w:val="20"/>
          <w:szCs w:val="20"/>
        </w:rPr>
        <w:t>2. Elastic NV, "Elasticsearch Reference 8.x," 2024. Available: https://www.elastic.co/guide/en/elasticsearch/reference/current/index.html</w:t>
      </w:r>
    </w:p>
    <w:p w14:paraId="58798389" w14:textId="77777777" w:rsidR="00317F1B" w:rsidRDefault="00000000">
      <w:pPr>
        <w:spacing w:before="80" w:after="60"/>
      </w:pPr>
      <w:r>
        <w:rPr>
          <w:color w:val="222222"/>
          <w:sz w:val="20"/>
          <w:szCs w:val="20"/>
        </w:rPr>
        <w:t>3. Elastic NV, "Kibana User Guide 8.x," 2024. Available: https://www.elastic.co/guide/en/kibana/current/index.html</w:t>
      </w:r>
    </w:p>
    <w:p w14:paraId="48B7F4C9" w14:textId="77777777" w:rsidR="00317F1B" w:rsidRDefault="00000000">
      <w:pPr>
        <w:spacing w:before="80" w:after="60"/>
      </w:pPr>
      <w:r>
        <w:rPr>
          <w:color w:val="222222"/>
          <w:sz w:val="20"/>
          <w:szCs w:val="20"/>
        </w:rPr>
        <w:t xml:space="preserve">4. Elastic NV, "Filebeat Reference 8.x — System Module," 2024. Available: https://www.elastic.co/guide/en/beats/filebeat/current/filebeat-module-system.html</w:t>
      </w:r>
    </w:p>
    <w:p w14:paraId="5436B0F0" w14:textId="77777777" w:rsidR="00317F1B" w:rsidRDefault="00000000">
      <w:pPr>
        <w:spacing w:before="80" w:after="60"/>
      </w:pPr>
      <w:r>
        <w:rPr>
          <w:color w:val="222222"/>
          <w:sz w:val="20"/>
          <w:szCs w:val="20"/>
        </w:rPr>
        <w:t>5. Elastic NV, "Elastic Common Schema (ECS) Reference," 2024. Available: https://www.elastic.co/guide/en/ecs/current/index.html</w:t>
      </w:r>
    </w:p>
    <w:p w14:paraId="512ED2EF" w14:textId="77777777" w:rsidR="00317F1B" w:rsidRDefault="00000000">
      <w:pPr>
        <w:spacing w:before="80" w:after="60"/>
      </w:pPr>
      <w:r>
        <w:rPr>
          <w:color w:val="222222"/>
          <w:sz w:val="20"/>
          <w:szCs w:val="20"/>
        </w:rPr>
        <w:t>6. MITRE Corporation, "ATT&amp;CK Enterprise Matrix," 2024. Available: https://attack.mitre.org/matrices/enterprise/</w:t>
      </w:r>
    </w:p>
    <w:p w14:paraId="0C5EFC4F" w14:textId="77777777" w:rsidR="00317F1B" w:rsidRDefault="00000000">
      <w:pPr>
        <w:spacing w:before="80" w:after="60"/>
      </w:pPr>
      <w:r>
        <w:rPr>
          <w:color w:val="222222"/>
          <w:sz w:val="20"/>
          <w:szCs w:val="20"/>
        </w:rPr>
        <w:t>7. MITRE Corporation, "T1110 — Brute Force," 2024. Available: https://attack.mitre.org/techniques/T1110/</w:t>
      </w:r>
    </w:p>
    <w:p w14:paraId="3302223D" w14:textId="77777777" w:rsidR="00317F1B" w:rsidRDefault="00000000">
      <w:pPr>
        <w:spacing w:before="80" w:after="60"/>
      </w:pPr>
      <w:r>
        <w:rPr>
          <w:color w:val="222222"/>
          <w:sz w:val="20"/>
          <w:szCs w:val="20"/>
        </w:rPr>
        <w:t>8. MITRE Corporation, "T1548 — Abuse Elevation Control Mechanism," 2024. Available: https://attack.mitre.org/techniques/T1548/</w:t>
      </w:r>
    </w:p>
    <w:p w14:paraId="73E85932" w14:textId="77777777" w:rsidR="00317F1B" w:rsidRDefault="00000000">
      <w:pPr>
        <w:spacing w:before="80" w:after="60"/>
      </w:pPr>
      <w:r>
        <w:rPr>
          <w:color w:val="222222"/>
          <w:sz w:val="20"/>
          <w:szCs w:val="20"/>
        </w:rPr>
        <w:t>9. MITRE Corporation, "T1070.002 — Indicator Removal: Clear Linux or Mac System Logs," 2024. Available: https://attack.mitre.org/techniques/T1070/002/</w:t>
      </w:r>
    </w:p>
    <w:p w14:paraId="33B2C79B" w14:textId="77777777" w:rsidR="00317F1B" w:rsidRDefault="00000000">
      <w:pPr>
        <w:spacing w:before="80" w:after="60"/>
      </w:pPr>
      <w:r>
        <w:rPr>
          <w:color w:val="222222"/>
          <w:sz w:val="20"/>
          <w:szCs w:val="20"/>
        </w:rPr>
        <w:t>10. National Institute of Standards and Technology (NIST), "SP 800-61 Rev. 2: Computer Security Incident Handling Guide," 2012. Available: https://csrc.nist.gov/publications/detail/sp/800-61/rev-2/final</w:t>
      </w:r>
    </w:p>
    <w:p w14:paraId="6CA04346" w14:textId="77777777" w:rsidR="00317F1B" w:rsidRDefault="00000000">
      <w:pPr>
        <w:spacing w:before="80" w:after="60"/>
      </w:pPr>
      <w:r>
        <w:rPr>
          <w:color w:val="222222"/>
          <w:sz w:val="20"/>
          <w:szCs w:val="20"/>
        </w:rPr>
        <w:t>11. Ubuntu Documentation, "Ubuntu 24.04 LTS Server Guide," Canonical Ltd., 2024. Available: https://ubuntu.com/server/docs</w:t>
      </w:r>
    </w:p>
    <w:p w14:paraId="5B41B696" w14:textId="77777777" w:rsidR="00317F1B" w:rsidRDefault="00000000">
      <w:pPr>
        <w:spacing w:before="80" w:after="60"/>
      </w:pPr>
      <w:r>
        <w:rPr>
          <w:color w:val="222222"/>
          <w:sz w:val="20"/>
          <w:szCs w:val="20"/>
        </w:rPr>
        <w:t>12. Oracle VM VirtualBox, "User Manual," Oracle Corporation, 2024. Available: https://www.virtualbox.org/manual/</w:t>
      </w:r>
    </w:p>
    <w:p w14:paraId="03067089" w14:textId="77777777" w:rsidR="00317F1B" w:rsidRDefault="00000000">
      <w:pPr>
        <w:spacing w:before="80" w:after="60"/>
      </w:pPr>
      <w:r>
        <w:rPr>
          <w:color w:val="222222"/>
          <w:sz w:val="20"/>
          <w:szCs w:val="20"/>
        </w:rPr>
        <w:t xml:space="preserve">13. van Zyl, J., "ELK Stack — Getting Started with Elasticsearch, Logstash, and Kibana," Packt Publishing, 2023.</w:t>
      </w:r>
    </w:p>
    <w:p w14:paraId="2917FBA8" w14:textId="77777777" w:rsidR="00317F1B" w:rsidRDefault="00000000">
      <w:pPr>
        <w:spacing w:before="80" w:after="60"/>
      </w:pPr>
      <w:r>
        <w:rPr>
          <w:color w:val="222222"/>
          <w:sz w:val="20"/>
          <w:szCs w:val="20"/>
        </w:rPr>
        <w:t>14. Rodriguez, A., "Practical Threat Detection Engineering," O'Reilly Media, 2023.</w:t>
      </w:r>
    </w:p>
    <w:p w14:paraId="181E253E" w14:textId="77777777" w:rsidR="00317F1B" w:rsidRDefault="00000000">
      <w:r>
        <w:br w:type="page"/>
      </w:r>
    </w:p>
    <w:p w14:paraId="57877165" w14:textId="77777777" w:rsidR="00317F1B" w:rsidRDefault="00000000">
      <w:pPr>
        <w:pStyle w:val="Heading1"/>
        <w:jc w:val="center"/>
      </w:pPr>
      <w:r>
        <w:rPr>
          <w:color w:val="2E75B6"/>
          <w:sz w:val="26"/>
          <w:szCs w:val="26"/>
        </w:rPr>
        <w:lastRenderedPageBreak/>
        <w:t>Chapter 9</w:t>
      </w:r>
      <w:r>
        <w:t xml:space="preserve"> APPENDICES</w:t>
      </w:r>
    </w:p>
    <w:p w14:paraId="0216208A" w14:textId="77777777" w:rsidR="00317F1B" w:rsidRDefault="00000000">
      <w:pPr>
        <w:pStyle w:val="Heading2"/>
        <w:pBdr>
          <w:bottom w:val="single" w:sz="4" w:space="4" w:color="2E75B6"/>
        </w:pBdr>
      </w:pPr>
      <w:r>
        <w:t>9.1 Environment Configuration Summary</w:t>
      </w:r>
    </w:p>
    <w:p w14:paraId="25EAF061" w14:textId="77777777" w:rsidR="00317F1B" w:rsidRDefault="00317F1B">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246"/>
      </w:tblGrid>
      <w:tr w:rsidR="00317F1B" w14:paraId="5D7C8D4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146D17" w14:textId="77777777" w:rsidR="00317F1B" w:rsidRDefault="00000000">
            <w:r>
              <w:rPr>
                <w:b/>
                <w:bCs/>
                <w:color w:val="1A3A5C"/>
                <w:sz w:val="20"/>
                <w:szCs w:val="20"/>
              </w:rPr>
              <w:t>Host OS</w:t>
            </w:r>
          </w:p>
        </w:tc>
        <w:tc>
          <w:tcPr>
            <w:tcW w:w="6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7A9F082" w14:textId="77777777" w:rsidR="00317F1B" w:rsidRDefault="00000000">
            <w:r>
              <w:rPr>
                <w:color w:val="222222"/>
                <w:sz w:val="20"/>
                <w:szCs w:val="20"/>
              </w:rPr>
              <w:t>Windows (32 GB RAM laptop)</w:t>
            </w:r>
          </w:p>
        </w:tc>
      </w:tr>
      <w:tr w:rsidR="00317F1B" w14:paraId="555E933C"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45E0A0" w14:textId="77777777" w:rsidR="00317F1B" w:rsidRDefault="00000000">
            <w:r>
              <w:rPr>
                <w:b/>
                <w:bCs/>
                <w:color w:val="1A3A5C"/>
                <w:sz w:val="20"/>
                <w:szCs w:val="20"/>
              </w:rPr>
              <w:t>Hypervisor</w:t>
            </w:r>
          </w:p>
        </w:tc>
        <w:tc>
          <w:tcPr>
            <w:tcW w:w="62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9C71432" w14:textId="77777777" w:rsidR="00317F1B" w:rsidRDefault="00000000">
            <w:r>
              <w:rPr>
                <w:color w:val="222222"/>
                <w:sz w:val="20"/>
                <w:szCs w:val="20"/>
              </w:rPr>
              <w:t>Oracle VirtualBox</w:t>
            </w:r>
          </w:p>
        </w:tc>
      </w:tr>
      <w:tr w:rsidR="00317F1B" w14:paraId="09D967E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843532B" w14:textId="77777777" w:rsidR="00317F1B" w:rsidRDefault="00000000">
            <w:r>
              <w:rPr>
                <w:b/>
                <w:bCs/>
                <w:color w:val="1A3A5C"/>
                <w:sz w:val="20"/>
                <w:szCs w:val="20"/>
              </w:rPr>
              <w:t>Guest OS</w:t>
            </w:r>
          </w:p>
        </w:tc>
        <w:tc>
          <w:tcPr>
            <w:tcW w:w="6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DA6174" w14:textId="77777777" w:rsidR="00317F1B" w:rsidRDefault="00000000">
            <w:r>
              <w:rPr>
                <w:color w:val="222222"/>
                <w:sz w:val="20"/>
                <w:szCs w:val="20"/>
              </w:rPr>
              <w:t>Ubuntu 24.04.3 LTS (Noble Numbat)</w:t>
            </w:r>
          </w:p>
        </w:tc>
      </w:tr>
      <w:tr w:rsidR="00317F1B" w14:paraId="78DA425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473A457" w14:textId="77777777" w:rsidR="00317F1B" w:rsidRDefault="00000000">
            <w:r>
              <w:rPr>
                <w:b/>
                <w:bCs/>
                <w:color w:val="1A3A5C"/>
                <w:sz w:val="20"/>
                <w:szCs w:val="20"/>
              </w:rPr>
              <w:t>VM RAM</w:t>
            </w:r>
          </w:p>
        </w:tc>
        <w:tc>
          <w:tcPr>
            <w:tcW w:w="62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37489E1" w14:textId="77777777" w:rsidR="00317F1B" w:rsidRDefault="00000000">
            <w:r>
              <w:rPr>
                <w:color w:val="222222"/>
                <w:sz w:val="20"/>
                <w:szCs w:val="20"/>
              </w:rPr>
              <w:t>11 GB</w:t>
            </w:r>
          </w:p>
        </w:tc>
      </w:tr>
      <w:tr w:rsidR="00317F1B" w14:paraId="1793F5BF"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830205A" w14:textId="77777777" w:rsidR="00317F1B" w:rsidRDefault="00000000">
            <w:r>
              <w:rPr>
                <w:b/>
                <w:bCs/>
                <w:color w:val="1A3A5C"/>
                <w:sz w:val="20"/>
                <w:szCs w:val="20"/>
              </w:rPr>
              <w:t>VM Storage</w:t>
            </w:r>
          </w:p>
        </w:tc>
        <w:tc>
          <w:tcPr>
            <w:tcW w:w="6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561C9A" w14:textId="77777777" w:rsidR="00317F1B" w:rsidRDefault="00000000">
            <w:r>
              <w:rPr>
                <w:color w:val="222222"/>
                <w:sz w:val="20"/>
                <w:szCs w:val="20"/>
              </w:rPr>
              <w:t>47 GB dynamically allocated</w:t>
            </w:r>
          </w:p>
        </w:tc>
      </w:tr>
      <w:tr w:rsidR="00317F1B" w14:paraId="7A7F12FE"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24763E6" w14:textId="77777777" w:rsidR="00317F1B" w:rsidRDefault="00000000">
            <w:r>
              <w:rPr>
                <w:b/>
                <w:bCs/>
                <w:color w:val="1A3A5C"/>
                <w:sz w:val="20"/>
                <w:szCs w:val="20"/>
              </w:rPr>
              <w:t>Network Adapter</w:t>
            </w:r>
          </w:p>
        </w:tc>
        <w:tc>
          <w:tcPr>
            <w:tcW w:w="62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7D03B48" w14:textId="77777777" w:rsidR="00317F1B" w:rsidRDefault="00000000">
            <w:r>
              <w:rPr>
                <w:color w:val="222222"/>
                <w:sz w:val="20"/>
                <w:szCs w:val="20"/>
              </w:rPr>
              <w:t>Bridged (college Wi-Fi)</w:t>
            </w:r>
          </w:p>
        </w:tc>
      </w:tr>
      <w:tr w:rsidR="00317F1B" w14:paraId="1DB29266"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808924E" w14:textId="77777777" w:rsidR="00317F1B" w:rsidRDefault="00000000">
            <w:r>
              <w:rPr>
                <w:b/>
                <w:bCs/>
                <w:color w:val="1A3A5C"/>
                <w:sz w:val="20"/>
                <w:szCs w:val="20"/>
              </w:rPr>
              <w:t>VM IP Address</w:t>
            </w:r>
          </w:p>
        </w:tc>
        <w:tc>
          <w:tcPr>
            <w:tcW w:w="6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E1BA3C" w14:textId="77777777" w:rsidR="00317F1B" w:rsidRDefault="00000000">
            <w:r>
              <w:rPr>
                <w:color w:val="222222"/>
                <w:sz w:val="20"/>
                <w:szCs w:val="20"/>
              </w:rPr>
              <w:t>10.94.235.144 (DHCP — may change on reboot)</w:t>
            </w:r>
          </w:p>
        </w:tc>
      </w:tr>
      <w:tr w:rsidR="00317F1B" w14:paraId="72FA7BF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6A71D9B" w14:textId="77777777" w:rsidR="00317F1B" w:rsidRDefault="00000000">
            <w:r>
              <w:rPr>
                <w:b/>
                <w:bCs/>
                <w:color w:val="1A3A5C"/>
                <w:sz w:val="20"/>
                <w:szCs w:val="20"/>
              </w:rPr>
              <w:t>Java Runtime</w:t>
            </w:r>
          </w:p>
        </w:tc>
        <w:tc>
          <w:tcPr>
            <w:tcW w:w="62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427B93F" w14:textId="77777777" w:rsidR="00317F1B" w:rsidRDefault="00000000">
            <w:r>
              <w:rPr>
                <w:color w:val="222222"/>
                <w:sz w:val="20"/>
                <w:szCs w:val="20"/>
              </w:rPr>
              <w:t>OpenJDK 21</w:t>
            </w:r>
          </w:p>
        </w:tc>
      </w:tr>
      <w:tr w:rsidR="00317F1B" w14:paraId="22416019"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731AB6" w14:textId="77777777" w:rsidR="00317F1B" w:rsidRDefault="00000000">
            <w:r>
              <w:rPr>
                <w:b/>
                <w:bCs/>
                <w:color w:val="1A3A5C"/>
                <w:sz w:val="20"/>
                <w:szCs w:val="20"/>
              </w:rPr>
              <w:t>Elasticsearch</w:t>
            </w:r>
          </w:p>
        </w:tc>
        <w:tc>
          <w:tcPr>
            <w:tcW w:w="6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D47961" w14:textId="77777777" w:rsidR="00317F1B" w:rsidRDefault="00000000">
            <w:r>
              <w:rPr>
                <w:color w:val="222222"/>
                <w:sz w:val="20"/>
                <w:szCs w:val="20"/>
              </w:rPr>
              <w:t>8.19.15 — HTTPS :9200</w:t>
            </w:r>
          </w:p>
        </w:tc>
      </w:tr>
      <w:tr w:rsidR="00317F1B" w14:paraId="5431ED78"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41105B40" w14:textId="77777777" w:rsidR="00317F1B" w:rsidRDefault="00000000">
            <w:r>
              <w:rPr>
                <w:b/>
                <w:bCs/>
                <w:color w:val="1A3A5C"/>
                <w:sz w:val="20"/>
                <w:szCs w:val="20"/>
              </w:rPr>
              <w:t>Kibana</w:t>
            </w:r>
          </w:p>
        </w:tc>
        <w:tc>
          <w:tcPr>
            <w:tcW w:w="62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B897A9F" w14:textId="77777777" w:rsidR="00317F1B" w:rsidRDefault="00000000">
            <w:r>
              <w:rPr>
                <w:color w:val="222222"/>
                <w:sz w:val="20"/>
                <w:szCs w:val="20"/>
              </w:rPr>
              <w:t>8.19.15 — HTTP :5601</w:t>
            </w:r>
          </w:p>
        </w:tc>
      </w:tr>
      <w:tr w:rsidR="00317F1B" w14:paraId="50A1B88A" w14:textId="77777777">
        <w:tblPrEx>
          <w:tblCellMar>
            <w:top w:w="0" w:type="dxa"/>
            <w:bottom w:w="0" w:type="dxa"/>
          </w:tblCellMar>
        </w:tblPrEx>
        <w:tc>
          <w:tcPr>
            <w:tcW w:w="35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A6FE7EB" w14:textId="77777777" w:rsidR="00317F1B" w:rsidRDefault="00000000">
            <w:r>
              <w:rPr>
                <w:b/>
                <w:bCs/>
                <w:color w:val="1A3A5C"/>
                <w:sz w:val="20"/>
                <w:szCs w:val="20"/>
              </w:rPr>
              <w:t>Filebeat</w:t>
            </w:r>
          </w:p>
        </w:tc>
        <w:tc>
          <w:tcPr>
            <w:tcW w:w="6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20D53F" w14:textId="77777777" w:rsidR="00317F1B" w:rsidRDefault="00000000">
            <w:r>
              <w:rPr>
                <w:color w:val="222222"/>
                <w:sz w:val="20"/>
                <w:szCs w:val="20"/>
              </w:rPr>
              <w:t>8.19.15 — ships to Elasticsearch</w:t>
            </w:r>
          </w:p>
        </w:tc>
      </w:tr>
    </w:tbl>
    <w:p w14:paraId="67315A20" w14:textId="77777777" w:rsidR="00317F1B" w:rsidRDefault="00317F1B">
      <w:pPr>
        <w:spacing w:before="120"/>
      </w:pPr>
    </w:p>
    <w:p w14:paraId="6B5B6F37" w14:textId="77777777" w:rsidR="00317F1B" w:rsidRDefault="00000000">
      <w:pPr>
        <w:pStyle w:val="Heading2"/>
        <w:pBdr>
          <w:bottom w:val="single" w:sz="4" w:space="4" w:color="2E75B6"/>
        </w:pBdr>
      </w:pPr>
      <w:r>
        <w:t xml:space="preserve">9.2 Filebeat Configuration (filebeat.yml — key sections)</w:t>
      </w:r>
    </w:p>
    <w:p w14:paraId="2DC678E8" w14:textId="77777777" w:rsidR="00317F1B" w:rsidRDefault="00317F1B">
      <w:pPr>
        <w:spacing w:before="60"/>
      </w:pPr>
    </w:p>
    <w:p w14:paraId="321933B9" w14:textId="77777777" w:rsidR="00317F1B" w:rsidRDefault="00000000">
      <w:pPr>
        <w:shd w:val="clear" w:color="auto" w:fill="1E1E1E"/>
        <w:ind w:left="360"/>
      </w:pPr>
      <w:r>
        <w:rPr>
          <w:rFonts w:ascii="Courier New" w:eastAsia="Courier New" w:hAnsi="Courier New" w:cs="Courier New"/>
          <w:color w:val="D4D4D4"/>
          <w:sz w:val="18"/>
          <w:szCs w:val="18"/>
        </w:rPr>
        <w:t># /etc/filebeat/filebeat.yml</w:t>
      </w:r>
    </w:p>
    <w:p w14:paraId="0BE21913" w14:textId="77777777" w:rsidR="00317F1B" w:rsidRDefault="00317F1B">
      <w:pPr>
        <w:shd w:val="clear" w:color="auto" w:fill="1E1E1E"/>
        <w:ind w:left="360"/>
      </w:pPr>
    </w:p>
    <w:p w14:paraId="7BE8B1B6" w14:textId="77777777" w:rsidR="00317F1B" w:rsidRDefault="00000000">
      <w:pPr>
        <w:shd w:val="clear" w:color="auto" w:fill="1E1E1E"/>
        <w:ind w:left="360"/>
      </w:pPr>
      <w:r>
        <w:rPr>
          <w:rFonts w:ascii="Courier New" w:eastAsia="Courier New" w:hAnsi="Courier New" w:cs="Courier New"/>
          <w:color w:val="D4D4D4"/>
          <w:sz w:val="18"/>
          <w:szCs w:val="18"/>
        </w:rPr>
        <w:t>filebeat.modules:</w:t>
      </w:r>
    </w:p>
    <w:p w14:paraId="28F67BB8" w14:textId="77777777" w:rsidR="00317F1B" w:rsidRDefault="00000000">
      <w:pPr>
        <w:shd w:val="clear" w:color="auto" w:fill="1E1E1E"/>
        <w:ind w:left="360"/>
      </w:pPr>
      <w:r>
        <w:rPr>
          <w:rFonts w:ascii="Courier New" w:eastAsia="Courier New" w:hAnsi="Courier New" w:cs="Courier New"/>
          <w:color w:val="D4D4D4"/>
          <w:sz w:val="18"/>
          <w:szCs w:val="18"/>
        </w:rPr>
        <w:t xml:space="preserve">  - module: system</w:t>
      </w:r>
    </w:p>
    <w:p w14:paraId="12F50B34" w14:textId="77777777" w:rsidR="00317F1B" w:rsidRDefault="00000000">
      <w:pPr>
        <w:shd w:val="clear" w:color="auto" w:fill="1E1E1E"/>
        <w:ind w:left="360"/>
      </w:pPr>
      <w:r>
        <w:rPr>
          <w:rFonts w:ascii="Courier New" w:eastAsia="Courier New" w:hAnsi="Courier New" w:cs="Courier New"/>
          <w:color w:val="D4D4D4"/>
          <w:sz w:val="18"/>
          <w:szCs w:val="18"/>
        </w:rPr>
        <w:t xml:space="preserve">    auth:</w:t>
      </w:r>
    </w:p>
    <w:p w14:paraId="5DBB76B2" w14:textId="77777777" w:rsidR="00317F1B" w:rsidRDefault="00000000">
      <w:pPr>
        <w:shd w:val="clear" w:color="auto" w:fill="1E1E1E"/>
        <w:ind w:left="360"/>
      </w:pPr>
      <w:r>
        <w:rPr>
          <w:rFonts w:ascii="Courier New" w:eastAsia="Courier New" w:hAnsi="Courier New" w:cs="Courier New"/>
          <w:color w:val="D4D4D4"/>
          <w:sz w:val="18"/>
          <w:szCs w:val="18"/>
        </w:rPr>
        <w:t xml:space="preserve">      enabled: true</w:t>
      </w:r>
    </w:p>
    <w:p w14:paraId="7BC57C54" w14:textId="77777777" w:rsidR="00317F1B" w:rsidRDefault="00000000">
      <w:pPr>
        <w:shd w:val="clear" w:color="auto" w:fill="1E1E1E"/>
        <w:ind w:left="360"/>
      </w:pPr>
      <w:r>
        <w:rPr>
          <w:rFonts w:ascii="Courier New" w:eastAsia="Courier New" w:hAnsi="Courier New" w:cs="Courier New"/>
          <w:color w:val="D4D4D4"/>
          <w:sz w:val="18"/>
          <w:szCs w:val="18"/>
        </w:rPr>
        <w:t xml:space="preserve">    syslog:</w:t>
      </w:r>
    </w:p>
    <w:p w14:paraId="623F9168" w14:textId="77777777" w:rsidR="00317F1B" w:rsidRDefault="00000000">
      <w:pPr>
        <w:shd w:val="clear" w:color="auto" w:fill="1E1E1E"/>
        <w:ind w:left="360"/>
      </w:pPr>
      <w:r>
        <w:rPr>
          <w:rFonts w:ascii="Courier New" w:eastAsia="Courier New" w:hAnsi="Courier New" w:cs="Courier New"/>
          <w:color w:val="D4D4D4"/>
          <w:sz w:val="18"/>
          <w:szCs w:val="18"/>
        </w:rPr>
        <w:t xml:space="preserve">      enabled: true</w:t>
      </w:r>
    </w:p>
    <w:p w14:paraId="3BBA3C64" w14:textId="77777777" w:rsidR="00317F1B" w:rsidRDefault="00317F1B">
      <w:pPr>
        <w:shd w:val="clear" w:color="auto" w:fill="1E1E1E"/>
        <w:ind w:left="360"/>
      </w:pPr>
    </w:p>
    <w:p w14:paraId="72AB9A99" w14:textId="77777777" w:rsidR="00317F1B" w:rsidRDefault="00000000">
      <w:pPr>
        <w:shd w:val="clear" w:color="auto" w:fill="1E1E1E"/>
        <w:ind w:left="360"/>
      </w:pPr>
      <w:r>
        <w:rPr>
          <w:rFonts w:ascii="Courier New" w:eastAsia="Courier New" w:hAnsi="Courier New" w:cs="Courier New"/>
          <w:color w:val="D4D4D4"/>
          <w:sz w:val="18"/>
          <w:szCs w:val="18"/>
        </w:rPr>
        <w:t>output.elasticsearch:</w:t>
      </w:r>
    </w:p>
    <w:p w14:paraId="3C56CA5B" w14:textId="77777777" w:rsidR="00317F1B" w:rsidRDefault="00000000">
      <w:pPr>
        <w:shd w:val="clear" w:color="auto" w:fill="1E1E1E"/>
        <w:ind w:left="360"/>
      </w:pPr>
      <w:r>
        <w:rPr>
          <w:rFonts w:ascii="Courier New" w:eastAsia="Courier New" w:hAnsi="Courier New" w:cs="Courier New"/>
          <w:color w:val="D4D4D4"/>
          <w:sz w:val="18"/>
          <w:szCs w:val="18"/>
        </w:rPr>
        <w:t xml:space="preserve">  hosts: ["https://localhost:9200"]</w:t>
      </w:r>
    </w:p>
    <w:p w14:paraId="689DD8C0" w14:textId="77777777" w:rsidR="00317F1B" w:rsidRDefault="00000000">
      <w:pPr>
        <w:shd w:val="clear" w:color="auto" w:fill="1E1E1E"/>
        <w:ind w:left="360"/>
      </w:pPr>
      <w:r>
        <w:rPr>
          <w:rFonts w:ascii="Courier New" w:eastAsia="Courier New" w:hAnsi="Courier New" w:cs="Courier New"/>
          <w:color w:val="D4D4D4"/>
          <w:sz w:val="18"/>
          <w:szCs w:val="18"/>
        </w:rPr>
        <w:t xml:space="preserve">  username: "elastic"</w:t>
      </w:r>
    </w:p>
    <w:p w14:paraId="0A9139D6" w14:textId="77777777" w:rsidR="00317F1B" w:rsidRDefault="00000000">
      <w:pPr>
        <w:shd w:val="clear" w:color="auto" w:fill="1E1E1E"/>
        <w:ind w:left="360"/>
      </w:pPr>
      <w:r>
        <w:rPr>
          <w:rFonts w:ascii="Courier New" w:eastAsia="Courier New" w:hAnsi="Courier New" w:cs="Courier New"/>
          <w:color w:val="D4D4D4"/>
          <w:sz w:val="18"/>
          <w:szCs w:val="18"/>
        </w:rPr>
        <w:t xml:space="preserve">  password: "[REDACTED]"</w:t>
      </w:r>
    </w:p>
    <w:p w14:paraId="0064726E" w14:textId="77777777" w:rsidR="00317F1B" w:rsidRDefault="00000000">
      <w:pPr>
        <w:shd w:val="clear" w:color="auto" w:fill="1E1E1E"/>
        <w:ind w:left="360"/>
      </w:pPr>
      <w:r>
        <w:rPr>
          <w:rFonts w:ascii="Courier New" w:eastAsia="Courier New" w:hAnsi="Courier New" w:cs="Courier New"/>
          <w:color w:val="D4D4D4"/>
          <w:sz w:val="18"/>
          <w:szCs w:val="18"/>
        </w:rPr>
        <w:t xml:space="preserve">  ssl.certificate_authorities:</w:t>
      </w:r>
    </w:p>
    <w:p w14:paraId="28869578" w14:textId="77777777" w:rsidR="00317F1B" w:rsidRDefault="00000000">
      <w:pPr>
        <w:shd w:val="clear" w:color="auto" w:fill="1E1E1E"/>
        <w:ind w:left="360"/>
      </w:pPr>
      <w:r>
        <w:rPr>
          <w:rFonts w:ascii="Courier New" w:eastAsia="Courier New" w:hAnsi="Courier New" w:cs="Courier New"/>
          <w:color w:val="D4D4D4"/>
          <w:sz w:val="18"/>
          <w:szCs w:val="18"/>
        </w:rPr>
        <w:t xml:space="preserve">    - /etc/elasticsearch/certs/http_ca.crt</w:t>
      </w:r>
    </w:p>
    <w:p w14:paraId="4E20D637" w14:textId="77777777" w:rsidR="00317F1B" w:rsidRDefault="00317F1B">
      <w:pPr>
        <w:shd w:val="clear" w:color="auto" w:fill="1E1E1E"/>
        <w:ind w:left="360"/>
      </w:pPr>
    </w:p>
    <w:p w14:paraId="5CC6D7FE" w14:textId="77777777" w:rsidR="00317F1B" w:rsidRDefault="00000000">
      <w:pPr>
        <w:shd w:val="clear" w:color="auto" w:fill="1E1E1E"/>
        <w:ind w:left="360"/>
      </w:pPr>
      <w:r>
        <w:rPr>
          <w:rFonts w:ascii="Courier New" w:eastAsia="Courier New" w:hAnsi="Courier New" w:cs="Courier New"/>
          <w:color w:val="D4D4D4"/>
          <w:sz w:val="18"/>
          <w:szCs w:val="18"/>
        </w:rPr>
        <w:t>setup.kibana:</w:t>
      </w:r>
    </w:p>
    <w:p w14:paraId="53590736" w14:textId="77777777" w:rsidR="00317F1B" w:rsidRDefault="00000000">
      <w:pPr>
        <w:shd w:val="clear" w:color="auto" w:fill="1E1E1E"/>
        <w:ind w:left="360"/>
      </w:pPr>
      <w:r>
        <w:rPr>
          <w:rFonts w:ascii="Courier New" w:eastAsia="Courier New" w:hAnsi="Courier New" w:cs="Courier New"/>
          <w:color w:val="D4D4D4"/>
          <w:sz w:val="18"/>
          <w:szCs w:val="18"/>
        </w:rPr>
        <w:t xml:space="preserve">  host: "localhost:5601"</w:t>
      </w:r>
    </w:p>
    <w:p w14:paraId="19767797" w14:textId="77777777" w:rsidR="00317F1B" w:rsidRDefault="00317F1B">
      <w:pPr>
        <w:spacing w:before="120"/>
      </w:pPr>
    </w:p>
    <w:p w14:paraId="70D68E94" w14:textId="77777777" w:rsidR="00317F1B" w:rsidRDefault="00000000">
      <w:pPr>
        <w:pStyle w:val="Heading2"/>
        <w:pBdr>
          <w:bottom w:val="single" w:sz="4" w:space="4" w:color="2E75B6"/>
        </w:pBdr>
      </w:pPr>
      <w:r>
        <w:t xml:space="preserve">9.3 Kibana Encryption Keys (kibana.yml — key sections)</w:t>
      </w:r>
    </w:p>
    <w:p w14:paraId="7228C2D7" w14:textId="77777777" w:rsidR="00317F1B" w:rsidRDefault="00317F1B">
      <w:pPr>
        <w:spacing w:before="60"/>
      </w:pPr>
    </w:p>
    <w:p w14:paraId="20C7B4B5" w14:textId="77777777" w:rsidR="00317F1B" w:rsidRDefault="00000000">
      <w:pPr>
        <w:shd w:val="clear" w:color="auto" w:fill="1E1E1E"/>
        <w:ind w:left="360"/>
      </w:pPr>
      <w:r>
        <w:rPr>
          <w:rFonts w:ascii="Courier New" w:eastAsia="Courier New" w:hAnsi="Courier New" w:cs="Courier New"/>
          <w:color w:val="D4D4D4"/>
          <w:sz w:val="18"/>
          <w:szCs w:val="18"/>
        </w:rPr>
        <w:t># /etc/kibana/kibana.yml</w:t>
      </w:r>
    </w:p>
    <w:p w14:paraId="286C4E4F" w14:textId="77777777" w:rsidR="00317F1B" w:rsidRDefault="00317F1B">
      <w:pPr>
        <w:shd w:val="clear" w:color="auto" w:fill="1E1E1E"/>
        <w:ind w:left="360"/>
      </w:pPr>
    </w:p>
    <w:p w14:paraId="5E04FC46" w14:textId="77777777" w:rsidR="00317F1B" w:rsidRDefault="00000000">
      <w:pPr>
        <w:shd w:val="clear" w:color="auto" w:fill="1E1E1E"/>
        <w:ind w:left="360"/>
      </w:pPr>
      <w:r>
        <w:rPr>
          <w:rFonts w:ascii="Courier New" w:eastAsia="Courier New" w:hAnsi="Courier New" w:cs="Courier New"/>
          <w:color w:val="D4D4D4"/>
          <w:sz w:val="18"/>
          <w:szCs w:val="18"/>
        </w:rPr>
        <w:t>elasticsearch.hosts: ["https://localhost:9200"]</w:t>
      </w:r>
    </w:p>
    <w:p w14:paraId="004EDF87" w14:textId="77777777" w:rsidR="00317F1B" w:rsidRDefault="00317F1B">
      <w:pPr>
        <w:shd w:val="clear" w:color="auto" w:fill="1E1E1E"/>
        <w:ind w:left="360"/>
      </w:pPr>
    </w:p>
    <w:p w14:paraId="6CE1E634" w14:textId="77777777" w:rsidR="00317F1B" w:rsidRDefault="00000000">
      <w:pPr>
        <w:shd w:val="clear" w:color="auto" w:fill="1E1E1E"/>
        <w:ind w:left="360"/>
      </w:pPr>
      <w:r>
        <w:rPr>
          <w:rFonts w:ascii="Courier New" w:eastAsia="Courier New" w:hAnsi="Courier New" w:cs="Courier New"/>
          <w:color w:val="D4D4D4"/>
          <w:sz w:val="18"/>
          <w:szCs w:val="18"/>
        </w:rPr>
        <w:t>xpack.encryptedSavedObjects.encryptionKey:</w:t>
      </w:r>
    </w:p>
    <w:p w14:paraId="31494085" w14:textId="77777777" w:rsidR="00317F1B" w:rsidRDefault="00000000">
      <w:pPr>
        <w:shd w:val="clear" w:color="auto" w:fill="1E1E1E"/>
        <w:ind w:left="360"/>
      </w:pPr>
      <w:r>
        <w:rPr>
          <w:rFonts w:ascii="Courier New" w:eastAsia="Courier New" w:hAnsi="Courier New" w:cs="Courier New"/>
          <w:color w:val="D4D4D4"/>
          <w:sz w:val="18"/>
          <w:szCs w:val="18"/>
        </w:rPr>
        <w:t xml:space="preserve">    [REDACTED]</w:t>
      </w:r>
    </w:p>
    <w:p w14:paraId="623CF845" w14:textId="77777777" w:rsidR="00317F1B" w:rsidRDefault="00317F1B">
      <w:pPr>
        <w:shd w:val="clear" w:color="auto" w:fill="1E1E1E"/>
        <w:ind w:left="360"/>
      </w:pPr>
    </w:p>
    <w:p w14:paraId="580D539E" w14:textId="77777777" w:rsidR="00317F1B" w:rsidRDefault="00000000">
      <w:pPr>
        <w:shd w:val="clear" w:color="auto" w:fill="1E1E1E"/>
        <w:ind w:left="360"/>
      </w:pPr>
      <w:r>
        <w:rPr>
          <w:rFonts w:ascii="Courier New" w:eastAsia="Courier New" w:hAnsi="Courier New" w:cs="Courier New"/>
          <w:color w:val="D4D4D4"/>
          <w:sz w:val="18"/>
          <w:szCs w:val="18"/>
        </w:rPr>
        <w:t>xpack.reporting.encryptionKey:</w:t>
      </w:r>
    </w:p>
    <w:p w14:paraId="124DCB76" w14:textId="77777777" w:rsidR="00317F1B" w:rsidRDefault="00000000">
      <w:pPr>
        <w:shd w:val="clear" w:color="auto" w:fill="1E1E1E"/>
        <w:ind w:left="360"/>
      </w:pPr>
      <w:r>
        <w:rPr>
          <w:rFonts w:ascii="Courier New" w:eastAsia="Courier New" w:hAnsi="Courier New" w:cs="Courier New"/>
          <w:color w:val="D4D4D4"/>
          <w:sz w:val="18"/>
          <w:szCs w:val="18"/>
        </w:rPr>
        <w:t xml:space="preserve">    [REDACTED]</w:t>
      </w:r>
    </w:p>
    <w:p w14:paraId="4D833965" w14:textId="77777777" w:rsidR="00317F1B" w:rsidRDefault="00317F1B">
      <w:pPr>
        <w:shd w:val="clear" w:color="auto" w:fill="1E1E1E"/>
        <w:ind w:left="360"/>
      </w:pPr>
    </w:p>
    <w:p w14:paraId="3E3DB521" w14:textId="77777777" w:rsidR="00317F1B" w:rsidRDefault="00000000">
      <w:pPr>
        <w:shd w:val="clear" w:color="auto" w:fill="1E1E1E"/>
        <w:ind w:left="360"/>
      </w:pPr>
      <w:r>
        <w:rPr>
          <w:rFonts w:ascii="Courier New" w:eastAsia="Courier New" w:hAnsi="Courier New" w:cs="Courier New"/>
          <w:color w:val="D4D4D4"/>
          <w:sz w:val="18"/>
          <w:szCs w:val="18"/>
        </w:rPr>
        <w:lastRenderedPageBreak/>
        <w:t>xpack.security.encryptionKey:</w:t>
      </w:r>
    </w:p>
    <w:p w14:paraId="605A79DE" w14:textId="77777777" w:rsidR="00317F1B" w:rsidRDefault="00000000">
      <w:pPr>
        <w:shd w:val="clear" w:color="auto" w:fill="1E1E1E"/>
        <w:ind w:left="360"/>
      </w:pPr>
      <w:r>
        <w:rPr>
          <w:rFonts w:ascii="Courier New" w:eastAsia="Courier New" w:hAnsi="Courier New" w:cs="Courier New"/>
          <w:color w:val="D4D4D4"/>
          <w:sz w:val="18"/>
          <w:szCs w:val="18"/>
        </w:rPr>
        <w:t xml:space="preserve">    [REDACTED]</w:t>
      </w:r>
    </w:p>
    <w:p w14:paraId="0A023369" w14:textId="77777777" w:rsidR="00317F1B" w:rsidRDefault="00317F1B">
      <w:pPr>
        <w:spacing w:before="120"/>
      </w:pPr>
    </w:p>
    <w:p w14:paraId="117AFCFE" w14:textId="77777777" w:rsidR="00317F1B" w:rsidRDefault="00000000">
      <w:pPr>
        <w:pStyle w:val="Heading2"/>
        <w:pBdr>
          <w:bottom w:val="single" w:sz="4" w:space="4" w:color="2E75B6"/>
        </w:pBdr>
      </w:pPr>
      <w:r>
        <w:t>9.4 Attack Simulation Commands</w:t>
      </w:r>
    </w:p>
    <w:p w14:paraId="36485871" w14:textId="77777777" w:rsidR="00317F1B" w:rsidRDefault="00317F1B">
      <w:pPr>
        <w:spacing w:before="60"/>
      </w:pPr>
    </w:p>
    <w:p w14:paraId="1075BB6C" w14:textId="77777777" w:rsidR="00317F1B" w:rsidRDefault="00000000">
      <w:pPr>
        <w:shd w:val="clear" w:color="auto" w:fill="1E1E1E"/>
        <w:ind w:left="360"/>
      </w:pPr>
      <w:r>
        <w:rPr>
          <w:rFonts w:ascii="Courier New" w:eastAsia="Courier New" w:hAnsi="Courier New" w:cs="Courier New"/>
          <w:color w:val="D4D4D4"/>
          <w:sz w:val="18"/>
          <w:szCs w:val="18"/>
        </w:rPr>
        <w:t># T1110 — SSH Brute Force</w:t>
      </w:r>
    </w:p>
    <w:p w14:paraId="0FA3E5F2" w14:textId="77777777" w:rsidR="00317F1B" w:rsidRDefault="00000000">
      <w:pPr>
        <w:shd w:val="clear" w:color="auto" w:fill="1E1E1E"/>
        <w:ind w:left="360"/>
      </w:pPr>
      <w:r>
        <w:rPr>
          <w:rFonts w:ascii="Courier New" w:eastAsia="Courier New" w:hAnsi="Courier New" w:cs="Courier New"/>
          <w:color w:val="D4D4D4"/>
          <w:sz w:val="18"/>
          <w:szCs w:val="18"/>
        </w:rPr>
        <w:t xml:space="preserve">for i in {1..20}; do ssh fakeuser@localhost; done</w:t>
      </w:r>
    </w:p>
    <w:p w14:paraId="1DB921E0" w14:textId="77777777" w:rsidR="00317F1B" w:rsidRDefault="00317F1B">
      <w:pPr>
        <w:shd w:val="clear" w:color="auto" w:fill="1E1E1E"/>
        <w:ind w:left="360"/>
      </w:pPr>
    </w:p>
    <w:p w14:paraId="62554140" w14:textId="77777777" w:rsidR="00317F1B" w:rsidRDefault="00000000">
      <w:pPr>
        <w:shd w:val="clear" w:color="auto" w:fill="1E1E1E"/>
        <w:ind w:left="360"/>
      </w:pPr>
      <w:r>
        <w:rPr>
          <w:rFonts w:ascii="Courier New" w:eastAsia="Courier New" w:hAnsi="Courier New" w:cs="Courier New"/>
          <w:color w:val="D4D4D4"/>
          <w:sz w:val="18"/>
          <w:szCs w:val="18"/>
        </w:rPr>
        <w:t># T1548 — Sudo Privilege Escalation</w:t>
      </w:r>
    </w:p>
    <w:p w14:paraId="7BB51AE6" w14:textId="77777777" w:rsidR="00317F1B" w:rsidRDefault="00000000">
      <w:pPr>
        <w:shd w:val="clear" w:color="auto" w:fill="1E1E1E"/>
        <w:ind w:left="360"/>
      </w:pPr>
      <w:r>
        <w:rPr>
          <w:rFonts w:ascii="Courier New" w:eastAsia="Courier New" w:hAnsi="Courier New" w:cs="Courier New"/>
          <w:color w:val="D4D4D4"/>
          <w:sz w:val="18"/>
          <w:szCs w:val="18"/>
        </w:rPr>
        <w:t xml:space="preserve">for i in {1..6}; do sudo -u fakeuser whoami; done</w:t>
      </w:r>
    </w:p>
    <w:p w14:paraId="6DD5E3E9" w14:textId="77777777" w:rsidR="00317F1B" w:rsidRDefault="00317F1B">
      <w:pPr>
        <w:shd w:val="clear" w:color="auto" w:fill="1E1E1E"/>
        <w:ind w:left="360"/>
      </w:pPr>
    </w:p>
    <w:p w14:paraId="41955350" w14:textId="77777777" w:rsidR="00317F1B" w:rsidRDefault="00000000">
      <w:pPr>
        <w:shd w:val="clear" w:color="auto" w:fill="1E1E1E"/>
        <w:ind w:left="360"/>
      </w:pPr>
      <w:r>
        <w:rPr>
          <w:rFonts w:ascii="Courier New" w:eastAsia="Courier New" w:hAnsi="Courier New" w:cs="Courier New"/>
          <w:color w:val="D4D4D4"/>
          <w:sz w:val="18"/>
          <w:szCs w:val="18"/>
        </w:rPr>
        <w:t># T1070.002 — Log Tampering (auth.log truncation)</w:t>
      </w:r>
    </w:p>
    <w:p w14:paraId="18A9ECAC" w14:textId="77777777" w:rsidR="00317F1B" w:rsidRDefault="00000000">
      <w:pPr>
        <w:shd w:val="clear" w:color="auto" w:fill="1E1E1E"/>
        <w:ind w:left="360"/>
      </w:pPr>
      <w:r>
        <w:rPr>
          <w:rFonts w:ascii="Courier New" w:eastAsia="Courier New" w:hAnsi="Courier New" w:cs="Courier New"/>
          <w:color w:val="D4D4D4"/>
          <w:sz w:val="18"/>
          <w:szCs w:val="18"/>
        </w:rPr>
        <w:t xml:space="preserve">sudo sh -c 'echo &gt; /var/log/auth.log'</w:t>
      </w:r>
    </w:p>
    <w:p w14:paraId="49E93656" w14:textId="77777777" w:rsidR="00317F1B" w:rsidRDefault="00317F1B">
      <w:pPr>
        <w:shd w:val="clear" w:color="auto" w:fill="1E1E1E"/>
        <w:ind w:left="360"/>
      </w:pPr>
    </w:p>
    <w:p w14:paraId="12D64F65" w14:textId="77777777" w:rsidR="00317F1B" w:rsidRDefault="00000000">
      <w:pPr>
        <w:shd w:val="clear" w:color="auto" w:fill="1E1E1E"/>
        <w:ind w:left="360"/>
      </w:pPr>
      <w:r>
        <w:rPr>
          <w:rFonts w:ascii="Courier New" w:eastAsia="Courier New" w:hAnsi="Courier New" w:cs="Courier New"/>
          <w:color w:val="D4D4D4"/>
          <w:sz w:val="18"/>
          <w:szCs w:val="18"/>
        </w:rPr>
        <w:t># Planned — External Hydra SSH Brute Force (Kali Linux)</w:t>
      </w:r>
    </w:p>
    <w:p w14:paraId="42B09A7A" w14:textId="77777777" w:rsidR="00317F1B" w:rsidRDefault="00000000">
      <w:pPr>
        <w:shd w:val="clear" w:color="auto" w:fill="1E1E1E"/>
        <w:ind w:left="360"/>
      </w:pPr>
      <w:r>
        <w:rPr>
          <w:rFonts w:ascii="Courier New" w:eastAsia="Courier New" w:hAnsi="Courier New" w:cs="Courier New"/>
          <w:color w:val="D4D4D4"/>
          <w:sz w:val="18"/>
          <w:szCs w:val="18"/>
        </w:rPr>
        <w:t>hydra -l root -P /usr/share/wordlists/rockyou.txt \</w:t>
      </w:r>
    </w:p>
    <w:p w14:paraId="0C230A6C" w14:textId="77777777" w:rsidR="00317F1B" w:rsidRDefault="00000000">
      <w:pPr>
        <w:shd w:val="clear" w:color="auto" w:fill="1E1E1E"/>
        <w:ind w:left="360"/>
      </w:pPr>
      <w:r>
        <w:rPr>
          <w:rFonts w:ascii="Courier New" w:eastAsia="Courier New" w:hAnsi="Courier New" w:cs="Courier New"/>
          <w:color w:val="D4D4D4"/>
          <w:sz w:val="18"/>
          <w:szCs w:val="18"/>
        </w:rPr>
        <w:t xml:space="preserve">      ssh://10.94.235.144 -t 4 -f</w:t>
      </w:r>
    </w:p>
    <w:p w14:paraId="37538B61" w14:textId="77777777" w:rsidR="00317F1B" w:rsidRDefault="00317F1B">
      <w:pPr>
        <w:spacing w:before="120"/>
      </w:pPr>
    </w:p>
    <w:p w14:paraId="1B16E048" w14:textId="77777777" w:rsidR="00317F1B" w:rsidRDefault="00000000">
      <w:pPr>
        <w:pStyle w:val="Heading2"/>
        <w:pBdr>
          <w:bottom w:val="single" w:sz="4" w:space="4" w:color="2E75B6"/>
        </w:pBdr>
      </w:pPr>
      <w:r>
        <w:t>9.5 Detection Rules Reference</w:t>
      </w:r>
    </w:p>
    <w:p w14:paraId="57A6EE0A" w14:textId="77777777" w:rsidR="00317F1B" w:rsidRDefault="00317F1B">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197"/>
        <w:gridCol w:w="2831"/>
        <w:gridCol w:w="1207"/>
        <w:gridCol w:w="1007"/>
        <w:gridCol w:w="952"/>
        <w:gridCol w:w="1117"/>
      </w:tblGrid>
      <w:tr w:rsidR="00317F1B" w14:paraId="1096D80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A06E534" w14:textId="77777777" w:rsidR="00317F1B" w:rsidRDefault="00000000">
            <w:pPr>
              <w:jc w:val="center"/>
            </w:pPr>
            <w:r>
              <w:rPr>
                <w:b/>
                <w:bCs/>
                <w:color w:val="FFFFFF"/>
                <w:sz w:val="20"/>
                <w:szCs w:val="20"/>
              </w:rPr>
              <w:t>Rule Name</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593C120" w14:textId="77777777" w:rsidR="00317F1B" w:rsidRDefault="00000000">
            <w:pPr>
              <w:jc w:val="center"/>
            </w:pPr>
            <w:r>
              <w:rPr>
                <w:b/>
                <w:bCs/>
                <w:color w:val="FFFFFF"/>
                <w:sz w:val="20"/>
                <w:szCs w:val="20"/>
              </w:rPr>
              <w:t>MITRE ID</w:t>
            </w:r>
          </w:p>
        </w:tc>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064BC2D" w14:textId="77777777" w:rsidR="00317F1B" w:rsidRDefault="00000000">
            <w:pPr>
              <w:jc w:val="center"/>
            </w:pPr>
            <w:r>
              <w:rPr>
                <w:b/>
                <w:bCs/>
                <w:color w:val="FFFFFF"/>
                <w:sz w:val="20"/>
                <w:szCs w:val="20"/>
              </w:rPr>
              <w:t>KQL Filter</w:t>
            </w:r>
          </w:p>
        </w:tc>
        <w:tc>
          <w:tcPr>
            <w:tcW w:w="1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93ABC4" w14:textId="77777777" w:rsidR="00317F1B" w:rsidRDefault="00000000">
            <w:pPr>
              <w:jc w:val="center"/>
            </w:pPr>
            <w:r>
              <w:rPr>
                <w:b/>
                <w:bCs/>
                <w:color w:val="FFFFFF"/>
                <w:sz w:val="20"/>
                <w:szCs w:val="20"/>
              </w:rPr>
              <w:t>Threshold</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331587E" w14:textId="77777777" w:rsidR="00317F1B" w:rsidRDefault="00000000">
            <w:pPr>
              <w:jc w:val="center"/>
            </w:pPr>
            <w:r>
              <w:rPr>
                <w:b/>
                <w:bCs/>
                <w:color w:val="FFFFFF"/>
                <w:sz w:val="20"/>
                <w:szCs w:val="20"/>
              </w:rPr>
              <w:t>Window</w:t>
            </w:r>
          </w:p>
        </w:tc>
        <w:tc>
          <w:tcPr>
            <w:tcW w:w="8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71CBD47" w14:textId="77777777" w:rsidR="00317F1B" w:rsidRDefault="00000000">
            <w:pPr>
              <w:jc w:val="center"/>
            </w:pPr>
            <w:r>
              <w:rPr>
                <w:b/>
                <w:bCs/>
                <w:color w:val="FFFFFF"/>
                <w:sz w:val="20"/>
                <w:szCs w:val="20"/>
              </w:rPr>
              <w:t>Interval</w:t>
            </w:r>
          </w:p>
        </w:tc>
        <w:tc>
          <w:tcPr>
            <w:tcW w:w="17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04962F07" w14:textId="77777777" w:rsidR="00317F1B" w:rsidRDefault="00000000">
            <w:pPr>
              <w:jc w:val="center"/>
            </w:pPr>
            <w:r>
              <w:rPr>
                <w:b/>
                <w:bCs/>
                <w:color w:val="FFFFFF"/>
                <w:sz w:val="20"/>
                <w:szCs w:val="20"/>
              </w:rPr>
              <w:t>Status</w:t>
            </w:r>
          </w:p>
        </w:tc>
      </w:tr>
      <w:tr w:rsidR="00317F1B" w14:paraId="654540E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EACFD4" w14:textId="77777777" w:rsidR="00317F1B" w:rsidRDefault="00000000">
            <w:r>
              <w:rPr>
                <w:color w:val="222222"/>
                <w:sz w:val="20"/>
                <w:szCs w:val="20"/>
              </w:rPr>
              <w:t>SSH Brute Force Detection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33A37A" w14:textId="77777777" w:rsidR="00317F1B" w:rsidRDefault="00000000">
            <w:r>
              <w:rPr>
                <w:color w:val="222222"/>
                <w:sz w:val="20"/>
                <w:szCs w:val="20"/>
              </w:rPr>
              <w:t>T1110</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13404A" w14:textId="77777777" w:rsidR="00317F1B" w:rsidRDefault="00000000">
            <w:r>
              <w:rPr>
                <w:color w:val="222222"/>
                <w:sz w:val="20"/>
                <w:szCs w:val="20"/>
              </w:rPr>
              <w:t>system.auth.ssh.event:Failed</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5F680" w14:textId="77777777" w:rsidR="00317F1B" w:rsidRDefault="00000000">
            <w:r>
              <w:rPr>
                <w:color w:val="222222"/>
                <w:sz w:val="20"/>
                <w:szCs w:val="20"/>
              </w:rPr>
              <w:t>&gt;5 / user.name</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E7F5E" w14:textId="77777777" w:rsidR="00317F1B" w:rsidRDefault="00000000">
            <w:r>
              <w:rPr>
                <w:color w:val="222222"/>
                <w:sz w:val="20"/>
                <w:szCs w:val="20"/>
              </w:rPr>
              <w:t>5 min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08FE29" w14:textId="77777777" w:rsidR="00317F1B" w:rsidRDefault="00000000">
            <w:r>
              <w:rPr>
                <w:color w:val="222222"/>
                <w:sz w:val="20"/>
                <w:szCs w:val="20"/>
              </w:rPr>
              <w:t>1 min</w:t>
            </w:r>
          </w:p>
        </w:tc>
        <w:tc>
          <w:tcPr>
            <w:tcW w:w="1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0B2989" w14:textId="77777777" w:rsidR="00317F1B" w:rsidRDefault="00000000">
            <w:r>
              <w:rPr>
                <w:b/>
                <w:bCs/>
                <w:color w:val="00703C"/>
                <w:sz w:val="20"/>
                <w:szCs w:val="20"/>
              </w:rPr>
              <w:t>Firing</w:t>
            </w:r>
          </w:p>
        </w:tc>
      </w:tr>
      <w:tr w:rsidR="00317F1B" w14:paraId="386A4D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CD82A2D" w14:textId="77777777" w:rsidR="00317F1B" w:rsidRDefault="00000000">
            <w:r>
              <w:rPr>
                <w:color w:val="222222"/>
                <w:sz w:val="20"/>
                <w:szCs w:val="20"/>
              </w:rPr>
              <w:t>Sudo Privilege Escalation Alert</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BD6B9AA" w14:textId="77777777" w:rsidR="00317F1B" w:rsidRDefault="00000000">
            <w:r>
              <w:rPr>
                <w:color w:val="222222"/>
                <w:sz w:val="20"/>
                <w:szCs w:val="20"/>
              </w:rPr>
              <w:t>T1548</w:t>
            </w:r>
          </w:p>
        </w:tc>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9DAD3C" w14:textId="77777777" w:rsidR="00317F1B" w:rsidRDefault="00000000">
            <w:r>
              <w:rPr>
                <w:color w:val="222222"/>
                <w:sz w:val="20"/>
                <w:szCs w:val="20"/>
              </w:rPr>
              <w:t xml:space="preserve">message:"unknown user"</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70BC803" w14:textId="77777777" w:rsidR="00317F1B" w:rsidRDefault="00000000">
            <w:r>
              <w:rPr>
                <w:color w:val="222222"/>
                <w:sz w:val="20"/>
                <w:szCs w:val="20"/>
              </w:rPr>
              <w:t>&gt;3</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A05069D" w14:textId="77777777" w:rsidR="00317F1B" w:rsidRDefault="00000000">
            <w:r>
              <w:rPr>
                <w:color w:val="222222"/>
                <w:sz w:val="20"/>
                <w:szCs w:val="20"/>
              </w:rPr>
              <w:t>24 hr</w:t>
            </w:r>
          </w:p>
        </w:tc>
        <w:tc>
          <w:tcPr>
            <w:tcW w:w="8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DDB81B0" w14:textId="77777777" w:rsidR="00317F1B" w:rsidRDefault="00000000">
            <w:r>
              <w:rPr>
                <w:color w:val="222222"/>
                <w:sz w:val="20"/>
                <w:szCs w:val="20"/>
              </w:rPr>
              <w:t>1 min</w:t>
            </w:r>
          </w:p>
        </w:tc>
        <w:tc>
          <w:tcPr>
            <w:tcW w:w="17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790B0FCE" w14:textId="77777777" w:rsidR="00317F1B" w:rsidRDefault="00000000">
            <w:r>
              <w:rPr>
                <w:b/>
                <w:bCs/>
                <w:color w:val="00703C"/>
                <w:sz w:val="20"/>
                <w:szCs w:val="20"/>
              </w:rPr>
              <w:t>Firing</w:t>
            </w:r>
          </w:p>
        </w:tc>
      </w:tr>
      <w:tr w:rsidR="00317F1B" w14:paraId="011200A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3EE25D" w14:textId="77777777" w:rsidR="00317F1B" w:rsidRDefault="00000000">
            <w:r>
              <w:rPr>
                <w:color w:val="222222"/>
                <w:sz w:val="20"/>
                <w:szCs w:val="20"/>
              </w:rPr>
              <w:t>Log Tampering Detection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EE280" w14:textId="77777777" w:rsidR="00317F1B" w:rsidRDefault="00000000">
            <w:r>
              <w:rPr>
                <w:color w:val="222222"/>
                <w:sz w:val="20"/>
                <w:szCs w:val="20"/>
              </w:rPr>
              <w:t>T1070.002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C424BC" w14:textId="77777777" w:rsidR="00317F1B" w:rsidRDefault="00000000">
            <w:r>
              <w:rPr>
                <w:color w:val="222222"/>
                <w:sz w:val="20"/>
                <w:szCs w:val="20"/>
              </w:rPr>
              <w:t xml:space="preserve">message:"session closed for user root"</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C23123" w14:textId="77777777" w:rsidR="00317F1B" w:rsidRDefault="00000000">
            <w:r>
              <w:rPr>
                <w:color w:val="222222"/>
                <w:sz w:val="20"/>
                <w:szCs w:val="20"/>
              </w:rPr>
              <w:t>&gt;0</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9E3FAAF" w14:textId="77777777" w:rsidR="00317F1B" w:rsidRDefault="00000000">
            <w:r>
              <w:rPr>
                <w:color w:val="222222"/>
                <w:sz w:val="20"/>
                <w:szCs w:val="20"/>
              </w:rPr>
              <w:t>1 min</w:t>
            </w:r>
          </w:p>
        </w:tc>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14E5C9" w14:textId="77777777" w:rsidR="00317F1B" w:rsidRDefault="00000000">
            <w:r>
              <w:rPr>
                <w:color w:val="222222"/>
                <w:sz w:val="20"/>
                <w:szCs w:val="20"/>
              </w:rPr>
              <w:t>1 min</w:t>
            </w:r>
          </w:p>
        </w:tc>
        <w:tc>
          <w:tcPr>
            <w:tcW w:w="1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C04489" w14:textId="77777777" w:rsidR="00317F1B" w:rsidRDefault="00000000">
            <w:r>
              <w:rPr>
                <w:b/>
                <w:bCs/>
                <w:color w:val="856404"/>
                <w:sz w:val="20"/>
                <w:szCs w:val="20"/>
              </w:rPr>
              <w:t>Partial</w:t>
            </w:r>
          </w:p>
        </w:tc>
      </w:tr>
    </w:tbl>
    <w:p w14:paraId="2AAEF78E" w14:textId="77777777" w:rsidR="00317F1B" w:rsidRDefault="00317F1B">
      <w:pPr>
        <w:spacing w:before="120"/>
      </w:pPr>
    </w:p>
    <w:p w14:paraId="155BDEFA" w14:textId="77777777" w:rsidR="00317F1B" w:rsidRDefault="00000000">
      <w:pPr>
        <w:pStyle w:val="Heading2"/>
        <w:pBdr>
          <w:bottom w:val="single" w:sz="4" w:space="4" w:color="2E75B6"/>
        </w:pBdr>
      </w:pPr>
      <w:r>
        <w:t>9.6 Kibana Dashboard Index Patterns</w:t>
      </w:r>
    </w:p>
    <w:p w14:paraId="0085DA61" w14:textId="77777777" w:rsidR="00317F1B" w:rsidRDefault="00317F1B">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4000"/>
        <w:gridCol w:w="1746"/>
      </w:tblGrid>
      <w:tr w:rsidR="00317F1B" w14:paraId="26D04080"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1763E3" w14:textId="77777777" w:rsidR="00317F1B" w:rsidRDefault="00000000">
            <w:pPr>
              <w:jc w:val="center"/>
            </w:pPr>
            <w:r>
              <w:rPr>
                <w:b/>
                <w:bCs/>
                <w:color w:val="FFFFFF"/>
                <w:sz w:val="20"/>
                <w:szCs w:val="20"/>
              </w:rPr>
              <w:t>Dashboard</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5E5FD6D7" w14:textId="77777777" w:rsidR="00317F1B" w:rsidRDefault="00000000">
            <w:pPr>
              <w:jc w:val="center"/>
            </w:pPr>
            <w:r>
              <w:rPr>
                <w:b/>
                <w:bCs/>
                <w:color w:val="FFFFFF"/>
                <w:sz w:val="20"/>
                <w:szCs w:val="20"/>
              </w:rPr>
              <w:t>Index Pattern</w:t>
            </w:r>
          </w:p>
        </w:tc>
        <w:tc>
          <w:tcPr>
            <w:tcW w:w="4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DC1DBDC" w14:textId="77777777" w:rsidR="00317F1B" w:rsidRDefault="00000000">
            <w:pPr>
              <w:jc w:val="center"/>
            </w:pPr>
            <w:r>
              <w:rPr>
                <w:b/>
                <w:bCs/>
                <w:color w:val="FFFFFF"/>
                <w:sz w:val="20"/>
                <w:szCs w:val="20"/>
              </w:rPr>
              <w:t>Key Fields Used</w:t>
            </w:r>
          </w:p>
        </w:tc>
        <w:tc>
          <w:tcPr>
            <w:tcW w:w="17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11C5406" w14:textId="77777777" w:rsidR="00317F1B" w:rsidRDefault="00000000">
            <w:pPr>
              <w:jc w:val="center"/>
            </w:pPr>
            <w:r>
              <w:rPr>
                <w:b/>
                <w:bCs/>
                <w:color w:val="FFFFFF"/>
                <w:sz w:val="20"/>
                <w:szCs w:val="20"/>
              </w:rPr>
              <w:t>Refresh</w:t>
            </w:r>
          </w:p>
        </w:tc>
      </w:tr>
      <w:tr w:rsidR="00317F1B" w14:paraId="73BE5107"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472B92" w14:textId="77777777" w:rsidR="00317F1B" w:rsidRDefault="00000000">
            <w:r>
              <w:rPr>
                <w:color w:val="222222"/>
                <w:sz w:val="20"/>
                <w:szCs w:val="20"/>
              </w:rPr>
              <w:t>SSH Login Attempts ECS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5F34F1" w14:textId="77777777" w:rsidR="00317F1B" w:rsidRDefault="00000000">
            <w:r>
              <w:rPr>
                <w:color w:val="222222"/>
                <w:sz w:val="20"/>
                <w:szCs w:val="20"/>
              </w:rPr>
              <w:t>filebeat-*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E7EBE2A" w14:textId="77777777" w:rsidR="00317F1B" w:rsidRDefault="00000000">
            <w:r>
              <w:rPr>
                <w:color w:val="222222"/>
                <w:sz w:val="20"/>
                <w:szCs w:val="20"/>
              </w:rPr>
              <w:t xml:space="preserve">system.auth.ssh.event, user.name, source.ip</w:t>
            </w:r>
          </w:p>
        </w:tc>
        <w:tc>
          <w:tcPr>
            <w:tcW w:w="1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524F6F" w14:textId="77777777" w:rsidR="00317F1B" w:rsidRDefault="00000000">
            <w:r>
              <w:rPr>
                <w:color w:val="222222"/>
                <w:sz w:val="20"/>
                <w:szCs w:val="20"/>
              </w:rPr>
              <w:t>Auto (10s)</w:t>
            </w:r>
          </w:p>
        </w:tc>
      </w:tr>
      <w:tr w:rsidR="00317F1B" w14:paraId="42C3390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67377579" w14:textId="77777777" w:rsidR="00317F1B" w:rsidRDefault="00000000">
            <w:r>
              <w:rPr>
                <w:color w:val="222222"/>
                <w:sz w:val="20"/>
                <w:szCs w:val="20"/>
              </w:rPr>
              <w:t>Sudo Commands ECS</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5A28D94" w14:textId="77777777" w:rsidR="00317F1B" w:rsidRDefault="00000000">
            <w:r>
              <w:rPr>
                <w:color w:val="222222"/>
                <w:sz w:val="20"/>
                <w:szCs w:val="20"/>
              </w:rPr>
              <w:t>filebeat-*</w:t>
            </w:r>
          </w:p>
        </w:tc>
        <w:tc>
          <w:tcPr>
            <w:tcW w:w="4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81E52D0" w14:textId="77777777" w:rsidR="00317F1B" w:rsidRDefault="00000000">
            <w:r>
              <w:rPr>
                <w:color w:val="222222"/>
                <w:sz w:val="20"/>
                <w:szCs w:val="20"/>
              </w:rPr>
              <w:t xml:space="preserve">system.auth.sudo.user, system.auth.sudo.command, user.name</w:t>
            </w:r>
          </w:p>
        </w:tc>
        <w:tc>
          <w:tcPr>
            <w:tcW w:w="17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1E5BCC8E" w14:textId="77777777" w:rsidR="00317F1B" w:rsidRDefault="00000000">
            <w:r>
              <w:rPr>
                <w:color w:val="222222"/>
                <w:sz w:val="20"/>
                <w:szCs w:val="20"/>
              </w:rPr>
              <w:t>Auto (10s)</w:t>
            </w:r>
          </w:p>
        </w:tc>
      </w:tr>
      <w:tr w:rsidR="00317F1B" w14:paraId="4ABF534E"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6EB7E6" w14:textId="77777777" w:rsidR="00317F1B" w:rsidRDefault="00000000">
            <w:r>
              <w:rPr>
                <w:color w:val="222222"/>
                <w:sz w:val="20"/>
                <w:szCs w:val="20"/>
              </w:rPr>
              <w:t>Syslog</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091D8E7" w14:textId="77777777" w:rsidR="00317F1B" w:rsidRDefault="00000000">
            <w:r>
              <w:rPr>
                <w:color w:val="222222"/>
                <w:sz w:val="20"/>
                <w:szCs w:val="20"/>
              </w:rPr>
              <w:t>filebeat-*</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3B1AC5" w14:textId="77777777" w:rsidR="00317F1B" w:rsidRDefault="00000000">
            <w:r>
              <w:rPr>
                <w:color w:val="222222"/>
                <w:sz w:val="20"/>
                <w:szCs w:val="20"/>
              </w:rPr>
              <w:t xml:space="preserve">message, host.hostname, log.level, process.name</w:t>
            </w:r>
          </w:p>
        </w:tc>
        <w:tc>
          <w:tcPr>
            <w:tcW w:w="17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7EACFE" w14:textId="77777777" w:rsidR="00317F1B" w:rsidRDefault="00000000">
            <w:r>
              <w:rPr>
                <w:color w:val="222222"/>
                <w:sz w:val="20"/>
                <w:szCs w:val="20"/>
              </w:rPr>
              <w:t>Auto (10s)</w:t>
            </w:r>
          </w:p>
        </w:tc>
      </w:tr>
    </w:tbl>
    <w:p w14:paraId="28EBB8AB" w14:textId="77777777" w:rsidR="00317F1B" w:rsidRDefault="00317F1B">
      <w:pPr>
        <w:spacing w:before="120"/>
      </w:pPr>
    </w:p>
    <w:p w14:paraId="76185015" w14:textId="77777777" w:rsidR="00317F1B" w:rsidRDefault="00000000">
      <w:pPr>
        <w:pStyle w:val="Heading2"/>
        <w:pBdr>
          <w:bottom w:val="single" w:sz="4" w:space="4" w:color="2E75B6"/>
        </w:pBdr>
      </w:pPr>
      <w:r>
        <w:t>9.7 MITRE ATT&amp;CK Coverage Map</w:t>
      </w:r>
    </w:p>
    <w:p w14:paraId="1DC53F46" w14:textId="77777777" w:rsidR="00317F1B" w:rsidRDefault="00317F1B">
      <w:pPr>
        <w:spacing w:before="6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1"/>
        <w:gridCol w:w="1963"/>
        <w:gridCol w:w="1388"/>
        <w:gridCol w:w="1664"/>
        <w:gridCol w:w="2193"/>
        <w:gridCol w:w="1297"/>
      </w:tblGrid>
      <w:tr w:rsidR="00317F1B" w14:paraId="1B062F59"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33192DD5" w14:textId="77777777" w:rsidR="00317F1B" w:rsidRDefault="00000000">
            <w:pPr>
              <w:jc w:val="center"/>
            </w:pPr>
            <w:r>
              <w:rPr>
                <w:b/>
                <w:bCs/>
                <w:color w:val="FFFFFF"/>
                <w:sz w:val="20"/>
                <w:szCs w:val="20"/>
              </w:rPr>
              <w:t>Technique ID</w:t>
            </w:r>
          </w:p>
        </w:tc>
        <w:tc>
          <w:tcPr>
            <w:tcW w:w="20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8001034" w14:textId="77777777" w:rsidR="00317F1B" w:rsidRDefault="00000000">
            <w:pPr>
              <w:jc w:val="center"/>
            </w:pPr>
            <w:r>
              <w:rPr>
                <w:b/>
                <w:bCs/>
                <w:color w:val="FFFFFF"/>
                <w:sz w:val="20"/>
                <w:szCs w:val="20"/>
              </w:rPr>
              <w:t>Technique Name</w:t>
            </w:r>
          </w:p>
        </w:tc>
        <w:tc>
          <w:tcPr>
            <w:tcW w:w="14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57A9433" w14:textId="77777777" w:rsidR="00317F1B" w:rsidRDefault="00000000">
            <w:pPr>
              <w:jc w:val="center"/>
            </w:pPr>
            <w:r>
              <w:rPr>
                <w:b/>
                <w:bCs/>
                <w:color w:val="FFFFFF"/>
                <w:sz w:val="20"/>
                <w:szCs w:val="20"/>
              </w:rPr>
              <w:t>Tactic</w:t>
            </w:r>
          </w:p>
        </w:tc>
        <w:tc>
          <w:tcPr>
            <w:tcW w:w="16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2A94454A" w14:textId="77777777" w:rsidR="00317F1B" w:rsidRDefault="00000000">
            <w:pPr>
              <w:jc w:val="center"/>
            </w:pPr>
            <w:r>
              <w:rPr>
                <w:b/>
                <w:bCs/>
                <w:color w:val="FFFFFF"/>
                <w:sz w:val="20"/>
                <w:szCs w:val="20"/>
              </w:rPr>
              <w:t>Data Source</w:t>
            </w:r>
          </w:p>
        </w:tc>
        <w:tc>
          <w:tcPr>
            <w:tcW w:w="2246"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532FCC8" w14:textId="77777777" w:rsidR="00317F1B" w:rsidRDefault="00000000">
            <w:pPr>
              <w:jc w:val="center"/>
            </w:pPr>
            <w:r>
              <w:rPr>
                <w:b/>
                <w:bCs/>
                <w:color w:val="FFFFFF"/>
                <w:sz w:val="20"/>
                <w:szCs w:val="20"/>
              </w:rPr>
              <w:t>Detection Method</w:t>
            </w:r>
          </w:p>
        </w:tc>
        <w:tc>
          <w:tcPr>
            <w:tcW w:w="1300" w:type="dxa"/>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6018306A" w14:textId="77777777" w:rsidR="00317F1B" w:rsidRDefault="00000000">
            <w:pPr>
              <w:jc w:val="center"/>
            </w:pPr>
            <w:r>
              <w:rPr>
                <w:b/>
                <w:bCs/>
                <w:color w:val="FFFFFF"/>
                <w:sz w:val="20"/>
                <w:szCs w:val="20"/>
              </w:rPr>
              <w:t>Validation</w:t>
            </w:r>
          </w:p>
        </w:tc>
      </w:tr>
      <w:tr w:rsidR="00317F1B" w14:paraId="0F5AB6AD"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531ED4" w14:textId="77777777" w:rsidR="00317F1B" w:rsidRDefault="00000000">
            <w:r>
              <w:rPr>
                <w:color w:val="222222"/>
                <w:sz w:val="20"/>
                <w:szCs w:val="20"/>
              </w:rPr>
              <w:lastRenderedPageBreak/>
              <w:t>T1110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D29F62" w14:textId="77777777" w:rsidR="00317F1B" w:rsidRDefault="00000000">
            <w:r>
              <w:rPr>
                <w:color w:val="222222"/>
                <w:sz w:val="20"/>
                <w:szCs w:val="20"/>
              </w:rPr>
              <w:t>Brute Force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392972" w14:textId="77777777" w:rsidR="00317F1B" w:rsidRDefault="00000000">
            <w:r>
              <w:rPr>
                <w:color w:val="222222"/>
                <w:sz w:val="20"/>
                <w:szCs w:val="20"/>
              </w:rPr>
              <w:t>Credential Access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F7F91E" w14:textId="77777777" w:rsidR="00317F1B" w:rsidRDefault="00000000">
            <w:r>
              <w:rPr>
                <w:color w:val="222222"/>
                <w:sz w:val="20"/>
                <w:szCs w:val="20"/>
              </w:rPr>
              <w:t>/var/log/auth.log</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1CD3BB" w14:textId="77777777" w:rsidR="00317F1B" w:rsidRDefault="00000000">
            <w:r>
              <w:rPr>
                <w:color w:val="222222"/>
                <w:sz w:val="20"/>
                <w:szCs w:val="20"/>
              </w:rPr>
              <w:t>KQL threshold (SSH Failed events)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F392FD" w14:textId="77777777" w:rsidR="00317F1B" w:rsidRDefault="00000000">
            <w:r>
              <w:rPr>
                <w:b/>
                <w:bCs/>
                <w:color w:val="00703C"/>
                <w:sz w:val="20"/>
                <w:szCs w:val="20"/>
              </w:rPr>
              <w:t>Confirmed</w:t>
            </w:r>
          </w:p>
        </w:tc>
      </w:tr>
      <w:tr w:rsidR="00317F1B" w14:paraId="730541D6"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261EB842" w14:textId="77777777" w:rsidR="00317F1B" w:rsidRDefault="00000000">
            <w:r>
              <w:rPr>
                <w:color w:val="222222"/>
                <w:sz w:val="20"/>
                <w:szCs w:val="20"/>
              </w:rPr>
              <w:t>T1548</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038F724E" w14:textId="77777777" w:rsidR="00317F1B" w:rsidRDefault="00000000">
            <w:r>
              <w:rPr>
                <w:color w:val="222222"/>
                <w:sz w:val="20"/>
                <w:szCs w:val="20"/>
              </w:rPr>
              <w:t>Abuse Elevation Control</w:t>
            </w:r>
          </w:p>
        </w:tc>
        <w:tc>
          <w:tcPr>
            <w:tcW w:w="1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3120C1E6" w14:textId="77777777" w:rsidR="00317F1B" w:rsidRDefault="00000000">
            <w:r>
              <w:rPr>
                <w:color w:val="222222"/>
                <w:sz w:val="20"/>
                <w:szCs w:val="20"/>
              </w:rPr>
              <w:t>Priv. Escalation</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50BB6ACC" w14:textId="77777777" w:rsidR="00317F1B" w:rsidRDefault="00000000">
            <w:r>
              <w:rPr>
                <w:color w:val="222222"/>
                <w:sz w:val="20"/>
                <w:szCs w:val="20"/>
              </w:rPr>
              <w:t>/var/log/auth.log</w:t>
            </w:r>
          </w:p>
        </w:tc>
        <w:tc>
          <w:tcPr>
            <w:tcW w:w="2246"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0FCF092" w14:textId="77777777" w:rsidR="00317F1B" w:rsidRDefault="00000000">
            <w:r>
              <w:rPr>
                <w:color w:val="222222"/>
                <w:sz w:val="20"/>
                <w:szCs w:val="20"/>
              </w:rPr>
              <w:t xml:space="preserve">KQL match (unknown user sudo)</w:t>
            </w:r>
          </w:p>
        </w:tc>
        <w:tc>
          <w:tcPr>
            <w:tcW w:w="13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20" w:type="dxa"/>
              <w:bottom w:w="80" w:type="dxa"/>
              <w:right w:w="120" w:type="dxa"/>
            </w:tcMar>
          </w:tcPr>
          <w:p w14:paraId="42A5F06C" w14:textId="77777777" w:rsidR="00317F1B" w:rsidRDefault="00000000">
            <w:r>
              <w:rPr>
                <w:b/>
                <w:bCs/>
                <w:color w:val="00703C"/>
                <w:sz w:val="20"/>
                <w:szCs w:val="20"/>
              </w:rPr>
              <w:t>Confirmed</w:t>
            </w:r>
          </w:p>
        </w:tc>
      </w:tr>
      <w:tr w:rsidR="00317F1B" w14:paraId="110B03E1" w14:textId="77777777">
        <w:tblPrEx>
          <w:tblCellMar>
            <w:top w:w="0" w:type="dxa"/>
            <w:bottom w:w="0" w:type="dxa"/>
          </w:tblCellMar>
        </w:tblPrEx>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BBBB072" w14:textId="77777777" w:rsidR="00317F1B" w:rsidRDefault="00000000">
            <w:r>
              <w:rPr>
                <w:color w:val="222222"/>
                <w:sz w:val="20"/>
                <w:szCs w:val="20"/>
              </w:rPr>
              <w:t>T1070.002</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6CC913" w14:textId="77777777" w:rsidR="00317F1B" w:rsidRDefault="00000000">
            <w:r>
              <w:rPr>
                <w:color w:val="222222"/>
                <w:sz w:val="20"/>
                <w:szCs w:val="20"/>
              </w:rPr>
              <w:t>Clear Linux Logs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6AB891" w14:textId="77777777" w:rsidR="00317F1B" w:rsidRDefault="00000000">
            <w:r>
              <w:rPr>
                <w:color w:val="222222"/>
                <w:sz w:val="20"/>
                <w:szCs w:val="20"/>
              </w:rPr>
              <w:t xml:space="preserve">Defense Evasion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B376447" w14:textId="77777777" w:rsidR="00317F1B" w:rsidRDefault="00000000">
            <w:r>
              <w:rPr>
                <w:color w:val="222222"/>
                <w:sz w:val="20"/>
                <w:szCs w:val="20"/>
              </w:rPr>
              <w:t>/var/log/auth.log</w:t>
            </w:r>
          </w:p>
        </w:tc>
        <w:tc>
          <w:tcPr>
            <w:tcW w:w="2246"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0EA3D9" w14:textId="77777777" w:rsidR="00317F1B" w:rsidRDefault="00000000">
            <w:r>
              <w:rPr>
                <w:color w:val="222222"/>
                <w:sz w:val="20"/>
                <w:szCs w:val="20"/>
              </w:rPr>
              <w:t>PAM session closure pattern heuristic</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B0B48B" w14:textId="77777777" w:rsidR="00317F1B" w:rsidRDefault="00000000">
            <w:r>
              <w:rPr>
                <w:b/>
                <w:bCs/>
                <w:color w:val="856404"/>
                <w:sz w:val="20"/>
                <w:szCs w:val="20"/>
              </w:rPr>
              <w:t>Partial</w:t>
            </w:r>
          </w:p>
        </w:tc>
      </w:tr>
    </w:tbl>
    <w:p w14:paraId="6EA077DF" w14:textId="77777777" w:rsidR="00317F1B" w:rsidRDefault="00317F1B">
      <w:pPr>
        <w:spacing w:before="300"/>
      </w:pPr>
    </w:p>
    <w:p>
      <w:pPr>
        <w:pStyle w:val="Heading2"/>
      </w:pPr>
      <w:r>
        <w:t>9.8 Evidence Screenshots (Alert Firing &amp; Attack Simulation)</w:t>
      </w:r>
    </w:p>
    <w:p>
      <w:pPr>
        <w:spacing w:after="160"/>
      </w:pPr>
      <w:r>
        <w:t>The following screenshots, captured directly from the deployed Kibana instance, support the detection-rule validation claims made in sections 3.6, 5.2, and 6.</w:t>
      </w:r>
    </w:p>
    <w:p>
      <w:pPr>
        <w:pStyle w:val="Heading2"/>
      </w:pPr>
      <w:r>
        <w:t>9.8.1 Rules Configuration</w:t>
      </w:r>
    </w:p>
    <w:p>
      <w:pPr>
        <w:spacing w:after="120"/>
      </w:pPr>
      <w:r>
        <w:rPr>
          <w:i/>
          <w:sz w:val="18"/>
        </w:rPr>
        <w:t>Stack Management → Rules: all three detection rules (Log Tampering Detection T1070.002, SSH Brute Force Detection T1110, Sudo Privilege Escalation Alert T1548) shown Enabled with a Succeeded execution status.</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1789758904048_image.png"/>
                    <pic:cNvPicPr/>
                  </pic:nvPicPr>
                  <pic:blipFill>
                    <a:blip r:embed="rId11"/>
                    <a:stretch>
                      <a:fillRect/>
                    </a:stretch>
                  </pic:blipFill>
                  <pic:spPr>
                    <a:xfrm>
                      <a:off x="0" y="0"/>
                      <a:ext cx="5303520" cy="2983230"/>
                    </a:xfrm>
                    <a:prstGeom prst="rect"/>
                  </pic:spPr>
                </pic:pic>
              </a:graphicData>
            </a:graphic>
          </wp:inline>
        </w:drawing>
      </w:r>
    </w:p>
    <w:p>
      <w:pPr>
        <w:spacing w:after="80"/>
      </w:pPr>
    </w:p>
    <w:p>
      <w:pPr>
        <w:pStyle w:val="Heading2"/>
      </w:pPr>
      <w:r>
        <w:t>9.8.2 SSH Brute Force Attack Data (Discover)</w:t>
      </w:r>
    </w:p>
    <w:p>
      <w:pPr>
        <w:spacing w:after="120"/>
      </w:pPr>
      <w:r>
        <w:rPr>
          <w:i/>
          <w:sz w:val="18"/>
        </w:rPr>
        <w:t>Kibana Discover view, filebeat-* index: 417 documents including repeated Failed SSH login events against user 'fakeuser' from 127.0.0.1 on Jul 13, 2026, matching the Bash brute-force loop described in section 3.5.</w:t>
      </w:r>
    </w:p>
    <w:p>
      <w:pPr>
        <w:jc w:val="center"/>
      </w:pPr>
      <w:r>
        <w:drawing>
          <wp:inline xmlns:a="http://schemas.openxmlformats.org/drawingml/2006/main" xmlns:pic="http://schemas.openxmlformats.org/drawingml/2006/picture">
            <wp:extent cx="5303520" cy="3479380"/>
            <wp:docPr id="2" name="Picture 2"/>
            <wp:cNvGraphicFramePr>
              <a:graphicFrameLocks noChangeAspect="1"/>
            </wp:cNvGraphicFramePr>
            <a:graphic>
              <a:graphicData uri="http://schemas.openxmlformats.org/drawingml/2006/picture">
                <pic:pic>
                  <pic:nvPicPr>
                    <pic:cNvPr id="0" name="1789812121810_image.png"/>
                    <pic:cNvPicPr/>
                  </pic:nvPicPr>
                  <pic:blipFill>
                    <a:blip r:embed="rId12"/>
                    <a:stretch>
                      <a:fillRect/>
                    </a:stretch>
                  </pic:blipFill>
                  <pic:spPr>
                    <a:xfrm>
                      <a:off x="0" y="0"/>
                      <a:ext cx="5303520" cy="3479380"/>
                    </a:xfrm>
                    <a:prstGeom prst="rect"/>
                  </pic:spPr>
                </pic:pic>
              </a:graphicData>
            </a:graphic>
          </wp:inline>
        </w:drawing>
      </w:r>
    </w:p>
    <w:p>
      <w:pPr>
        <w:spacing w:after="80"/>
      </w:pPr>
    </w:p>
    <w:p>
      <w:pPr>
        <w:pStyle w:val="Heading2"/>
      </w:pPr>
      <w:r>
        <w:t>9.8.3 SSH Brute Force Rule — Alert History</w:t>
      </w:r>
    </w:p>
    <w:p>
      <w:pPr>
        <w:spacing w:after="120"/>
      </w:pPr>
      <w:r>
        <w:rPr>
          <w:i/>
          <w:sz w:val="18"/>
        </w:rPr>
        <w:t>Alerts view filtered to Rule = SSH Brute Force Detection (T1110): 4 alerts recorded, with firing spikes in May, June, and July 2026 corresponding to attack simulation runs.</w:t>
      </w:r>
    </w:p>
    <w:p>
      <w:pPr>
        <w:jc w:val="center"/>
      </w:pPr>
      <w:r>
        <w:drawing>
          <wp:inline xmlns:a="http://schemas.openxmlformats.org/drawingml/2006/main" xmlns:pic="http://schemas.openxmlformats.org/drawingml/2006/picture">
            <wp:extent cx="5303520" cy="3479380"/>
            <wp:docPr id="3" name="Picture 3"/>
            <wp:cNvGraphicFramePr>
              <a:graphicFrameLocks noChangeAspect="1"/>
            </wp:cNvGraphicFramePr>
            <a:graphic>
              <a:graphicData uri="http://schemas.openxmlformats.org/drawingml/2006/picture">
                <pic:pic>
                  <pic:nvPicPr>
                    <pic:cNvPr id="0" name="1789812528011_image.png"/>
                    <pic:cNvPicPr/>
                  </pic:nvPicPr>
                  <pic:blipFill>
                    <a:blip r:embed="rId13"/>
                    <a:stretch>
                      <a:fillRect/>
                    </a:stretch>
                  </pic:blipFill>
                  <pic:spPr>
                    <a:xfrm>
                      <a:off x="0" y="0"/>
                      <a:ext cx="5303520" cy="3479380"/>
                    </a:xfrm>
                    <a:prstGeom prst="rect"/>
                  </pic:spPr>
                </pic:pic>
              </a:graphicData>
            </a:graphic>
          </wp:inline>
        </w:drawing>
      </w:r>
    </w:p>
    <w:p>
      <w:pPr>
        <w:spacing w:after="80"/>
      </w:pPr>
    </w:p>
    <w:p>
      <w:pPr>
        <w:pStyle w:val="Heading2"/>
      </w:pPr>
      <w:r>
        <w:t>9.8.4 Sudo Privilege Escalation Rule — Alert History</w:t>
      </w:r>
    </w:p>
    <w:p>
      <w:pPr>
        <w:spacing w:after="120"/>
      </w:pPr>
      <w:r>
        <w:rPr>
          <w:i/>
          <w:sz w:val="18"/>
        </w:rPr>
        <w:t>Alerts view filtered to Rule = Sudo Privilege Escalation Alert (T1548): 1 alert recorded, firing in May 2026 during the sudo abuse simulation described in section 3.5.</w:t>
      </w:r>
    </w:p>
    <w:p>
      <w:pPr>
        <w:jc w:val="center"/>
      </w:pPr>
      <w:r>
        <w:drawing>
          <wp:inline xmlns:a="http://schemas.openxmlformats.org/drawingml/2006/main" xmlns:pic="http://schemas.openxmlformats.org/drawingml/2006/picture">
            <wp:extent cx="5303520" cy="3479380"/>
            <wp:docPr id="4" name="Picture 4"/>
            <wp:cNvGraphicFramePr>
              <a:graphicFrameLocks noChangeAspect="1"/>
            </wp:cNvGraphicFramePr>
            <a:graphic>
              <a:graphicData uri="http://schemas.openxmlformats.org/drawingml/2006/picture">
                <pic:pic>
                  <pic:nvPicPr>
                    <pic:cNvPr id="0" name="1789812532952_image.png"/>
                    <pic:cNvPicPr/>
                  </pic:nvPicPr>
                  <pic:blipFill>
                    <a:blip r:embed="rId14"/>
                    <a:stretch>
                      <a:fillRect/>
                    </a:stretch>
                  </pic:blipFill>
                  <pic:spPr>
                    <a:xfrm>
                      <a:off x="0" y="0"/>
                      <a:ext cx="5303520" cy="3479380"/>
                    </a:xfrm>
                    <a:prstGeom prst="rect"/>
                  </pic:spPr>
                </pic:pic>
              </a:graphicData>
            </a:graphic>
          </wp:inline>
        </w:drawing>
      </w:r>
    </w:p>
    <w:p>
      <w:pPr>
        <w:spacing w:after="80"/>
      </w:pPr>
    </w:p>
    <w:p>
      <w:pPr>
        <w:pStyle w:val="Heading2"/>
      </w:pPr>
      <w:r>
        <w:t>9.8.5 Log Tampering Rule — Alert History</w:t>
      </w:r>
    </w:p>
    <w:p>
      <w:pPr>
        <w:spacing w:after="120"/>
      </w:pPr>
      <w:r>
        <w:rPr>
          <w:i/>
          <w:sz w:val="18"/>
        </w:rPr>
        <w:t>Alerts view filtered to Rule = Log Tampering Detection (T1070.002), Status = Recovered: repeated firings dated Jul 12–13, 2026, the same window as the auth.log truncation test. As discussed in sections 6 and 9.5, this rule's high firing frequency during that window suggests it may also be matching routine session-closure activity in addition to the deliberate tampering event, which is why this detection is marked partial rather than fully confirmed.</w:t>
      </w:r>
    </w:p>
    <w:p>
      <w:pPr>
        <w:jc w:val="center"/>
      </w:pPr>
      <w:r>
        <w:drawing>
          <wp:inline xmlns:a="http://schemas.openxmlformats.org/drawingml/2006/main" xmlns:pic="http://schemas.openxmlformats.org/drawingml/2006/picture">
            <wp:extent cx="5303520" cy="3479380"/>
            <wp:docPr id="5" name="Picture 5"/>
            <wp:cNvGraphicFramePr>
              <a:graphicFrameLocks noChangeAspect="1"/>
            </wp:cNvGraphicFramePr>
            <a:graphic>
              <a:graphicData uri="http://schemas.openxmlformats.org/drawingml/2006/picture">
                <pic:pic>
                  <pic:nvPicPr>
                    <pic:cNvPr id="0" name="1789812442614_image.png"/>
                    <pic:cNvPicPr/>
                  </pic:nvPicPr>
                  <pic:blipFill>
                    <a:blip r:embed="rId15"/>
                    <a:stretch>
                      <a:fillRect/>
                    </a:stretch>
                  </pic:blipFill>
                  <pic:spPr>
                    <a:xfrm>
                      <a:off x="0" y="0"/>
                      <a:ext cx="5303520" cy="3479380"/>
                    </a:xfrm>
                    <a:prstGeom prst="rect"/>
                  </pic:spPr>
                </pic:pic>
              </a:graphicData>
            </a:graphic>
          </wp:inline>
        </w:drawing>
      </w:r>
    </w:p>
    <w:p>
      <w:pPr>
        <w:spacing w:after="80"/>
      </w:pPr>
    </w:p>
    <w:p w14:paraId="1D239B80" w14:textId="77777777" w:rsidR="00317F1B" w:rsidRDefault="00000000">
      <w:pPr>
        <w:pBdr>
          <w:top w:val="single" w:sz="4" w:space="8" w:color="2E75B6"/>
        </w:pBdr>
        <w:spacing w:before="200"/>
        <w:jc w:val="center"/>
      </w:pPr>
      <w:r>
        <w:rPr>
          <w:i/>
          <w:iCs/>
          <w:color w:val="595959"/>
          <w:sz w:val="20"/>
          <w:szCs w:val="20"/>
        </w:rPr>
        <w:t>— End of Report —</w:t>
      </w:r>
    </w:p>
    <w:sectPr w:rsidR="00317F1B">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3ECCE" w14:textId="77777777" w:rsidR="00A2729C" w:rsidRDefault="00A2729C">
      <w:r>
        <w:separator/>
      </w:r>
    </w:p>
  </w:endnote>
  <w:endnote w:type="continuationSeparator" w:id="0">
    <w:p w14:paraId="4E1FE17C" w14:textId="77777777" w:rsidR="00A2729C" w:rsidRDefault="00A272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1C3A2" w14:textId="77777777" w:rsidR="00317F1B" w:rsidRDefault="00000000">
    <w:pPr>
      <w:pBdr>
        <w:top w:val="single" w:sz="4" w:space="4" w:color="2E75B6"/>
      </w:pBdr>
    </w:pPr>
    <w:r>
      <w:rPr>
        <w:color w:val="595959"/>
        <w:sz w:val="18"/>
        <w:szCs w:val="18"/>
      </w:rPr>
      <w:t>Department of CSE-ICB, DSATM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8E46" w14:textId="77777777" w:rsidR="00A2729C" w:rsidRDefault="00A2729C">
      <w:r>
        <w:separator/>
      </w:r>
    </w:p>
  </w:footnote>
  <w:footnote w:type="continuationSeparator" w:id="0">
    <w:p w14:paraId="10C2D1C7" w14:textId="77777777" w:rsidR="00A2729C" w:rsidRDefault="00A272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43E11" w14:textId="77777777" w:rsidR="00317F1B" w:rsidRDefault="00000000">
    <w:pPr>
      <w:pBdr>
        <w:bottom w:val="single" w:sz="4" w:space="4" w:color="2E75B6"/>
      </w:pBdr>
      <w:tabs>
        <w:tab w:val="right" w:pos="9026"/>
      </w:tabs>
    </w:pPr>
    <w:r>
      <w:rPr>
        <w:b/>
        <w:bCs/>
        <w:color w:val="595959"/>
        <w:sz w:val="18"/>
        <w:szCs w:val="18"/>
      </w:rPr>
      <w:t>Host-Based SIEM Using ELK Stack</w:t>
    </w:r>
    <w:r>
      <w:rPr>
        <w:color w:val="595959"/>
        <w:sz w:val="18"/>
        <w:szCs w:val="18"/>
      </w:rPr>
      <w:tab/>
      <w:t>2025-26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5B033E"/>
    <w:multiLevelType w:val="hybridMultilevel"/>
    <w:tmpl w:val="44BC4516"/>
    <w:lvl w:ilvl="0" w:tplc="DAA8E548">
      <w:start w:val="1"/>
      <w:numFmt w:val="bullet"/>
      <w:lvlText w:val="◦"/>
      <w:lvlJc w:val="left"/>
      <w:pPr>
        <w:ind w:left="960" w:hanging="300"/>
      </w:pPr>
    </w:lvl>
    <w:lvl w:ilvl="1" w:tplc="9FEE1792">
      <w:numFmt w:val="decimal"/>
      <w:lvlText w:val=""/>
      <w:lvlJc w:val="left"/>
    </w:lvl>
    <w:lvl w:ilvl="2" w:tplc="C2FA9938">
      <w:numFmt w:val="decimal"/>
      <w:lvlText w:val=""/>
      <w:lvlJc w:val="left"/>
    </w:lvl>
    <w:lvl w:ilvl="3" w:tplc="6C4ABD5A">
      <w:numFmt w:val="decimal"/>
      <w:lvlText w:val=""/>
      <w:lvlJc w:val="left"/>
    </w:lvl>
    <w:lvl w:ilvl="4" w:tplc="95F6A44C">
      <w:numFmt w:val="decimal"/>
      <w:lvlText w:val=""/>
      <w:lvlJc w:val="left"/>
    </w:lvl>
    <w:lvl w:ilvl="5" w:tplc="88C69068">
      <w:numFmt w:val="decimal"/>
      <w:lvlText w:val=""/>
      <w:lvlJc w:val="left"/>
    </w:lvl>
    <w:lvl w:ilvl="6" w:tplc="51D6E56C">
      <w:numFmt w:val="decimal"/>
      <w:lvlText w:val=""/>
      <w:lvlJc w:val="left"/>
    </w:lvl>
    <w:lvl w:ilvl="7" w:tplc="0360E374">
      <w:numFmt w:val="decimal"/>
      <w:lvlText w:val=""/>
      <w:lvlJc w:val="left"/>
    </w:lvl>
    <w:lvl w:ilvl="8" w:tplc="64A44C5E">
      <w:numFmt w:val="decimal"/>
      <w:lvlText w:val=""/>
      <w:lvlJc w:val="left"/>
    </w:lvl>
  </w:abstractNum>
  <w:abstractNum w:abstractNumId="1" w15:restartNumberingAfterBreak="0">
    <w:nsid w:val="3B87614A"/>
    <w:multiLevelType w:val="hybridMultilevel"/>
    <w:tmpl w:val="25A47EE2"/>
    <w:lvl w:ilvl="0" w:tplc="08F86E4C">
      <w:start w:val="1"/>
      <w:numFmt w:val="bullet"/>
      <w:lvlText w:val="•"/>
      <w:lvlJc w:val="left"/>
      <w:pPr>
        <w:ind w:left="600" w:hanging="300"/>
      </w:pPr>
    </w:lvl>
    <w:lvl w:ilvl="1" w:tplc="D86AD76C">
      <w:numFmt w:val="decimal"/>
      <w:lvlText w:val=""/>
      <w:lvlJc w:val="left"/>
    </w:lvl>
    <w:lvl w:ilvl="2" w:tplc="FF7AA44E">
      <w:numFmt w:val="decimal"/>
      <w:lvlText w:val=""/>
      <w:lvlJc w:val="left"/>
    </w:lvl>
    <w:lvl w:ilvl="3" w:tplc="DFC66A0C">
      <w:numFmt w:val="decimal"/>
      <w:lvlText w:val=""/>
      <w:lvlJc w:val="left"/>
    </w:lvl>
    <w:lvl w:ilvl="4" w:tplc="E3389C56">
      <w:numFmt w:val="decimal"/>
      <w:lvlText w:val=""/>
      <w:lvlJc w:val="left"/>
    </w:lvl>
    <w:lvl w:ilvl="5" w:tplc="09B60A8A">
      <w:numFmt w:val="decimal"/>
      <w:lvlText w:val=""/>
      <w:lvlJc w:val="left"/>
    </w:lvl>
    <w:lvl w:ilvl="6" w:tplc="9B988906">
      <w:numFmt w:val="decimal"/>
      <w:lvlText w:val=""/>
      <w:lvlJc w:val="left"/>
    </w:lvl>
    <w:lvl w:ilvl="7" w:tplc="115080AA">
      <w:numFmt w:val="decimal"/>
      <w:lvlText w:val=""/>
      <w:lvlJc w:val="left"/>
    </w:lvl>
    <w:lvl w:ilvl="8" w:tplc="A00C9B2C">
      <w:numFmt w:val="decimal"/>
      <w:lvlText w:val=""/>
      <w:lvlJc w:val="left"/>
    </w:lvl>
  </w:abstractNum>
  <w:abstractNum w:abstractNumId="2" w15:restartNumberingAfterBreak="0">
    <w:nsid w:val="53576A50"/>
    <w:multiLevelType w:val="hybridMultilevel"/>
    <w:tmpl w:val="1A80EAC4"/>
    <w:lvl w:ilvl="0" w:tplc="F580FB2E">
      <w:start w:val="1"/>
      <w:numFmt w:val="bullet"/>
      <w:lvlText w:val="●"/>
      <w:lvlJc w:val="left"/>
      <w:pPr>
        <w:ind w:left="720" w:hanging="360"/>
      </w:pPr>
    </w:lvl>
    <w:lvl w:ilvl="1" w:tplc="D3B204E6">
      <w:start w:val="1"/>
      <w:numFmt w:val="bullet"/>
      <w:lvlText w:val="○"/>
      <w:lvlJc w:val="left"/>
      <w:pPr>
        <w:ind w:left="1440" w:hanging="360"/>
      </w:pPr>
    </w:lvl>
    <w:lvl w:ilvl="2" w:tplc="34FACBAE">
      <w:start w:val="1"/>
      <w:numFmt w:val="bullet"/>
      <w:lvlText w:val="■"/>
      <w:lvlJc w:val="left"/>
      <w:pPr>
        <w:ind w:left="2160" w:hanging="360"/>
      </w:pPr>
    </w:lvl>
    <w:lvl w:ilvl="3" w:tplc="7DA8FA54">
      <w:start w:val="1"/>
      <w:numFmt w:val="bullet"/>
      <w:lvlText w:val="●"/>
      <w:lvlJc w:val="left"/>
      <w:pPr>
        <w:ind w:left="2880" w:hanging="360"/>
      </w:pPr>
    </w:lvl>
    <w:lvl w:ilvl="4" w:tplc="F4D65DFE">
      <w:start w:val="1"/>
      <w:numFmt w:val="bullet"/>
      <w:lvlText w:val="○"/>
      <w:lvlJc w:val="left"/>
      <w:pPr>
        <w:ind w:left="3600" w:hanging="360"/>
      </w:pPr>
    </w:lvl>
    <w:lvl w:ilvl="5" w:tplc="45EAADEC">
      <w:start w:val="1"/>
      <w:numFmt w:val="bullet"/>
      <w:lvlText w:val="■"/>
      <w:lvlJc w:val="left"/>
      <w:pPr>
        <w:ind w:left="4320" w:hanging="360"/>
      </w:pPr>
    </w:lvl>
    <w:lvl w:ilvl="6" w:tplc="CD6C5010">
      <w:start w:val="1"/>
      <w:numFmt w:val="bullet"/>
      <w:lvlText w:val="●"/>
      <w:lvlJc w:val="left"/>
      <w:pPr>
        <w:ind w:left="5040" w:hanging="360"/>
      </w:pPr>
    </w:lvl>
    <w:lvl w:ilvl="7" w:tplc="FE548B10">
      <w:start w:val="1"/>
      <w:numFmt w:val="bullet"/>
      <w:lvlText w:val="●"/>
      <w:lvlJc w:val="left"/>
      <w:pPr>
        <w:ind w:left="5760" w:hanging="360"/>
      </w:pPr>
    </w:lvl>
    <w:lvl w:ilvl="8" w:tplc="4B265F22">
      <w:start w:val="1"/>
      <w:numFmt w:val="bullet"/>
      <w:lvlText w:val="●"/>
      <w:lvlJc w:val="left"/>
      <w:pPr>
        <w:ind w:left="6480" w:hanging="360"/>
      </w:pPr>
    </w:lvl>
  </w:abstractNum>
  <w:abstractNum w:abstractNumId="3" w15:restartNumberingAfterBreak="0">
    <w:nsid w:val="53982ACC"/>
    <w:multiLevelType w:val="hybridMultilevel"/>
    <w:tmpl w:val="3FB09BEC"/>
    <w:lvl w:ilvl="0" w:tplc="12AA841A">
      <w:start w:val="1"/>
      <w:numFmt w:val="decimal"/>
      <w:lvlText w:val="%1."/>
      <w:lvlJc w:val="left"/>
      <w:pPr>
        <w:ind w:left="600" w:hanging="300"/>
      </w:pPr>
    </w:lvl>
    <w:lvl w:ilvl="1" w:tplc="5E2297DA">
      <w:numFmt w:val="decimal"/>
      <w:lvlText w:val=""/>
      <w:lvlJc w:val="left"/>
    </w:lvl>
    <w:lvl w:ilvl="2" w:tplc="280EE6D4">
      <w:numFmt w:val="decimal"/>
      <w:lvlText w:val=""/>
      <w:lvlJc w:val="left"/>
    </w:lvl>
    <w:lvl w:ilvl="3" w:tplc="0E08A002">
      <w:numFmt w:val="decimal"/>
      <w:lvlText w:val=""/>
      <w:lvlJc w:val="left"/>
    </w:lvl>
    <w:lvl w:ilvl="4" w:tplc="0D3E68C8">
      <w:numFmt w:val="decimal"/>
      <w:lvlText w:val=""/>
      <w:lvlJc w:val="left"/>
    </w:lvl>
    <w:lvl w:ilvl="5" w:tplc="61C2C6A2">
      <w:numFmt w:val="decimal"/>
      <w:lvlText w:val=""/>
      <w:lvlJc w:val="left"/>
    </w:lvl>
    <w:lvl w:ilvl="6" w:tplc="CE1A661C">
      <w:numFmt w:val="decimal"/>
      <w:lvlText w:val=""/>
      <w:lvlJc w:val="left"/>
    </w:lvl>
    <w:lvl w:ilvl="7" w:tplc="9D542CA0">
      <w:numFmt w:val="decimal"/>
      <w:lvlText w:val=""/>
      <w:lvlJc w:val="left"/>
    </w:lvl>
    <w:lvl w:ilvl="8" w:tplc="41B403B8">
      <w:numFmt w:val="decimal"/>
      <w:lvlText w:val=""/>
      <w:lvlJc w:val="left"/>
    </w:lvl>
  </w:abstractNum>
  <w:num w:numId="1" w16cid:durableId="1190340988">
    <w:abstractNumId w:val="2"/>
    <w:lvlOverride w:ilvl="0">
      <w:startOverride w:val="1"/>
    </w:lvlOverride>
  </w:num>
  <w:num w:numId="2" w16cid:durableId="1851796406">
    <w:abstractNumId w:val="1"/>
    <w:lvlOverride w:ilvl="0">
      <w:startOverride w:val="1"/>
    </w:lvlOverride>
  </w:num>
  <w:num w:numId="3" w16cid:durableId="150098264">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7F1B"/>
    <w:rsid w:val="001A32DD"/>
    <w:rsid w:val="00317F1B"/>
    <w:rsid w:val="00391A34"/>
    <w:rsid w:val="00A272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3732E"/>
  <w15:docId w15:val="{9D9BAE36-258F-4578-95E3-3C321231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3A5C"/>
      <w:sz w:val="30"/>
      <w:szCs w:val="30"/>
    </w:rPr>
  </w:style>
  <w:style w:type="paragraph" w:styleId="Heading2">
    <w:name w:val="heading 2"/>
    <w:uiPriority w:val="9"/>
    <w:unhideWhenUsed/>
    <w:qFormat/>
    <w:pPr>
      <w:spacing w:before="280" w:after="100"/>
      <w:outlineLvl w:val="1"/>
    </w:pPr>
    <w:rPr>
      <w:b/>
      <w:bCs/>
      <w:color w:val="1A3A5C"/>
      <w:sz w:val="26"/>
      <w:szCs w:val="26"/>
    </w:rPr>
  </w:style>
  <w:style w:type="paragraph" w:styleId="Heading3">
    <w:name w:val="heading 3"/>
    <w:uiPriority w:val="9"/>
    <w:unhideWhenUsed/>
    <w:qFormat/>
    <w:pPr>
      <w:spacing w:before="18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6159</Words>
  <Characters>35107</Characters>
  <Application>Microsoft Office Word</Application>
  <DocSecurity>0</DocSecurity>
  <Lines>292</Lines>
  <Paragraphs>82</Paragraphs>
  <ScaleCrop>false</ScaleCrop>
  <Company/>
  <LinksUpToDate>false</LinksUpToDate>
  <CharactersWithSpaces>41184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Prateek Ellur</cp:lastModifiedBy>
  <cp:revision>2</cp:revision>
  <dcterms:created xsi:type="dcterms:W3CDTF">2026-06-13T06:19:00Z</dcterms:created>
  <dcterms:modified xsi:type="dcterms:W3CDTF">2026-06-13T06:40:00Z</dcterms:modified>
</cp:coreProperties>
</file>