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98407746"/>
        <w:docPartObj>
          <w:docPartGallery w:val="Cover Pages"/>
          <w:docPartUnique/>
        </w:docPartObj>
      </w:sdtPr>
      <w:sdtContent>
        <w:p w:rsidR="00A11E06" w:rsidRPr="008111F1" w:rsidRDefault="00A11E06" w:rsidP="00E217E4">
          <w:r w:rsidRPr="008111F1">
            <w:rPr>
              <w:noProof/>
              <w:lang w:val="en-GB" w:eastAsia="en-GB"/>
            </w:rPr>
            <mc:AlternateContent>
              <mc:Choice Requires="wpg">
                <w:drawing>
                  <wp:anchor distT="0" distB="0" distL="114300" distR="114300" simplePos="0" relativeHeight="251662336" behindDoc="0" locked="0" layoutInCell="1" allowOverlap="1" wp14:anchorId="2A0E6DCA" wp14:editId="0696AD2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26C6B25"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8111F1">
            <w:rPr>
              <w:noProof/>
              <w:lang w:val="en-GB" w:eastAsia="en-GB"/>
            </w:rPr>
            <mc:AlternateContent>
              <mc:Choice Requires="wps">
                <w:drawing>
                  <wp:anchor distT="0" distB="0" distL="114300" distR="114300" simplePos="0" relativeHeight="251660288" behindDoc="0" locked="0" layoutInCell="1" allowOverlap="1" wp14:anchorId="5D7CC785" wp14:editId="16FF0ED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850174259"/>
                                  <w:dataBinding w:prefixMappings="xmlns:ns0='http://purl.org/dc/elements/1.1/' xmlns:ns1='http://schemas.openxmlformats.org/package/2006/metadata/core-properties' " w:xpath="/ns1:coreProperties[1]/ns0:creator[1]" w:storeItemID="{6C3C8BC8-F283-45AE-878A-BAB7291924A1}"/>
                                  <w:text/>
                                </w:sdtPr>
                                <w:sdtContent>
                                  <w:p w:rsidR="00CE3997" w:rsidRDefault="00CE3997">
                                    <w:pPr>
                                      <w:pStyle w:val="KeinLeerraum"/>
                                      <w:jc w:val="right"/>
                                      <w:rPr>
                                        <w:color w:val="595959" w:themeColor="text1" w:themeTint="A6"/>
                                        <w:sz w:val="28"/>
                                        <w:szCs w:val="28"/>
                                      </w:rPr>
                                    </w:pPr>
                                    <w:r>
                                      <w:rPr>
                                        <w:color w:val="595959" w:themeColor="text1" w:themeTint="A6"/>
                                        <w:sz w:val="28"/>
                                        <w:szCs w:val="28"/>
                                      </w:rPr>
                                      <w:t>Philipp Kogler</w:t>
                                    </w:r>
                                  </w:p>
                                </w:sdtContent>
                              </w:sdt>
                              <w:p w:rsidR="00CE3997" w:rsidRDefault="00CE3997">
                                <w:pPr>
                                  <w:pStyle w:val="KeinLeerraum"/>
                                  <w:jc w:val="right"/>
                                  <w:rPr>
                                    <w:color w:val="595959" w:themeColor="text1" w:themeTint="A6"/>
                                    <w:sz w:val="18"/>
                                    <w:szCs w:val="18"/>
                                  </w:rPr>
                                </w:pPr>
                                <w:sdt>
                                  <w:sdtPr>
                                    <w:rPr>
                                      <w:color w:val="595959" w:themeColor="text1" w:themeTint="A6"/>
                                      <w:sz w:val="18"/>
                                      <w:szCs w:val="18"/>
                                    </w:rPr>
                                    <w:alias w:val="E-Mail"/>
                                    <w:tag w:val="E-Mail"/>
                                    <w:id w:val="1192653304"/>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pkogler@student.tgm.ac.at</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D7CC785"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850174259"/>
                            <w:dataBinding w:prefixMappings="xmlns:ns0='http://purl.org/dc/elements/1.1/' xmlns:ns1='http://schemas.openxmlformats.org/package/2006/metadata/core-properties' " w:xpath="/ns1:coreProperties[1]/ns0:creator[1]" w:storeItemID="{6C3C8BC8-F283-45AE-878A-BAB7291924A1}"/>
                            <w:text/>
                          </w:sdtPr>
                          <w:sdtContent>
                            <w:p w:rsidR="00CE3997" w:rsidRDefault="00CE3997">
                              <w:pPr>
                                <w:pStyle w:val="KeinLeerraum"/>
                                <w:jc w:val="right"/>
                                <w:rPr>
                                  <w:color w:val="595959" w:themeColor="text1" w:themeTint="A6"/>
                                  <w:sz w:val="28"/>
                                  <w:szCs w:val="28"/>
                                </w:rPr>
                              </w:pPr>
                              <w:r>
                                <w:rPr>
                                  <w:color w:val="595959" w:themeColor="text1" w:themeTint="A6"/>
                                  <w:sz w:val="28"/>
                                  <w:szCs w:val="28"/>
                                </w:rPr>
                                <w:t>Philipp Kogler</w:t>
                              </w:r>
                            </w:p>
                          </w:sdtContent>
                        </w:sdt>
                        <w:p w:rsidR="00CE3997" w:rsidRDefault="00CE3997">
                          <w:pPr>
                            <w:pStyle w:val="KeinLeerraum"/>
                            <w:jc w:val="right"/>
                            <w:rPr>
                              <w:color w:val="595959" w:themeColor="text1" w:themeTint="A6"/>
                              <w:sz w:val="18"/>
                              <w:szCs w:val="18"/>
                            </w:rPr>
                          </w:pPr>
                          <w:sdt>
                            <w:sdtPr>
                              <w:rPr>
                                <w:color w:val="595959" w:themeColor="text1" w:themeTint="A6"/>
                                <w:sz w:val="18"/>
                                <w:szCs w:val="18"/>
                              </w:rPr>
                              <w:alias w:val="E-Mail"/>
                              <w:tag w:val="E-Mail"/>
                              <w:id w:val="1192653304"/>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pkogler@student.tgm.ac.at</w:t>
                              </w:r>
                            </w:sdtContent>
                          </w:sdt>
                        </w:p>
                      </w:txbxContent>
                    </v:textbox>
                    <w10:wrap type="square" anchorx="page" anchory="page"/>
                  </v:shape>
                </w:pict>
              </mc:Fallback>
            </mc:AlternateContent>
          </w:r>
          <w:r w:rsidRPr="008111F1">
            <w:rPr>
              <w:noProof/>
              <w:lang w:val="en-GB" w:eastAsia="en-GB"/>
            </w:rPr>
            <mc:AlternateContent>
              <mc:Choice Requires="wps">
                <w:drawing>
                  <wp:anchor distT="0" distB="0" distL="114300" distR="114300" simplePos="0" relativeHeight="251661312" behindDoc="0" locked="0" layoutInCell="1" allowOverlap="1" wp14:anchorId="51E7FEB4" wp14:editId="4C23219F">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3997" w:rsidRPr="002F3CBB" w:rsidRDefault="00CE3997" w:rsidP="008F1362">
                                <w:pPr>
                                  <w:pStyle w:val="KeinLeerraum"/>
                                  <w:spacing w:after="120"/>
                                  <w:jc w:val="right"/>
                                  <w:rPr>
                                    <w:color w:val="5B9BD5" w:themeColor="accent1"/>
                                    <w:sz w:val="32"/>
                                    <w:szCs w:val="28"/>
                                    <w:lang w:val="de-DE"/>
                                  </w:rPr>
                                </w:pPr>
                                <w:r w:rsidRPr="002F3CBB">
                                  <w:rPr>
                                    <w:color w:val="5B9BD5" w:themeColor="accent1"/>
                                    <w:sz w:val="32"/>
                                    <w:szCs w:val="28"/>
                                    <w:lang w:val="de-DE"/>
                                  </w:rPr>
                                  <w:t>Exposee</w:t>
                                </w:r>
                              </w:p>
                              <w:sdt>
                                <w:sdtPr>
                                  <w:rPr>
                                    <w:color w:val="595959" w:themeColor="text1" w:themeTint="A6"/>
                                    <w:sz w:val="24"/>
                                    <w:szCs w:val="20"/>
                                    <w:lang w:val="de-DE"/>
                                  </w:rPr>
                                  <w:alias w:val="Exposee"/>
                                  <w:tag w:val=""/>
                                  <w:id w:val="2135283498"/>
                                  <w:dataBinding w:prefixMappings="xmlns:ns0='http://schemas.microsoft.com/office/2006/coverPageProps' " w:xpath="/ns0:CoverPageProperties[1]/ns0:Abstract[1]" w:storeItemID="{55AF091B-3C7A-41E3-B477-F2FDAA23CFDA}"/>
                                  <w:text w:multiLine="1"/>
                                </w:sdtPr>
                                <w:sdtContent>
                                  <w:p w:rsidR="00CE3997" w:rsidRPr="002F3CBB" w:rsidRDefault="00CE3997" w:rsidP="007024A2">
                                    <w:pPr>
                                      <w:pStyle w:val="KeinLeerraum"/>
                                      <w:jc w:val="right"/>
                                      <w:rPr>
                                        <w:color w:val="595959" w:themeColor="text1" w:themeTint="A6"/>
                                        <w:sz w:val="24"/>
                                        <w:szCs w:val="20"/>
                                        <w:lang w:val="de-DE"/>
                                      </w:rPr>
                                    </w:pPr>
                                    <w:r w:rsidRPr="002F3CBB">
                                      <w:rPr>
                                        <w:color w:val="595959" w:themeColor="text1" w:themeTint="A6"/>
                                        <w:sz w:val="24"/>
                                        <w:szCs w:val="20"/>
                                        <w:lang w:val="de-DE"/>
                                      </w:rPr>
                                      <w:t xml:space="preserve">In diesem Dokument wird das Thema </w:t>
                                    </w:r>
                                    <w:r>
                                      <w:rPr>
                                        <w:color w:val="595959" w:themeColor="text1" w:themeTint="A6"/>
                                        <w:sz w:val="24"/>
                                        <w:szCs w:val="20"/>
                                        <w:lang w:val="de-DE"/>
                                      </w:rPr>
                                      <w:t>Kernwaffen</w:t>
                                    </w:r>
                                    <w:r w:rsidRPr="002F3CBB">
                                      <w:rPr>
                                        <w:color w:val="595959" w:themeColor="text1" w:themeTint="A6"/>
                                        <w:sz w:val="24"/>
                                        <w:szCs w:val="20"/>
                                        <w:lang w:val="de-DE"/>
                                      </w:rPr>
                                      <w:t xml:space="preserve"> zusammengefasst. Die Ausarbeitung orientiert sich an den 6 Themenbereichen, welche vorgegeben sind. Zu jedem Themenbereich wird versucht ein bis zwei Grafiken zu finden, um eine bess</w:t>
                                    </w:r>
                                    <w:r>
                                      <w:rPr>
                                        <w:color w:val="595959" w:themeColor="text1" w:themeTint="A6"/>
                                        <w:sz w:val="24"/>
                                        <w:szCs w:val="20"/>
                                        <w:lang w:val="de-DE"/>
                                      </w:rPr>
                                      <w:t>ere Aufgabenstellung zu lie</w:t>
                                    </w:r>
                                    <w:r w:rsidRPr="002F3CBB">
                                      <w:rPr>
                                        <w:color w:val="595959" w:themeColor="text1" w:themeTint="A6"/>
                                        <w:sz w:val="24"/>
                                        <w:szCs w:val="20"/>
                                        <w:lang w:val="de-DE"/>
                                      </w:rPr>
                                      <w:t>fern.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1E7FEB4"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p w:rsidR="00CE3997" w:rsidRPr="002F3CBB" w:rsidRDefault="00CE3997" w:rsidP="008F1362">
                          <w:pPr>
                            <w:pStyle w:val="KeinLeerraum"/>
                            <w:spacing w:after="120"/>
                            <w:jc w:val="right"/>
                            <w:rPr>
                              <w:color w:val="5B9BD5" w:themeColor="accent1"/>
                              <w:sz w:val="32"/>
                              <w:szCs w:val="28"/>
                              <w:lang w:val="de-DE"/>
                            </w:rPr>
                          </w:pPr>
                          <w:r w:rsidRPr="002F3CBB">
                            <w:rPr>
                              <w:color w:val="5B9BD5" w:themeColor="accent1"/>
                              <w:sz w:val="32"/>
                              <w:szCs w:val="28"/>
                              <w:lang w:val="de-DE"/>
                            </w:rPr>
                            <w:t>Exposee</w:t>
                          </w:r>
                        </w:p>
                        <w:sdt>
                          <w:sdtPr>
                            <w:rPr>
                              <w:color w:val="595959" w:themeColor="text1" w:themeTint="A6"/>
                              <w:sz w:val="24"/>
                              <w:szCs w:val="20"/>
                              <w:lang w:val="de-DE"/>
                            </w:rPr>
                            <w:alias w:val="Exposee"/>
                            <w:tag w:val=""/>
                            <w:id w:val="2135283498"/>
                            <w:dataBinding w:prefixMappings="xmlns:ns0='http://schemas.microsoft.com/office/2006/coverPageProps' " w:xpath="/ns0:CoverPageProperties[1]/ns0:Abstract[1]" w:storeItemID="{55AF091B-3C7A-41E3-B477-F2FDAA23CFDA}"/>
                            <w:text w:multiLine="1"/>
                          </w:sdtPr>
                          <w:sdtContent>
                            <w:p w:rsidR="00CE3997" w:rsidRPr="002F3CBB" w:rsidRDefault="00CE3997" w:rsidP="007024A2">
                              <w:pPr>
                                <w:pStyle w:val="KeinLeerraum"/>
                                <w:jc w:val="right"/>
                                <w:rPr>
                                  <w:color w:val="595959" w:themeColor="text1" w:themeTint="A6"/>
                                  <w:sz w:val="24"/>
                                  <w:szCs w:val="20"/>
                                  <w:lang w:val="de-DE"/>
                                </w:rPr>
                              </w:pPr>
                              <w:r w:rsidRPr="002F3CBB">
                                <w:rPr>
                                  <w:color w:val="595959" w:themeColor="text1" w:themeTint="A6"/>
                                  <w:sz w:val="24"/>
                                  <w:szCs w:val="20"/>
                                  <w:lang w:val="de-DE"/>
                                </w:rPr>
                                <w:t xml:space="preserve">In diesem Dokument wird das Thema </w:t>
                              </w:r>
                              <w:r>
                                <w:rPr>
                                  <w:color w:val="595959" w:themeColor="text1" w:themeTint="A6"/>
                                  <w:sz w:val="24"/>
                                  <w:szCs w:val="20"/>
                                  <w:lang w:val="de-DE"/>
                                </w:rPr>
                                <w:t>Kernwaffen</w:t>
                              </w:r>
                              <w:r w:rsidRPr="002F3CBB">
                                <w:rPr>
                                  <w:color w:val="595959" w:themeColor="text1" w:themeTint="A6"/>
                                  <w:sz w:val="24"/>
                                  <w:szCs w:val="20"/>
                                  <w:lang w:val="de-DE"/>
                                </w:rPr>
                                <w:t xml:space="preserve"> zusammengefasst. Die Ausarbeitung orientiert sich an den 6 Themenbereichen, welche vorgegeben sind. Zu jedem Themenbereich wird versucht ein bis zwei Grafiken zu finden, um eine bess</w:t>
                              </w:r>
                              <w:r>
                                <w:rPr>
                                  <w:color w:val="595959" w:themeColor="text1" w:themeTint="A6"/>
                                  <w:sz w:val="24"/>
                                  <w:szCs w:val="20"/>
                                  <w:lang w:val="de-DE"/>
                                </w:rPr>
                                <w:t>ere Aufgabenstellung zu lie</w:t>
                              </w:r>
                              <w:r w:rsidRPr="002F3CBB">
                                <w:rPr>
                                  <w:color w:val="595959" w:themeColor="text1" w:themeTint="A6"/>
                                  <w:sz w:val="24"/>
                                  <w:szCs w:val="20"/>
                                  <w:lang w:val="de-DE"/>
                                </w:rPr>
                                <w:t>fern.</w:t>
                              </w:r>
                            </w:p>
                          </w:sdtContent>
                        </w:sdt>
                      </w:txbxContent>
                    </v:textbox>
                    <w10:wrap type="square" anchorx="page" anchory="page"/>
                  </v:shape>
                </w:pict>
              </mc:Fallback>
            </mc:AlternateContent>
          </w:r>
          <w:r w:rsidRPr="008111F1">
            <w:rPr>
              <w:noProof/>
              <w:lang w:val="en-GB" w:eastAsia="en-GB"/>
            </w:rPr>
            <mc:AlternateContent>
              <mc:Choice Requires="wps">
                <w:drawing>
                  <wp:anchor distT="0" distB="0" distL="114300" distR="114300" simplePos="0" relativeHeight="251659264" behindDoc="0" locked="0" layoutInCell="1" allowOverlap="1" wp14:anchorId="7ACDAF9E" wp14:editId="3FD73EF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3997" w:rsidRPr="00E217E4" w:rsidRDefault="00CE3997" w:rsidP="00E217E4">
                                <w:pPr>
                                  <w:pStyle w:val="abc"/>
                                </w:pPr>
                                <w:sdt>
                                  <w:sdtPr>
                                    <w:alias w:val="Titel"/>
                                    <w:tag w:val=""/>
                                    <w:id w:val="-680118325"/>
                                    <w:dataBinding w:prefixMappings="xmlns:ns0='http://purl.org/dc/elements/1.1/' xmlns:ns1='http://schemas.openxmlformats.org/package/2006/metadata/core-properties' " w:xpath="/ns1:coreProperties[1]/ns0:title[1]" w:storeItemID="{6C3C8BC8-F283-45AE-878A-BAB7291924A1}"/>
                                    <w:text w:multiLine="1"/>
                                  </w:sdtPr>
                                  <w:sdtContent>
                                    <w:r w:rsidRPr="00E217E4">
                                      <w:t>Kernwaffentechnik</w:t>
                                    </w:r>
                                  </w:sdtContent>
                                </w:sdt>
                              </w:p>
                              <w:sdt>
                                <w:sdtPr>
                                  <w:alias w:val="Untertitel"/>
                                  <w:tag w:val=""/>
                                  <w:id w:val="-920251246"/>
                                  <w:dataBinding w:prefixMappings="xmlns:ns0='http://purl.org/dc/elements/1.1/' xmlns:ns1='http://schemas.openxmlformats.org/package/2006/metadata/core-properties' " w:xpath="/ns1:coreProperties[1]/ns0:subject[1]" w:storeItemID="{6C3C8BC8-F283-45AE-878A-BAB7291924A1}"/>
                                  <w:text/>
                                </w:sdtPr>
                                <w:sdtContent>
                                  <w:p w:rsidR="00CE3997" w:rsidRPr="00E217E4" w:rsidRDefault="00CE3997" w:rsidP="00E217E4">
                                    <w:pPr>
                                      <w:pStyle w:val="asd"/>
                                    </w:pPr>
                                    <w:r w:rsidRPr="00E217E4">
                                      <w:t>Ausarbeitung vorgezogene Matura 2016/17</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ACDAF9E"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rsidR="00CE3997" w:rsidRPr="00E217E4" w:rsidRDefault="00CE3997" w:rsidP="00E217E4">
                          <w:pPr>
                            <w:pStyle w:val="abc"/>
                          </w:pPr>
                          <w:sdt>
                            <w:sdtPr>
                              <w:alias w:val="Titel"/>
                              <w:tag w:val=""/>
                              <w:id w:val="-680118325"/>
                              <w:dataBinding w:prefixMappings="xmlns:ns0='http://purl.org/dc/elements/1.1/' xmlns:ns1='http://schemas.openxmlformats.org/package/2006/metadata/core-properties' " w:xpath="/ns1:coreProperties[1]/ns0:title[1]" w:storeItemID="{6C3C8BC8-F283-45AE-878A-BAB7291924A1}"/>
                              <w:text w:multiLine="1"/>
                            </w:sdtPr>
                            <w:sdtContent>
                              <w:r w:rsidRPr="00E217E4">
                                <w:t>Kernwaffentechnik</w:t>
                              </w:r>
                            </w:sdtContent>
                          </w:sdt>
                        </w:p>
                        <w:sdt>
                          <w:sdtPr>
                            <w:alias w:val="Untertitel"/>
                            <w:tag w:val=""/>
                            <w:id w:val="-920251246"/>
                            <w:dataBinding w:prefixMappings="xmlns:ns0='http://purl.org/dc/elements/1.1/' xmlns:ns1='http://schemas.openxmlformats.org/package/2006/metadata/core-properties' " w:xpath="/ns1:coreProperties[1]/ns0:subject[1]" w:storeItemID="{6C3C8BC8-F283-45AE-878A-BAB7291924A1}"/>
                            <w:text/>
                          </w:sdtPr>
                          <w:sdtContent>
                            <w:p w:rsidR="00CE3997" w:rsidRPr="00E217E4" w:rsidRDefault="00CE3997" w:rsidP="00E217E4">
                              <w:pPr>
                                <w:pStyle w:val="asd"/>
                              </w:pPr>
                              <w:r w:rsidRPr="00E217E4">
                                <w:t>Ausarbeitung vorgezogene Matura 2016/17</w:t>
                              </w:r>
                            </w:p>
                          </w:sdtContent>
                        </w:sdt>
                      </w:txbxContent>
                    </v:textbox>
                    <w10:wrap type="square" anchorx="page" anchory="page"/>
                  </v:shape>
                </w:pict>
              </mc:Fallback>
            </mc:AlternateContent>
          </w:r>
        </w:p>
        <w:p w:rsidR="00A11E06" w:rsidRPr="008111F1" w:rsidRDefault="00A11E06" w:rsidP="00E217E4">
          <w:r w:rsidRPr="008111F1">
            <w:br w:type="page"/>
          </w:r>
        </w:p>
      </w:sdtContent>
    </w:sdt>
    <w:p w:rsidR="003354B4" w:rsidRDefault="003354B4" w:rsidP="003354B4">
      <w:pPr>
        <w:pStyle w:val="Antwort"/>
      </w:pPr>
    </w:p>
    <w:p w:rsidR="003354B4" w:rsidRDefault="003354B4" w:rsidP="003354B4">
      <w:pPr>
        <w:pStyle w:val="Antwort"/>
      </w:pPr>
    </w:p>
    <w:p w:rsidR="003354B4" w:rsidRDefault="003354B4" w:rsidP="003354B4">
      <w:pPr>
        <w:pStyle w:val="Antwort"/>
      </w:pPr>
    </w:p>
    <w:p w:rsidR="00E41CD0" w:rsidRPr="008111F1" w:rsidRDefault="007024A2" w:rsidP="00E217E4">
      <w:pPr>
        <w:pStyle w:val="berschrift1"/>
      </w:pPr>
      <w:bookmarkStart w:id="0" w:name="_Toc460023844"/>
      <w:r w:rsidRPr="008111F1">
        <w:t>Änderungsverzeichnis</w:t>
      </w:r>
      <w:bookmarkEnd w:id="0"/>
    </w:p>
    <w:tbl>
      <w:tblPr>
        <w:tblStyle w:val="Tabellenraster"/>
        <w:tblW w:w="0" w:type="auto"/>
        <w:jc w:val="center"/>
        <w:tblLayout w:type="fixed"/>
        <w:tblLook w:val="04A0" w:firstRow="1" w:lastRow="0" w:firstColumn="1" w:lastColumn="0" w:noHBand="0" w:noVBand="1"/>
      </w:tblPr>
      <w:tblGrid>
        <w:gridCol w:w="3005"/>
        <w:gridCol w:w="3005"/>
        <w:gridCol w:w="3006"/>
      </w:tblGrid>
      <w:tr w:rsidR="00E953C9" w:rsidRPr="008111F1" w:rsidTr="003354B4">
        <w:trPr>
          <w:trHeight w:val="680"/>
          <w:jc w:val="center"/>
        </w:trPr>
        <w:tc>
          <w:tcPr>
            <w:tcW w:w="3005" w:type="dxa"/>
            <w:vAlign w:val="center"/>
          </w:tcPr>
          <w:p w:rsidR="00E953C9" w:rsidRPr="008111F1" w:rsidRDefault="00E953C9" w:rsidP="003B687B">
            <w:pPr>
              <w:jc w:val="center"/>
              <w:rPr>
                <w:b/>
                <w:sz w:val="28"/>
              </w:rPr>
            </w:pPr>
            <w:r w:rsidRPr="008111F1">
              <w:rPr>
                <w:b/>
                <w:sz w:val="28"/>
              </w:rPr>
              <w:t>Datum</w:t>
            </w:r>
          </w:p>
        </w:tc>
        <w:tc>
          <w:tcPr>
            <w:tcW w:w="3005" w:type="dxa"/>
            <w:vAlign w:val="center"/>
          </w:tcPr>
          <w:p w:rsidR="00E953C9" w:rsidRPr="008111F1" w:rsidRDefault="00E953C9" w:rsidP="003B687B">
            <w:pPr>
              <w:jc w:val="center"/>
              <w:rPr>
                <w:b/>
                <w:sz w:val="28"/>
              </w:rPr>
            </w:pPr>
            <w:r w:rsidRPr="008111F1">
              <w:rPr>
                <w:b/>
                <w:sz w:val="28"/>
              </w:rPr>
              <w:t>Inhalt</w:t>
            </w:r>
          </w:p>
        </w:tc>
        <w:tc>
          <w:tcPr>
            <w:tcW w:w="3006" w:type="dxa"/>
            <w:vAlign w:val="center"/>
          </w:tcPr>
          <w:p w:rsidR="00E953C9" w:rsidRPr="008111F1" w:rsidRDefault="00E953C9" w:rsidP="003B687B">
            <w:pPr>
              <w:jc w:val="center"/>
              <w:rPr>
                <w:b/>
                <w:sz w:val="28"/>
              </w:rPr>
            </w:pPr>
            <w:r w:rsidRPr="008111F1">
              <w:rPr>
                <w:b/>
                <w:sz w:val="28"/>
              </w:rPr>
              <w:t>Position</w:t>
            </w:r>
          </w:p>
        </w:tc>
      </w:tr>
      <w:tr w:rsidR="00E953C9" w:rsidRPr="008111F1" w:rsidTr="003354B4">
        <w:trPr>
          <w:trHeight w:val="454"/>
          <w:jc w:val="center"/>
        </w:trPr>
        <w:tc>
          <w:tcPr>
            <w:tcW w:w="3005" w:type="dxa"/>
            <w:vAlign w:val="center"/>
          </w:tcPr>
          <w:p w:rsidR="00E953C9" w:rsidRPr="008111F1" w:rsidRDefault="00E953C9" w:rsidP="00963ECF">
            <w:pPr>
              <w:jc w:val="center"/>
              <w:rPr>
                <w:i/>
                <w:sz w:val="22"/>
              </w:rPr>
            </w:pPr>
            <w:r w:rsidRPr="008111F1">
              <w:rPr>
                <w:i/>
                <w:sz w:val="22"/>
              </w:rPr>
              <w:t>07/07/2016</w:t>
            </w:r>
          </w:p>
        </w:tc>
        <w:tc>
          <w:tcPr>
            <w:tcW w:w="3005" w:type="dxa"/>
            <w:vAlign w:val="center"/>
          </w:tcPr>
          <w:p w:rsidR="001223E3" w:rsidRPr="008111F1" w:rsidRDefault="00E953C9" w:rsidP="00D52B18">
            <w:pPr>
              <w:rPr>
                <w:sz w:val="22"/>
              </w:rPr>
            </w:pPr>
            <w:r w:rsidRPr="008111F1">
              <w:rPr>
                <w:sz w:val="22"/>
              </w:rPr>
              <w:t>Initialer Entwurf</w:t>
            </w:r>
            <w:r w:rsidR="001223E3" w:rsidRPr="008111F1">
              <w:rPr>
                <w:sz w:val="22"/>
              </w:rPr>
              <w:t>, Design</w:t>
            </w:r>
          </w:p>
        </w:tc>
        <w:tc>
          <w:tcPr>
            <w:tcW w:w="3006" w:type="dxa"/>
            <w:vAlign w:val="center"/>
          </w:tcPr>
          <w:p w:rsidR="00E953C9" w:rsidRPr="008111F1" w:rsidRDefault="00E953C9" w:rsidP="00963ECF">
            <w:pPr>
              <w:jc w:val="center"/>
              <w:rPr>
                <w:sz w:val="22"/>
              </w:rPr>
            </w:pPr>
            <w:r w:rsidRPr="008111F1">
              <w:rPr>
                <w:sz w:val="22"/>
              </w:rPr>
              <w:t>Ganzes Dokument</w:t>
            </w:r>
          </w:p>
        </w:tc>
      </w:tr>
      <w:tr w:rsidR="005C33D5" w:rsidRPr="008111F1" w:rsidTr="003354B4">
        <w:trPr>
          <w:trHeight w:val="454"/>
          <w:jc w:val="center"/>
        </w:trPr>
        <w:tc>
          <w:tcPr>
            <w:tcW w:w="3005" w:type="dxa"/>
            <w:vAlign w:val="center"/>
          </w:tcPr>
          <w:p w:rsidR="005C33D5" w:rsidRPr="008111F1" w:rsidRDefault="005C33D5" w:rsidP="00963ECF">
            <w:pPr>
              <w:jc w:val="center"/>
              <w:rPr>
                <w:i/>
                <w:sz w:val="22"/>
              </w:rPr>
            </w:pPr>
            <w:r w:rsidRPr="008111F1">
              <w:rPr>
                <w:i/>
                <w:sz w:val="22"/>
              </w:rPr>
              <w:t>08/07/</w:t>
            </w:r>
            <w:r w:rsidR="00D52B18" w:rsidRPr="008111F1">
              <w:rPr>
                <w:i/>
                <w:sz w:val="22"/>
              </w:rPr>
              <w:t>20</w:t>
            </w:r>
            <w:r w:rsidRPr="008111F1">
              <w:rPr>
                <w:i/>
                <w:sz w:val="22"/>
              </w:rPr>
              <w:t>16</w:t>
            </w:r>
          </w:p>
        </w:tc>
        <w:tc>
          <w:tcPr>
            <w:tcW w:w="3005" w:type="dxa"/>
            <w:vAlign w:val="center"/>
          </w:tcPr>
          <w:p w:rsidR="005C33D5" w:rsidRPr="008111F1" w:rsidRDefault="00D52B18" w:rsidP="00D52B18">
            <w:pPr>
              <w:rPr>
                <w:sz w:val="22"/>
              </w:rPr>
            </w:pPr>
            <w:r w:rsidRPr="008111F1">
              <w:rPr>
                <w:sz w:val="22"/>
              </w:rPr>
              <w:t>Beschreibung, Umfang des Themas, erweitert.</w:t>
            </w:r>
          </w:p>
          <w:p w:rsidR="00D52B18" w:rsidRPr="008111F1" w:rsidRDefault="00D52B18" w:rsidP="00D52B18">
            <w:pPr>
              <w:rPr>
                <w:sz w:val="22"/>
              </w:rPr>
            </w:pPr>
            <w:r w:rsidRPr="008111F1">
              <w:rPr>
                <w:sz w:val="22"/>
              </w:rPr>
              <w:t>Themenbereich 01, hinzugefügt</w:t>
            </w:r>
            <w:r w:rsidR="002447B8" w:rsidRPr="008111F1">
              <w:rPr>
                <w:sz w:val="22"/>
              </w:rPr>
              <w:t xml:space="preserve"> und bearbeitet</w:t>
            </w:r>
          </w:p>
        </w:tc>
        <w:tc>
          <w:tcPr>
            <w:tcW w:w="3006" w:type="dxa"/>
            <w:vAlign w:val="center"/>
          </w:tcPr>
          <w:p w:rsidR="005C33D5" w:rsidRPr="008111F1" w:rsidRDefault="00976BC0" w:rsidP="002447B8">
            <w:pPr>
              <w:pStyle w:val="Listenabsatz"/>
              <w:numPr>
                <w:ilvl w:val="0"/>
                <w:numId w:val="1"/>
              </w:numPr>
              <w:spacing w:line="360" w:lineRule="auto"/>
              <w:jc w:val="center"/>
              <w:rPr>
                <w:sz w:val="22"/>
              </w:rPr>
            </w:pPr>
            <w:hyperlink w:anchor="_Beschreibung_/_Umfang" w:history="1">
              <w:r w:rsidR="00D52B18" w:rsidRPr="008111F1">
                <w:rPr>
                  <w:rStyle w:val="Hyperlink"/>
                  <w:sz w:val="22"/>
                </w:rPr>
                <w:sym w:font="Wingdings" w:char="F0E0"/>
              </w:r>
            </w:hyperlink>
          </w:p>
          <w:p w:rsidR="00D52B18" w:rsidRPr="008111F1" w:rsidRDefault="00976BC0" w:rsidP="002447B8">
            <w:pPr>
              <w:pStyle w:val="Listenabsatz"/>
              <w:numPr>
                <w:ilvl w:val="0"/>
                <w:numId w:val="1"/>
              </w:numPr>
              <w:spacing w:line="360" w:lineRule="auto"/>
              <w:jc w:val="center"/>
              <w:rPr>
                <w:sz w:val="22"/>
              </w:rPr>
            </w:pPr>
            <w:hyperlink w:anchor="_T01_-_Naturwissenschaften" w:history="1">
              <w:r w:rsidR="00D52B18" w:rsidRPr="008111F1">
                <w:rPr>
                  <w:rStyle w:val="Hyperlink"/>
                  <w:sz w:val="22"/>
                </w:rPr>
                <w:sym w:font="Wingdings" w:char="F0E0"/>
              </w:r>
            </w:hyperlink>
          </w:p>
        </w:tc>
      </w:tr>
      <w:tr w:rsidR="005F271C" w:rsidRPr="008111F1" w:rsidTr="003354B4">
        <w:trPr>
          <w:trHeight w:val="454"/>
          <w:jc w:val="center"/>
        </w:trPr>
        <w:tc>
          <w:tcPr>
            <w:tcW w:w="3005" w:type="dxa"/>
            <w:vAlign w:val="center"/>
          </w:tcPr>
          <w:p w:rsidR="005F271C" w:rsidRPr="008111F1" w:rsidRDefault="005F271C" w:rsidP="00963ECF">
            <w:pPr>
              <w:jc w:val="center"/>
              <w:rPr>
                <w:i/>
                <w:sz w:val="22"/>
              </w:rPr>
            </w:pPr>
            <w:r w:rsidRPr="008111F1">
              <w:rPr>
                <w:i/>
                <w:sz w:val="22"/>
              </w:rPr>
              <w:t>10/07/2016</w:t>
            </w:r>
          </w:p>
        </w:tc>
        <w:tc>
          <w:tcPr>
            <w:tcW w:w="3005" w:type="dxa"/>
            <w:vAlign w:val="center"/>
          </w:tcPr>
          <w:p w:rsidR="002447B8" w:rsidRPr="008111F1" w:rsidRDefault="005F271C" w:rsidP="00D52B18">
            <w:pPr>
              <w:rPr>
                <w:sz w:val="22"/>
              </w:rPr>
            </w:pPr>
            <w:r w:rsidRPr="008111F1">
              <w:rPr>
                <w:sz w:val="22"/>
              </w:rPr>
              <w:t xml:space="preserve">Abbildung 1 </w:t>
            </w:r>
            <w:r w:rsidR="002447B8" w:rsidRPr="008111F1">
              <w:rPr>
                <w:sz w:val="22"/>
              </w:rPr>
              <w:t>–</w:t>
            </w:r>
            <w:r w:rsidRPr="008111F1">
              <w:rPr>
                <w:sz w:val="22"/>
              </w:rPr>
              <w:t xml:space="preserve"> Beschreibung</w:t>
            </w:r>
          </w:p>
          <w:p w:rsidR="002447B8" w:rsidRPr="008111F1" w:rsidRDefault="002447B8" w:rsidP="00D52B18">
            <w:pPr>
              <w:rPr>
                <w:sz w:val="22"/>
              </w:rPr>
            </w:pPr>
            <w:r w:rsidRPr="008111F1">
              <w:rPr>
                <w:sz w:val="22"/>
              </w:rPr>
              <w:t>Themenbereich 02,</w:t>
            </w:r>
          </w:p>
          <w:p w:rsidR="002447B8" w:rsidRDefault="002447B8" w:rsidP="00D52B18">
            <w:pPr>
              <w:rPr>
                <w:sz w:val="22"/>
              </w:rPr>
            </w:pPr>
            <w:r w:rsidRPr="008111F1">
              <w:rPr>
                <w:sz w:val="22"/>
              </w:rPr>
              <w:t>hinzugefügt und bearbeitet</w:t>
            </w:r>
          </w:p>
          <w:p w:rsidR="00E208A9" w:rsidRPr="008111F1" w:rsidRDefault="00E208A9" w:rsidP="00D52B18">
            <w:pPr>
              <w:rPr>
                <w:sz w:val="22"/>
              </w:rPr>
            </w:pPr>
            <w:r>
              <w:rPr>
                <w:sz w:val="22"/>
              </w:rPr>
              <w:t xml:space="preserve">Änderungen </w:t>
            </w:r>
            <w:proofErr w:type="spellStart"/>
            <w:r>
              <w:rPr>
                <w:sz w:val="22"/>
              </w:rPr>
              <w:t>Quellenverz</w:t>
            </w:r>
            <w:proofErr w:type="spellEnd"/>
            <w:r>
              <w:rPr>
                <w:sz w:val="22"/>
              </w:rPr>
              <w:t>.</w:t>
            </w:r>
            <w:r>
              <w:rPr>
                <w:sz w:val="22"/>
              </w:rPr>
              <w:br/>
            </w:r>
            <w:proofErr w:type="spellStart"/>
            <w:r>
              <w:rPr>
                <w:sz w:val="22"/>
              </w:rPr>
              <w:t>Abbildungsverz</w:t>
            </w:r>
            <w:proofErr w:type="spellEnd"/>
            <w:r>
              <w:rPr>
                <w:sz w:val="22"/>
              </w:rPr>
              <w:t>. hinzugefügt</w:t>
            </w:r>
          </w:p>
        </w:tc>
        <w:tc>
          <w:tcPr>
            <w:tcW w:w="3006" w:type="dxa"/>
            <w:vAlign w:val="center"/>
          </w:tcPr>
          <w:p w:rsidR="005F271C" w:rsidRPr="008111F1" w:rsidRDefault="00976BC0" w:rsidP="002447B8">
            <w:pPr>
              <w:pStyle w:val="Listenabsatz"/>
              <w:numPr>
                <w:ilvl w:val="0"/>
                <w:numId w:val="1"/>
              </w:numPr>
              <w:spacing w:line="360" w:lineRule="auto"/>
              <w:jc w:val="center"/>
              <w:rPr>
                <w:sz w:val="22"/>
              </w:rPr>
            </w:pPr>
            <w:hyperlink w:anchor="Abb01" w:history="1">
              <w:r w:rsidR="005F271C" w:rsidRPr="008111F1">
                <w:rPr>
                  <w:rStyle w:val="Hyperlink"/>
                  <w:sz w:val="22"/>
                </w:rPr>
                <w:sym w:font="Wingdings" w:char="F0E0"/>
              </w:r>
            </w:hyperlink>
          </w:p>
          <w:p w:rsidR="002447B8" w:rsidRDefault="00976BC0" w:rsidP="002447B8">
            <w:pPr>
              <w:pStyle w:val="Listenabsatz"/>
              <w:numPr>
                <w:ilvl w:val="0"/>
                <w:numId w:val="1"/>
              </w:numPr>
              <w:spacing w:line="360" w:lineRule="auto"/>
              <w:jc w:val="center"/>
              <w:rPr>
                <w:sz w:val="22"/>
              </w:rPr>
            </w:pPr>
            <w:hyperlink w:anchor="_T02_-_Umweltrelevante" w:history="1">
              <w:r w:rsidR="002447B8" w:rsidRPr="008111F1">
                <w:rPr>
                  <w:rStyle w:val="Hyperlink"/>
                  <w:sz w:val="22"/>
                </w:rPr>
                <w:sym w:font="Wingdings" w:char="F0E0"/>
              </w:r>
            </w:hyperlink>
          </w:p>
          <w:p w:rsidR="003A651F" w:rsidRPr="003A651F" w:rsidRDefault="00976BC0" w:rsidP="003A651F">
            <w:pPr>
              <w:pStyle w:val="Listenabsatz"/>
              <w:numPr>
                <w:ilvl w:val="0"/>
                <w:numId w:val="1"/>
              </w:numPr>
              <w:spacing w:line="360" w:lineRule="auto"/>
              <w:jc w:val="center"/>
              <w:rPr>
                <w:sz w:val="22"/>
              </w:rPr>
            </w:pPr>
            <w:hyperlink w:anchor="_Abbildungsverzeichnis" w:history="1">
              <w:r w:rsidR="003A651F" w:rsidRPr="003A651F">
                <w:rPr>
                  <w:rStyle w:val="Hyperlink"/>
                  <w:sz w:val="22"/>
                </w:rPr>
                <w:sym w:font="Wingdings" w:char="F0E0"/>
              </w:r>
            </w:hyperlink>
          </w:p>
        </w:tc>
      </w:tr>
      <w:tr w:rsidR="002D5C99" w:rsidRPr="008111F1" w:rsidTr="003354B4">
        <w:trPr>
          <w:trHeight w:val="454"/>
          <w:jc w:val="center"/>
        </w:trPr>
        <w:tc>
          <w:tcPr>
            <w:tcW w:w="3005" w:type="dxa"/>
            <w:vAlign w:val="center"/>
          </w:tcPr>
          <w:p w:rsidR="002D5C99" w:rsidRPr="008111F1" w:rsidRDefault="002D5C99" w:rsidP="00963ECF">
            <w:pPr>
              <w:jc w:val="center"/>
              <w:rPr>
                <w:i/>
                <w:sz w:val="22"/>
              </w:rPr>
            </w:pPr>
            <w:r>
              <w:rPr>
                <w:i/>
                <w:sz w:val="22"/>
              </w:rPr>
              <w:t>11/07/2016</w:t>
            </w:r>
          </w:p>
        </w:tc>
        <w:tc>
          <w:tcPr>
            <w:tcW w:w="3005" w:type="dxa"/>
            <w:vAlign w:val="center"/>
          </w:tcPr>
          <w:p w:rsidR="002D5C99" w:rsidRDefault="002D5C99" w:rsidP="00D52B18">
            <w:pPr>
              <w:rPr>
                <w:sz w:val="22"/>
              </w:rPr>
            </w:pPr>
            <w:r>
              <w:rPr>
                <w:sz w:val="22"/>
              </w:rPr>
              <w:t>Themenbereich 02,</w:t>
            </w:r>
          </w:p>
          <w:p w:rsidR="002D5C99" w:rsidRDefault="002D5C99" w:rsidP="00D52B18">
            <w:pPr>
              <w:rPr>
                <w:sz w:val="22"/>
              </w:rPr>
            </w:pPr>
            <w:r>
              <w:rPr>
                <w:sz w:val="22"/>
              </w:rPr>
              <w:t>fertiggestellt</w:t>
            </w:r>
          </w:p>
          <w:p w:rsidR="00FE2DEF" w:rsidRDefault="00FE2DEF" w:rsidP="00D52B18">
            <w:pPr>
              <w:rPr>
                <w:sz w:val="22"/>
              </w:rPr>
            </w:pPr>
            <w:r>
              <w:rPr>
                <w:sz w:val="22"/>
              </w:rPr>
              <w:t>Themenbereich 03,</w:t>
            </w:r>
          </w:p>
          <w:p w:rsidR="00FE2DEF" w:rsidRPr="008111F1" w:rsidRDefault="00FE2DEF" w:rsidP="00D52B18">
            <w:pPr>
              <w:rPr>
                <w:sz w:val="22"/>
              </w:rPr>
            </w:pPr>
            <w:r>
              <w:rPr>
                <w:sz w:val="22"/>
              </w:rPr>
              <w:t>hinzugefügt</w:t>
            </w:r>
          </w:p>
        </w:tc>
        <w:tc>
          <w:tcPr>
            <w:tcW w:w="3006" w:type="dxa"/>
            <w:vAlign w:val="center"/>
          </w:tcPr>
          <w:p w:rsidR="002D5C99" w:rsidRDefault="00976BC0" w:rsidP="002447B8">
            <w:pPr>
              <w:pStyle w:val="Listenabsatz"/>
              <w:numPr>
                <w:ilvl w:val="0"/>
                <w:numId w:val="1"/>
              </w:numPr>
              <w:spacing w:line="360" w:lineRule="auto"/>
              <w:jc w:val="center"/>
              <w:rPr>
                <w:sz w:val="22"/>
              </w:rPr>
            </w:pPr>
            <w:hyperlink w:anchor="_T02_-_Umweltrelevante" w:history="1">
              <w:r w:rsidR="002D5C99" w:rsidRPr="002D5C99">
                <w:rPr>
                  <w:rStyle w:val="Hyperlink"/>
                  <w:sz w:val="22"/>
                </w:rPr>
                <w:sym w:font="Wingdings" w:char="F0E0"/>
              </w:r>
            </w:hyperlink>
          </w:p>
          <w:p w:rsidR="00FE2DEF" w:rsidRPr="008111F1" w:rsidRDefault="00976BC0" w:rsidP="002447B8">
            <w:pPr>
              <w:pStyle w:val="Listenabsatz"/>
              <w:numPr>
                <w:ilvl w:val="0"/>
                <w:numId w:val="1"/>
              </w:numPr>
              <w:spacing w:line="360" w:lineRule="auto"/>
              <w:jc w:val="center"/>
              <w:rPr>
                <w:sz w:val="22"/>
              </w:rPr>
            </w:pPr>
            <w:hyperlink w:anchor="_T03_-_Definition" w:history="1">
              <w:r w:rsidR="00FE2DEF" w:rsidRPr="00FE2DEF">
                <w:rPr>
                  <w:rStyle w:val="Hyperlink"/>
                  <w:sz w:val="22"/>
                </w:rPr>
                <w:sym w:font="Wingdings" w:char="F0E0"/>
              </w:r>
            </w:hyperlink>
          </w:p>
        </w:tc>
      </w:tr>
      <w:tr w:rsidR="0045391B" w:rsidRPr="008111F1" w:rsidTr="003354B4">
        <w:trPr>
          <w:trHeight w:val="454"/>
          <w:jc w:val="center"/>
        </w:trPr>
        <w:tc>
          <w:tcPr>
            <w:tcW w:w="3005" w:type="dxa"/>
            <w:vAlign w:val="center"/>
          </w:tcPr>
          <w:p w:rsidR="0045391B" w:rsidRDefault="0045391B" w:rsidP="00963ECF">
            <w:pPr>
              <w:jc w:val="center"/>
              <w:rPr>
                <w:i/>
                <w:sz w:val="22"/>
              </w:rPr>
            </w:pPr>
            <w:r>
              <w:rPr>
                <w:i/>
                <w:sz w:val="22"/>
              </w:rPr>
              <w:t>13/08/2016</w:t>
            </w:r>
          </w:p>
        </w:tc>
        <w:tc>
          <w:tcPr>
            <w:tcW w:w="3005" w:type="dxa"/>
            <w:vAlign w:val="center"/>
          </w:tcPr>
          <w:p w:rsidR="0045391B" w:rsidRDefault="0045391B" w:rsidP="00D52B18">
            <w:pPr>
              <w:rPr>
                <w:sz w:val="22"/>
              </w:rPr>
            </w:pPr>
            <w:r>
              <w:rPr>
                <w:sz w:val="22"/>
              </w:rPr>
              <w:t>Einleitung aktualisiert,</w:t>
            </w:r>
          </w:p>
          <w:p w:rsidR="0045391B" w:rsidRDefault="0045391B" w:rsidP="00D52B18">
            <w:pPr>
              <w:rPr>
                <w:sz w:val="22"/>
              </w:rPr>
            </w:pPr>
            <w:r>
              <w:rPr>
                <w:sz w:val="22"/>
              </w:rPr>
              <w:t>Themenbereich 01 aktualisiert,</w:t>
            </w:r>
          </w:p>
        </w:tc>
        <w:tc>
          <w:tcPr>
            <w:tcW w:w="3006" w:type="dxa"/>
            <w:vAlign w:val="center"/>
          </w:tcPr>
          <w:p w:rsidR="0045391B" w:rsidRDefault="00976BC0" w:rsidP="002447B8">
            <w:pPr>
              <w:pStyle w:val="Listenabsatz"/>
              <w:numPr>
                <w:ilvl w:val="0"/>
                <w:numId w:val="1"/>
              </w:numPr>
              <w:spacing w:line="360" w:lineRule="auto"/>
              <w:jc w:val="center"/>
            </w:pPr>
            <w:hyperlink w:anchor="_Einleitung" w:history="1">
              <w:r w:rsidR="0045391B" w:rsidRPr="0045391B">
                <w:rPr>
                  <w:rStyle w:val="Hyperlink"/>
                </w:rPr>
                <w:sym w:font="Wingdings" w:char="F0E0"/>
              </w:r>
            </w:hyperlink>
          </w:p>
          <w:p w:rsidR="0045391B" w:rsidRDefault="00976BC0" w:rsidP="002447B8">
            <w:pPr>
              <w:pStyle w:val="Listenabsatz"/>
              <w:numPr>
                <w:ilvl w:val="0"/>
                <w:numId w:val="1"/>
              </w:numPr>
              <w:spacing w:line="360" w:lineRule="auto"/>
              <w:jc w:val="center"/>
            </w:pPr>
            <w:hyperlink w:anchor="_T01_-_Naturwissenschaften" w:history="1">
              <w:r w:rsidR="0045391B" w:rsidRPr="0045391B">
                <w:rPr>
                  <w:rStyle w:val="Hyperlink"/>
                </w:rPr>
                <w:sym w:font="Wingdings" w:char="F0E0"/>
              </w:r>
            </w:hyperlink>
          </w:p>
        </w:tc>
      </w:tr>
      <w:tr w:rsidR="00907013" w:rsidRPr="008111F1" w:rsidTr="003354B4">
        <w:trPr>
          <w:trHeight w:val="454"/>
          <w:jc w:val="center"/>
        </w:trPr>
        <w:tc>
          <w:tcPr>
            <w:tcW w:w="3005" w:type="dxa"/>
            <w:vAlign w:val="center"/>
          </w:tcPr>
          <w:p w:rsidR="00907013" w:rsidRDefault="00907013" w:rsidP="00963ECF">
            <w:pPr>
              <w:jc w:val="center"/>
              <w:rPr>
                <w:i/>
                <w:sz w:val="22"/>
              </w:rPr>
            </w:pPr>
            <w:r>
              <w:rPr>
                <w:i/>
                <w:sz w:val="22"/>
              </w:rPr>
              <w:t>18/08/2016</w:t>
            </w:r>
          </w:p>
        </w:tc>
        <w:tc>
          <w:tcPr>
            <w:tcW w:w="3005" w:type="dxa"/>
            <w:vAlign w:val="center"/>
          </w:tcPr>
          <w:p w:rsidR="00907013" w:rsidRDefault="00DA4D26" w:rsidP="00D52B18">
            <w:pPr>
              <w:rPr>
                <w:sz w:val="22"/>
              </w:rPr>
            </w:pPr>
            <w:r>
              <w:rPr>
                <w:sz w:val="22"/>
              </w:rPr>
              <w:t>Radioaktivitätsmessung</w:t>
            </w:r>
            <w:r>
              <w:rPr>
                <w:sz w:val="22"/>
              </w:rPr>
              <w:br/>
              <w:t>Formen von Radioaktivität</w:t>
            </w:r>
          </w:p>
        </w:tc>
        <w:tc>
          <w:tcPr>
            <w:tcW w:w="3006" w:type="dxa"/>
            <w:vAlign w:val="center"/>
          </w:tcPr>
          <w:p w:rsidR="00907013" w:rsidRDefault="00CE3997" w:rsidP="002447B8">
            <w:pPr>
              <w:pStyle w:val="Listenabsatz"/>
              <w:numPr>
                <w:ilvl w:val="0"/>
                <w:numId w:val="1"/>
              </w:numPr>
              <w:spacing w:line="360" w:lineRule="auto"/>
              <w:jc w:val="center"/>
            </w:pPr>
            <w:hyperlink w:anchor="_Strahlungsmessung_sowie_Zerfallsges" w:history="1">
              <w:r w:rsidRPr="00CE3997">
                <w:rPr>
                  <w:rStyle w:val="Hyperlink"/>
                </w:rPr>
                <w:sym w:font="Wingdings" w:char="F0E0"/>
              </w:r>
            </w:hyperlink>
          </w:p>
        </w:tc>
      </w:tr>
      <w:tr w:rsidR="00907013" w:rsidRPr="008111F1" w:rsidTr="003354B4">
        <w:trPr>
          <w:trHeight w:val="454"/>
          <w:jc w:val="center"/>
        </w:trPr>
        <w:tc>
          <w:tcPr>
            <w:tcW w:w="3005" w:type="dxa"/>
            <w:vAlign w:val="center"/>
          </w:tcPr>
          <w:p w:rsidR="00907013" w:rsidRDefault="00907013" w:rsidP="00963ECF">
            <w:pPr>
              <w:jc w:val="center"/>
              <w:rPr>
                <w:i/>
                <w:sz w:val="22"/>
              </w:rPr>
            </w:pPr>
            <w:r>
              <w:rPr>
                <w:i/>
                <w:sz w:val="22"/>
              </w:rPr>
              <w:t>21/08/2016</w:t>
            </w:r>
          </w:p>
        </w:tc>
        <w:tc>
          <w:tcPr>
            <w:tcW w:w="3005" w:type="dxa"/>
            <w:vAlign w:val="center"/>
          </w:tcPr>
          <w:p w:rsidR="00907013" w:rsidRDefault="00CE3997" w:rsidP="00D52B18">
            <w:pPr>
              <w:rPr>
                <w:sz w:val="22"/>
              </w:rPr>
            </w:pPr>
            <w:r>
              <w:rPr>
                <w:sz w:val="22"/>
              </w:rPr>
              <w:t>Zerfallsgesetz</w:t>
            </w:r>
            <w:r>
              <w:rPr>
                <w:sz w:val="22"/>
              </w:rPr>
              <w:br/>
              <w:t>Kernspaltung</w:t>
            </w:r>
            <w:r>
              <w:rPr>
                <w:sz w:val="22"/>
              </w:rPr>
              <w:br/>
              <w:t>Schädigung der Zelle durch Strahlung</w:t>
            </w:r>
          </w:p>
        </w:tc>
        <w:tc>
          <w:tcPr>
            <w:tcW w:w="3006" w:type="dxa"/>
            <w:vAlign w:val="center"/>
          </w:tcPr>
          <w:p w:rsidR="00907013" w:rsidRDefault="00CE3997" w:rsidP="002447B8">
            <w:pPr>
              <w:pStyle w:val="Listenabsatz"/>
              <w:numPr>
                <w:ilvl w:val="0"/>
                <w:numId w:val="1"/>
              </w:numPr>
              <w:spacing w:line="360" w:lineRule="auto"/>
              <w:jc w:val="center"/>
            </w:pPr>
            <w:hyperlink w:anchor="_Zerfallsgesetz_bezogen_auf" w:history="1">
              <w:r w:rsidRPr="00CE3997">
                <w:rPr>
                  <w:rStyle w:val="Hyperlink"/>
                </w:rPr>
                <w:sym w:font="Wingdings" w:char="F0E0"/>
              </w:r>
            </w:hyperlink>
          </w:p>
        </w:tc>
      </w:tr>
      <w:tr w:rsidR="00907013" w:rsidRPr="008111F1" w:rsidTr="003354B4">
        <w:trPr>
          <w:trHeight w:val="454"/>
          <w:jc w:val="center"/>
        </w:trPr>
        <w:tc>
          <w:tcPr>
            <w:tcW w:w="3005" w:type="dxa"/>
            <w:vAlign w:val="center"/>
          </w:tcPr>
          <w:p w:rsidR="00907013" w:rsidRDefault="00907013" w:rsidP="00963ECF">
            <w:pPr>
              <w:jc w:val="center"/>
              <w:rPr>
                <w:i/>
                <w:sz w:val="22"/>
              </w:rPr>
            </w:pPr>
            <w:r>
              <w:rPr>
                <w:i/>
                <w:sz w:val="22"/>
              </w:rPr>
              <w:t>2</w:t>
            </w:r>
            <w:r w:rsidR="00DA4D26">
              <w:rPr>
                <w:i/>
                <w:sz w:val="22"/>
              </w:rPr>
              <w:t>2</w:t>
            </w:r>
            <w:r>
              <w:rPr>
                <w:i/>
                <w:sz w:val="22"/>
              </w:rPr>
              <w:t>/08/2016</w:t>
            </w:r>
          </w:p>
        </w:tc>
        <w:tc>
          <w:tcPr>
            <w:tcW w:w="3005" w:type="dxa"/>
            <w:vAlign w:val="center"/>
          </w:tcPr>
          <w:p w:rsidR="00907013" w:rsidRDefault="00CE3997" w:rsidP="00D52B18">
            <w:pPr>
              <w:rPr>
                <w:sz w:val="22"/>
              </w:rPr>
            </w:pPr>
            <w:r>
              <w:rPr>
                <w:sz w:val="22"/>
              </w:rPr>
              <w:t>Bauformen der Atombombe</w:t>
            </w:r>
            <w:r>
              <w:rPr>
                <w:sz w:val="22"/>
              </w:rPr>
              <w:br/>
            </w:r>
            <w:r w:rsidR="005E53C7">
              <w:rPr>
                <w:sz w:val="22"/>
              </w:rPr>
              <w:t>Implosion</w:t>
            </w:r>
            <w:r>
              <w:rPr>
                <w:sz w:val="22"/>
              </w:rPr>
              <w:t xml:space="preserve"> - Kanonenprinzip</w:t>
            </w:r>
          </w:p>
        </w:tc>
        <w:tc>
          <w:tcPr>
            <w:tcW w:w="3006" w:type="dxa"/>
            <w:vAlign w:val="center"/>
          </w:tcPr>
          <w:p w:rsidR="00907013" w:rsidRDefault="00CE3997" w:rsidP="002447B8">
            <w:pPr>
              <w:pStyle w:val="Listenabsatz"/>
              <w:numPr>
                <w:ilvl w:val="0"/>
                <w:numId w:val="1"/>
              </w:numPr>
              <w:spacing w:line="360" w:lineRule="auto"/>
              <w:jc w:val="center"/>
            </w:pPr>
            <w:hyperlink w:anchor="_Aufbau_einer_Atombombe" w:history="1">
              <w:r w:rsidRPr="00CE3997">
                <w:rPr>
                  <w:rStyle w:val="Hyperlink"/>
                </w:rPr>
                <w:sym w:font="Wingdings" w:char="F0E0"/>
              </w:r>
            </w:hyperlink>
          </w:p>
        </w:tc>
      </w:tr>
      <w:tr w:rsidR="00DA4D26" w:rsidRPr="008111F1" w:rsidTr="003354B4">
        <w:trPr>
          <w:trHeight w:val="454"/>
          <w:jc w:val="center"/>
        </w:trPr>
        <w:tc>
          <w:tcPr>
            <w:tcW w:w="3005" w:type="dxa"/>
            <w:vAlign w:val="center"/>
          </w:tcPr>
          <w:p w:rsidR="00DA4D26" w:rsidRDefault="00DA4D26" w:rsidP="00963ECF">
            <w:pPr>
              <w:jc w:val="center"/>
              <w:rPr>
                <w:i/>
                <w:sz w:val="22"/>
              </w:rPr>
            </w:pPr>
            <w:r>
              <w:rPr>
                <w:i/>
                <w:sz w:val="22"/>
              </w:rPr>
              <w:t>27/08/2016</w:t>
            </w:r>
          </w:p>
        </w:tc>
        <w:tc>
          <w:tcPr>
            <w:tcW w:w="3005" w:type="dxa"/>
            <w:vAlign w:val="center"/>
          </w:tcPr>
          <w:p w:rsidR="00DA4D26" w:rsidRDefault="005E53C7" w:rsidP="00D52B18">
            <w:pPr>
              <w:rPr>
                <w:sz w:val="22"/>
              </w:rPr>
            </w:pPr>
            <w:r>
              <w:rPr>
                <w:sz w:val="22"/>
              </w:rPr>
              <w:t>Fertigstellung ausbessern und Anpassungen von Vorschlägen DH</w:t>
            </w:r>
          </w:p>
        </w:tc>
        <w:tc>
          <w:tcPr>
            <w:tcW w:w="3006" w:type="dxa"/>
            <w:vAlign w:val="center"/>
          </w:tcPr>
          <w:p w:rsidR="00DA4D26" w:rsidRDefault="005E53C7" w:rsidP="005E53C7">
            <w:pPr>
              <w:spacing w:line="360" w:lineRule="auto"/>
              <w:jc w:val="center"/>
            </w:pPr>
            <w:r w:rsidRPr="008111F1">
              <w:rPr>
                <w:sz w:val="22"/>
              </w:rPr>
              <w:t>Ganzes Dokument</w:t>
            </w:r>
          </w:p>
        </w:tc>
      </w:tr>
    </w:tbl>
    <w:p w:rsidR="00E953C9" w:rsidRPr="008111F1" w:rsidRDefault="00E953C9" w:rsidP="00E217E4"/>
    <w:p w:rsidR="00E953C9" w:rsidRPr="008111F1" w:rsidRDefault="00E953C9" w:rsidP="00E217E4">
      <w:r w:rsidRPr="008111F1">
        <w:br w:type="page"/>
      </w:r>
    </w:p>
    <w:sdt>
      <w:sdtPr>
        <w:rPr>
          <w:rFonts w:asciiTheme="minorHAnsi" w:eastAsiaTheme="minorHAnsi" w:hAnsiTheme="minorHAnsi" w:cstheme="minorBidi"/>
          <w:color w:val="auto"/>
          <w:sz w:val="24"/>
          <w:szCs w:val="22"/>
          <w:lang w:eastAsia="en-US"/>
        </w:rPr>
        <w:id w:val="-1510132121"/>
        <w:docPartObj>
          <w:docPartGallery w:val="Table of Contents"/>
          <w:docPartUnique/>
        </w:docPartObj>
      </w:sdtPr>
      <w:sdtContent>
        <w:p w:rsidR="003354B4" w:rsidRDefault="003354B4" w:rsidP="003354B4">
          <w:pPr>
            <w:pStyle w:val="Inhaltsverzeichnisberschrift"/>
            <w:spacing w:before="840"/>
            <w:rPr>
              <w:rFonts w:asciiTheme="minorHAnsi" w:eastAsiaTheme="minorHAnsi" w:hAnsiTheme="minorHAnsi" w:cstheme="minorBidi"/>
              <w:color w:val="auto"/>
              <w:sz w:val="24"/>
              <w:szCs w:val="22"/>
              <w:lang w:eastAsia="en-US"/>
            </w:rPr>
          </w:pPr>
        </w:p>
        <w:p w:rsidR="001223E3" w:rsidRPr="003354B4" w:rsidRDefault="001223E3" w:rsidP="003354B4">
          <w:pPr>
            <w:pStyle w:val="Inhaltsverzeichnisberschrift"/>
            <w:spacing w:before="840"/>
            <w:rPr>
              <w:rFonts w:asciiTheme="minorHAnsi" w:eastAsiaTheme="minorHAnsi" w:hAnsiTheme="minorHAnsi" w:cstheme="minorBidi"/>
              <w:color w:val="auto"/>
              <w:sz w:val="24"/>
              <w:szCs w:val="22"/>
              <w:lang w:eastAsia="en-US"/>
            </w:rPr>
          </w:pPr>
          <w:r w:rsidRPr="008111F1">
            <w:t>Inhaltsverzeichnis</w:t>
          </w:r>
        </w:p>
        <w:p w:rsidR="00940F51" w:rsidRDefault="0052757E">
          <w:pPr>
            <w:pStyle w:val="Verzeichnis1"/>
            <w:tabs>
              <w:tab w:val="right" w:leader="dot" w:pos="9016"/>
            </w:tabs>
            <w:rPr>
              <w:rFonts w:cstheme="minorBidi"/>
              <w:noProof/>
              <w:lang w:val="en-GB"/>
            </w:rPr>
          </w:pPr>
          <w:r w:rsidRPr="008111F1">
            <w:fldChar w:fldCharType="begin"/>
          </w:r>
          <w:r w:rsidRPr="008111F1">
            <w:instrText xml:space="preserve"> TOC \o "1-5" \h \z \u </w:instrText>
          </w:r>
          <w:r w:rsidRPr="008111F1">
            <w:fldChar w:fldCharType="separate"/>
          </w:r>
          <w:hyperlink w:anchor="_Toc460023844" w:history="1">
            <w:r w:rsidR="00940F51" w:rsidRPr="004A60AE">
              <w:rPr>
                <w:rStyle w:val="Hyperlink"/>
                <w:noProof/>
              </w:rPr>
              <w:t>Änderungsverzeichnis</w:t>
            </w:r>
            <w:r w:rsidR="00940F51">
              <w:rPr>
                <w:noProof/>
                <w:webHidden/>
              </w:rPr>
              <w:tab/>
            </w:r>
            <w:r w:rsidR="00940F51">
              <w:rPr>
                <w:noProof/>
                <w:webHidden/>
              </w:rPr>
              <w:fldChar w:fldCharType="begin"/>
            </w:r>
            <w:r w:rsidR="00940F51">
              <w:rPr>
                <w:noProof/>
                <w:webHidden/>
              </w:rPr>
              <w:instrText xml:space="preserve"> PAGEREF _Toc460023844 \h </w:instrText>
            </w:r>
            <w:r w:rsidR="00940F51">
              <w:rPr>
                <w:noProof/>
                <w:webHidden/>
              </w:rPr>
            </w:r>
            <w:r w:rsidR="00940F51">
              <w:rPr>
                <w:noProof/>
                <w:webHidden/>
              </w:rPr>
              <w:fldChar w:fldCharType="separate"/>
            </w:r>
            <w:r w:rsidR="00940F51">
              <w:rPr>
                <w:noProof/>
                <w:webHidden/>
              </w:rPr>
              <w:t>1</w:t>
            </w:r>
            <w:r w:rsidR="00940F51">
              <w:rPr>
                <w:noProof/>
                <w:webHidden/>
              </w:rPr>
              <w:fldChar w:fldCharType="end"/>
            </w:r>
          </w:hyperlink>
        </w:p>
        <w:p w:rsidR="00940F51" w:rsidRDefault="00940F51">
          <w:pPr>
            <w:pStyle w:val="Verzeichnis1"/>
            <w:tabs>
              <w:tab w:val="right" w:leader="dot" w:pos="9016"/>
            </w:tabs>
            <w:rPr>
              <w:rFonts w:cstheme="minorBidi"/>
              <w:noProof/>
              <w:lang w:val="en-GB"/>
            </w:rPr>
          </w:pPr>
          <w:hyperlink w:anchor="_Toc460023845" w:history="1">
            <w:r w:rsidRPr="004A60AE">
              <w:rPr>
                <w:rStyle w:val="Hyperlink"/>
                <w:noProof/>
              </w:rPr>
              <w:t>Einleitung</w:t>
            </w:r>
            <w:r>
              <w:rPr>
                <w:noProof/>
                <w:webHidden/>
              </w:rPr>
              <w:tab/>
            </w:r>
            <w:r>
              <w:rPr>
                <w:noProof/>
                <w:webHidden/>
              </w:rPr>
              <w:fldChar w:fldCharType="begin"/>
            </w:r>
            <w:r>
              <w:rPr>
                <w:noProof/>
                <w:webHidden/>
              </w:rPr>
              <w:instrText xml:space="preserve"> PAGEREF _Toc460023845 \h </w:instrText>
            </w:r>
            <w:r>
              <w:rPr>
                <w:noProof/>
                <w:webHidden/>
              </w:rPr>
            </w:r>
            <w:r>
              <w:rPr>
                <w:noProof/>
                <w:webHidden/>
              </w:rPr>
              <w:fldChar w:fldCharType="separate"/>
            </w:r>
            <w:r>
              <w:rPr>
                <w:noProof/>
                <w:webHidden/>
              </w:rPr>
              <w:t>3</w:t>
            </w:r>
            <w:r>
              <w:rPr>
                <w:noProof/>
                <w:webHidden/>
              </w:rPr>
              <w:fldChar w:fldCharType="end"/>
            </w:r>
          </w:hyperlink>
        </w:p>
        <w:p w:rsidR="00940F51" w:rsidRDefault="00940F51">
          <w:pPr>
            <w:pStyle w:val="Verzeichnis2"/>
            <w:rPr>
              <w:rFonts w:cstheme="minorBidi"/>
              <w:noProof/>
              <w:lang w:val="en-GB"/>
            </w:rPr>
          </w:pPr>
          <w:hyperlink w:anchor="_Toc460023846" w:history="1">
            <w:r w:rsidRPr="004A60AE">
              <w:rPr>
                <w:rStyle w:val="Hyperlink"/>
                <w:noProof/>
              </w:rPr>
              <w:t>Beschreibung / Umfang des Themas</w:t>
            </w:r>
            <w:r>
              <w:rPr>
                <w:noProof/>
                <w:webHidden/>
              </w:rPr>
              <w:tab/>
            </w:r>
            <w:r>
              <w:rPr>
                <w:noProof/>
                <w:webHidden/>
              </w:rPr>
              <w:fldChar w:fldCharType="begin"/>
            </w:r>
            <w:r>
              <w:rPr>
                <w:noProof/>
                <w:webHidden/>
              </w:rPr>
              <w:instrText xml:space="preserve"> PAGEREF _Toc460023846 \h </w:instrText>
            </w:r>
            <w:r>
              <w:rPr>
                <w:noProof/>
                <w:webHidden/>
              </w:rPr>
            </w:r>
            <w:r>
              <w:rPr>
                <w:noProof/>
                <w:webHidden/>
              </w:rPr>
              <w:fldChar w:fldCharType="separate"/>
            </w:r>
            <w:r>
              <w:rPr>
                <w:noProof/>
                <w:webHidden/>
              </w:rPr>
              <w:t>3</w:t>
            </w:r>
            <w:r>
              <w:rPr>
                <w:noProof/>
                <w:webHidden/>
              </w:rPr>
              <w:fldChar w:fldCharType="end"/>
            </w:r>
          </w:hyperlink>
        </w:p>
        <w:p w:rsidR="00940F51" w:rsidRDefault="00940F51">
          <w:pPr>
            <w:pStyle w:val="Verzeichnis1"/>
            <w:tabs>
              <w:tab w:val="right" w:leader="dot" w:pos="9016"/>
            </w:tabs>
            <w:rPr>
              <w:rFonts w:cstheme="minorBidi"/>
              <w:noProof/>
              <w:lang w:val="en-GB"/>
            </w:rPr>
          </w:pPr>
          <w:hyperlink w:anchor="_Toc460023847" w:history="1">
            <w:r w:rsidRPr="004A60AE">
              <w:rPr>
                <w:rStyle w:val="Hyperlink"/>
                <w:noProof/>
              </w:rPr>
              <w:t>Themenbereiche zzgl. Aufgabenstellungen</w:t>
            </w:r>
            <w:r>
              <w:rPr>
                <w:noProof/>
                <w:webHidden/>
              </w:rPr>
              <w:tab/>
            </w:r>
            <w:r>
              <w:rPr>
                <w:noProof/>
                <w:webHidden/>
              </w:rPr>
              <w:fldChar w:fldCharType="begin"/>
            </w:r>
            <w:r>
              <w:rPr>
                <w:noProof/>
                <w:webHidden/>
              </w:rPr>
              <w:instrText xml:space="preserve"> PAGEREF _Toc460023847 \h </w:instrText>
            </w:r>
            <w:r>
              <w:rPr>
                <w:noProof/>
                <w:webHidden/>
              </w:rPr>
            </w:r>
            <w:r>
              <w:rPr>
                <w:noProof/>
                <w:webHidden/>
              </w:rPr>
              <w:fldChar w:fldCharType="separate"/>
            </w:r>
            <w:r>
              <w:rPr>
                <w:noProof/>
                <w:webHidden/>
              </w:rPr>
              <w:t>4</w:t>
            </w:r>
            <w:r>
              <w:rPr>
                <w:noProof/>
                <w:webHidden/>
              </w:rPr>
              <w:fldChar w:fldCharType="end"/>
            </w:r>
          </w:hyperlink>
        </w:p>
        <w:p w:rsidR="00940F51" w:rsidRDefault="00940F51">
          <w:pPr>
            <w:pStyle w:val="Verzeichnis2"/>
            <w:rPr>
              <w:rFonts w:cstheme="minorBidi"/>
              <w:noProof/>
              <w:lang w:val="en-GB"/>
            </w:rPr>
          </w:pPr>
          <w:hyperlink w:anchor="_Toc460023848" w:history="1">
            <w:r w:rsidRPr="004A60AE">
              <w:rPr>
                <w:rStyle w:val="Hyperlink"/>
                <w:noProof/>
              </w:rPr>
              <w:t>T01</w:t>
            </w:r>
            <w:r>
              <w:rPr>
                <w:rFonts w:cstheme="minorBidi"/>
                <w:noProof/>
                <w:lang w:val="en-GB"/>
              </w:rPr>
              <w:tab/>
            </w:r>
            <w:r w:rsidRPr="004A60AE">
              <w:rPr>
                <w:rStyle w:val="Hyperlink"/>
                <w:noProof/>
              </w:rPr>
              <w:t>- Naturwissenschaften und Gesellschaft</w:t>
            </w:r>
            <w:r>
              <w:rPr>
                <w:noProof/>
                <w:webHidden/>
              </w:rPr>
              <w:tab/>
            </w:r>
            <w:r>
              <w:rPr>
                <w:noProof/>
                <w:webHidden/>
              </w:rPr>
              <w:fldChar w:fldCharType="begin"/>
            </w:r>
            <w:r>
              <w:rPr>
                <w:noProof/>
                <w:webHidden/>
              </w:rPr>
              <w:instrText xml:space="preserve"> PAGEREF _Toc460023848 \h </w:instrText>
            </w:r>
            <w:r>
              <w:rPr>
                <w:noProof/>
                <w:webHidden/>
              </w:rPr>
            </w:r>
            <w:r>
              <w:rPr>
                <w:noProof/>
                <w:webHidden/>
              </w:rPr>
              <w:fldChar w:fldCharType="separate"/>
            </w:r>
            <w:r>
              <w:rPr>
                <w:noProof/>
                <w:webHidden/>
              </w:rPr>
              <w:t>4</w:t>
            </w:r>
            <w:r>
              <w:rPr>
                <w:noProof/>
                <w:webHidden/>
              </w:rPr>
              <w:fldChar w:fldCharType="end"/>
            </w:r>
          </w:hyperlink>
        </w:p>
        <w:p w:rsidR="00940F51" w:rsidRDefault="00940F51">
          <w:pPr>
            <w:pStyle w:val="Verzeichnis4"/>
            <w:tabs>
              <w:tab w:val="right" w:leader="dot" w:pos="9016"/>
            </w:tabs>
            <w:rPr>
              <w:rFonts w:eastAsiaTheme="minorEastAsia"/>
              <w:noProof/>
              <w:sz w:val="22"/>
              <w:lang w:val="en-GB" w:eastAsia="en-GB"/>
            </w:rPr>
          </w:pPr>
          <w:hyperlink w:anchor="_Toc460023849" w:history="1">
            <w:r w:rsidRPr="004A60AE">
              <w:rPr>
                <w:rStyle w:val="Hyperlink"/>
                <w:noProof/>
              </w:rPr>
              <w:t>Wie weit sind aktuelle Kernwaffen entwickelt? Worauf sind jene ausgelegt? Was bedeutet das für die Gesellschaft und die Menschheit/Lebewesen generell? Testung sowie Auswirkungen dieser Waffentechnik.</w:t>
            </w:r>
            <w:r>
              <w:rPr>
                <w:noProof/>
                <w:webHidden/>
              </w:rPr>
              <w:tab/>
            </w:r>
            <w:r>
              <w:rPr>
                <w:noProof/>
                <w:webHidden/>
              </w:rPr>
              <w:fldChar w:fldCharType="begin"/>
            </w:r>
            <w:r>
              <w:rPr>
                <w:noProof/>
                <w:webHidden/>
              </w:rPr>
              <w:instrText xml:space="preserve"> PAGEREF _Toc460023849 \h </w:instrText>
            </w:r>
            <w:r>
              <w:rPr>
                <w:noProof/>
                <w:webHidden/>
              </w:rPr>
            </w:r>
            <w:r>
              <w:rPr>
                <w:noProof/>
                <w:webHidden/>
              </w:rPr>
              <w:fldChar w:fldCharType="separate"/>
            </w:r>
            <w:r>
              <w:rPr>
                <w:noProof/>
                <w:webHidden/>
              </w:rPr>
              <w:t>4</w:t>
            </w:r>
            <w:r>
              <w:rPr>
                <w:noProof/>
                <w:webHidden/>
              </w:rPr>
              <w:fldChar w:fldCharType="end"/>
            </w:r>
          </w:hyperlink>
        </w:p>
        <w:p w:rsidR="00940F51" w:rsidRDefault="00940F51">
          <w:pPr>
            <w:pStyle w:val="Verzeichnis4"/>
            <w:tabs>
              <w:tab w:val="right" w:leader="dot" w:pos="9016"/>
            </w:tabs>
            <w:rPr>
              <w:rFonts w:eastAsiaTheme="minorEastAsia"/>
              <w:noProof/>
              <w:sz w:val="22"/>
              <w:lang w:val="en-GB" w:eastAsia="en-GB"/>
            </w:rPr>
          </w:pPr>
          <w:hyperlink w:anchor="_Toc460023850" w:history="1">
            <w:r w:rsidRPr="004A60AE">
              <w:rPr>
                <w:rStyle w:val="Hyperlink"/>
                <w:noProof/>
              </w:rPr>
              <w:t>Geschichte der Atombombe. Einsatz dieser Waffentechnik im Krieg. Weitere Entwicklung in Verbindung mit Verboten bezüglich Atombombenversuchen.</w:t>
            </w:r>
            <w:r>
              <w:rPr>
                <w:noProof/>
                <w:webHidden/>
              </w:rPr>
              <w:tab/>
            </w:r>
            <w:r>
              <w:rPr>
                <w:noProof/>
                <w:webHidden/>
              </w:rPr>
              <w:fldChar w:fldCharType="begin"/>
            </w:r>
            <w:r>
              <w:rPr>
                <w:noProof/>
                <w:webHidden/>
              </w:rPr>
              <w:instrText xml:space="preserve"> PAGEREF _Toc460023850 \h </w:instrText>
            </w:r>
            <w:r>
              <w:rPr>
                <w:noProof/>
                <w:webHidden/>
              </w:rPr>
            </w:r>
            <w:r>
              <w:rPr>
                <w:noProof/>
                <w:webHidden/>
              </w:rPr>
              <w:fldChar w:fldCharType="separate"/>
            </w:r>
            <w:r>
              <w:rPr>
                <w:noProof/>
                <w:webHidden/>
              </w:rPr>
              <w:t>6</w:t>
            </w:r>
            <w:r>
              <w:rPr>
                <w:noProof/>
                <w:webHidden/>
              </w:rPr>
              <w:fldChar w:fldCharType="end"/>
            </w:r>
          </w:hyperlink>
        </w:p>
        <w:p w:rsidR="00940F51" w:rsidRDefault="00940F51">
          <w:pPr>
            <w:pStyle w:val="Verzeichnis2"/>
            <w:rPr>
              <w:rFonts w:cstheme="minorBidi"/>
              <w:noProof/>
              <w:lang w:val="en-GB"/>
            </w:rPr>
          </w:pPr>
          <w:hyperlink w:anchor="_Toc460023851" w:history="1">
            <w:r w:rsidRPr="004A60AE">
              <w:rPr>
                <w:rStyle w:val="Hyperlink"/>
                <w:noProof/>
              </w:rPr>
              <w:t>T02</w:t>
            </w:r>
            <w:r>
              <w:rPr>
                <w:rFonts w:cstheme="minorBidi"/>
                <w:noProof/>
                <w:lang w:val="en-GB"/>
              </w:rPr>
              <w:tab/>
            </w:r>
            <w:r w:rsidRPr="004A60AE">
              <w:rPr>
                <w:rStyle w:val="Hyperlink"/>
                <w:noProof/>
              </w:rPr>
              <w:t>- Umweltrelevante Phänomene bzw. Prozesse</w:t>
            </w:r>
            <w:r>
              <w:rPr>
                <w:noProof/>
                <w:webHidden/>
              </w:rPr>
              <w:tab/>
            </w:r>
            <w:r>
              <w:rPr>
                <w:noProof/>
                <w:webHidden/>
              </w:rPr>
              <w:fldChar w:fldCharType="begin"/>
            </w:r>
            <w:r>
              <w:rPr>
                <w:noProof/>
                <w:webHidden/>
              </w:rPr>
              <w:instrText xml:space="preserve"> PAGEREF _Toc460023851 \h </w:instrText>
            </w:r>
            <w:r>
              <w:rPr>
                <w:noProof/>
                <w:webHidden/>
              </w:rPr>
            </w:r>
            <w:r>
              <w:rPr>
                <w:noProof/>
                <w:webHidden/>
              </w:rPr>
              <w:fldChar w:fldCharType="separate"/>
            </w:r>
            <w:r>
              <w:rPr>
                <w:noProof/>
                <w:webHidden/>
              </w:rPr>
              <w:t>8</w:t>
            </w:r>
            <w:r>
              <w:rPr>
                <w:noProof/>
                <w:webHidden/>
              </w:rPr>
              <w:fldChar w:fldCharType="end"/>
            </w:r>
          </w:hyperlink>
        </w:p>
        <w:p w:rsidR="00940F51" w:rsidRDefault="00940F51">
          <w:pPr>
            <w:pStyle w:val="Verzeichnis4"/>
            <w:tabs>
              <w:tab w:val="right" w:leader="dot" w:pos="9016"/>
            </w:tabs>
            <w:rPr>
              <w:rFonts w:eastAsiaTheme="minorEastAsia"/>
              <w:noProof/>
              <w:sz w:val="22"/>
              <w:lang w:val="en-GB" w:eastAsia="en-GB"/>
            </w:rPr>
          </w:pPr>
          <w:hyperlink w:anchor="_Toc460023852" w:history="1">
            <w:r w:rsidRPr="004A60AE">
              <w:rPr>
                <w:rStyle w:val="Hyperlink"/>
                <w:noProof/>
              </w:rPr>
              <w:t>Welche Arten der Verwüstung können von den entsprechenden Kernwaffen hervorgerufen werden? Wie lange dauern diese Auswirkungen an?</w:t>
            </w:r>
            <w:r>
              <w:rPr>
                <w:noProof/>
                <w:webHidden/>
              </w:rPr>
              <w:tab/>
            </w:r>
            <w:r>
              <w:rPr>
                <w:noProof/>
                <w:webHidden/>
              </w:rPr>
              <w:fldChar w:fldCharType="begin"/>
            </w:r>
            <w:r>
              <w:rPr>
                <w:noProof/>
                <w:webHidden/>
              </w:rPr>
              <w:instrText xml:space="preserve"> PAGEREF _Toc460023852 \h </w:instrText>
            </w:r>
            <w:r>
              <w:rPr>
                <w:noProof/>
                <w:webHidden/>
              </w:rPr>
            </w:r>
            <w:r>
              <w:rPr>
                <w:noProof/>
                <w:webHidden/>
              </w:rPr>
              <w:fldChar w:fldCharType="separate"/>
            </w:r>
            <w:r>
              <w:rPr>
                <w:noProof/>
                <w:webHidden/>
              </w:rPr>
              <w:t>8</w:t>
            </w:r>
            <w:r>
              <w:rPr>
                <w:noProof/>
                <w:webHidden/>
              </w:rPr>
              <w:fldChar w:fldCharType="end"/>
            </w:r>
          </w:hyperlink>
        </w:p>
        <w:p w:rsidR="00940F51" w:rsidRDefault="00940F51">
          <w:pPr>
            <w:pStyle w:val="Verzeichnis4"/>
            <w:tabs>
              <w:tab w:val="right" w:leader="dot" w:pos="9016"/>
            </w:tabs>
            <w:rPr>
              <w:rFonts w:eastAsiaTheme="minorEastAsia"/>
              <w:noProof/>
              <w:sz w:val="22"/>
              <w:lang w:val="en-GB" w:eastAsia="en-GB"/>
            </w:rPr>
          </w:pPr>
          <w:hyperlink w:anchor="_Toc460023853" w:history="1">
            <w:r w:rsidRPr="004A60AE">
              <w:rPr>
                <w:rStyle w:val="Hyperlink"/>
                <w:noProof/>
              </w:rPr>
              <w:t>Strahlung:</w:t>
            </w:r>
            <w:r>
              <w:rPr>
                <w:noProof/>
                <w:webHidden/>
              </w:rPr>
              <w:tab/>
            </w:r>
            <w:r>
              <w:rPr>
                <w:noProof/>
                <w:webHidden/>
              </w:rPr>
              <w:fldChar w:fldCharType="begin"/>
            </w:r>
            <w:r>
              <w:rPr>
                <w:noProof/>
                <w:webHidden/>
              </w:rPr>
              <w:instrText xml:space="preserve"> PAGEREF _Toc460023853 \h </w:instrText>
            </w:r>
            <w:r>
              <w:rPr>
                <w:noProof/>
                <w:webHidden/>
              </w:rPr>
            </w:r>
            <w:r>
              <w:rPr>
                <w:noProof/>
                <w:webHidden/>
              </w:rPr>
              <w:fldChar w:fldCharType="separate"/>
            </w:r>
            <w:r>
              <w:rPr>
                <w:noProof/>
                <w:webHidden/>
              </w:rPr>
              <w:t>9</w:t>
            </w:r>
            <w:r>
              <w:rPr>
                <w:noProof/>
                <w:webHidden/>
              </w:rPr>
              <w:fldChar w:fldCharType="end"/>
            </w:r>
          </w:hyperlink>
        </w:p>
        <w:p w:rsidR="00940F51" w:rsidRDefault="00940F51">
          <w:pPr>
            <w:pStyle w:val="Verzeichnis2"/>
            <w:rPr>
              <w:rFonts w:cstheme="minorBidi"/>
              <w:noProof/>
              <w:lang w:val="en-GB"/>
            </w:rPr>
          </w:pPr>
          <w:hyperlink w:anchor="_Toc460023854" w:history="1">
            <w:r w:rsidRPr="004A60AE">
              <w:rPr>
                <w:rStyle w:val="Hyperlink"/>
                <w:noProof/>
              </w:rPr>
              <w:t>T03</w:t>
            </w:r>
            <w:r>
              <w:rPr>
                <w:rFonts w:cstheme="minorBidi"/>
                <w:noProof/>
                <w:lang w:val="en-GB"/>
              </w:rPr>
              <w:tab/>
            </w:r>
            <w:r w:rsidRPr="004A60AE">
              <w:rPr>
                <w:rStyle w:val="Hyperlink"/>
                <w:noProof/>
              </w:rPr>
              <w:t>- Definition und Messung Naturwissenschaftlicher Größen</w:t>
            </w:r>
            <w:r>
              <w:rPr>
                <w:noProof/>
                <w:webHidden/>
              </w:rPr>
              <w:tab/>
            </w:r>
            <w:r>
              <w:rPr>
                <w:noProof/>
                <w:webHidden/>
              </w:rPr>
              <w:fldChar w:fldCharType="begin"/>
            </w:r>
            <w:r>
              <w:rPr>
                <w:noProof/>
                <w:webHidden/>
              </w:rPr>
              <w:instrText xml:space="preserve"> PAGEREF _Toc460023854 \h </w:instrText>
            </w:r>
            <w:r>
              <w:rPr>
                <w:noProof/>
                <w:webHidden/>
              </w:rPr>
            </w:r>
            <w:r>
              <w:rPr>
                <w:noProof/>
                <w:webHidden/>
              </w:rPr>
              <w:fldChar w:fldCharType="separate"/>
            </w:r>
            <w:r>
              <w:rPr>
                <w:noProof/>
                <w:webHidden/>
              </w:rPr>
              <w:t>10</w:t>
            </w:r>
            <w:r>
              <w:rPr>
                <w:noProof/>
                <w:webHidden/>
              </w:rPr>
              <w:fldChar w:fldCharType="end"/>
            </w:r>
          </w:hyperlink>
        </w:p>
        <w:p w:rsidR="00940F51" w:rsidRDefault="00940F51">
          <w:pPr>
            <w:pStyle w:val="Verzeichnis4"/>
            <w:tabs>
              <w:tab w:val="right" w:leader="dot" w:pos="9016"/>
            </w:tabs>
            <w:rPr>
              <w:rFonts w:eastAsiaTheme="minorEastAsia"/>
              <w:noProof/>
              <w:sz w:val="22"/>
              <w:lang w:val="en-GB" w:eastAsia="en-GB"/>
            </w:rPr>
          </w:pPr>
          <w:hyperlink w:anchor="_Toc460023855" w:history="1">
            <w:r w:rsidRPr="004A60AE">
              <w:rPr>
                <w:rStyle w:val="Hyperlink"/>
                <w:noProof/>
              </w:rPr>
              <w:t>Strahlungsmessung sowie Zerfallsgesetz in Verbindung mit Atomaren Waffen [19]</w:t>
            </w:r>
            <w:r>
              <w:rPr>
                <w:noProof/>
                <w:webHidden/>
              </w:rPr>
              <w:tab/>
            </w:r>
            <w:r>
              <w:rPr>
                <w:noProof/>
                <w:webHidden/>
              </w:rPr>
              <w:fldChar w:fldCharType="begin"/>
            </w:r>
            <w:r>
              <w:rPr>
                <w:noProof/>
                <w:webHidden/>
              </w:rPr>
              <w:instrText xml:space="preserve"> PAGEREF _Toc460023855 \h </w:instrText>
            </w:r>
            <w:r>
              <w:rPr>
                <w:noProof/>
                <w:webHidden/>
              </w:rPr>
            </w:r>
            <w:r>
              <w:rPr>
                <w:noProof/>
                <w:webHidden/>
              </w:rPr>
              <w:fldChar w:fldCharType="separate"/>
            </w:r>
            <w:r>
              <w:rPr>
                <w:noProof/>
                <w:webHidden/>
              </w:rPr>
              <w:t>11</w:t>
            </w:r>
            <w:r>
              <w:rPr>
                <w:noProof/>
                <w:webHidden/>
              </w:rPr>
              <w:fldChar w:fldCharType="end"/>
            </w:r>
          </w:hyperlink>
        </w:p>
        <w:p w:rsidR="00940F51" w:rsidRDefault="00940F51">
          <w:pPr>
            <w:pStyle w:val="Verzeichnis4"/>
            <w:tabs>
              <w:tab w:val="right" w:leader="dot" w:pos="9016"/>
            </w:tabs>
            <w:rPr>
              <w:rFonts w:eastAsiaTheme="minorEastAsia"/>
              <w:noProof/>
              <w:sz w:val="22"/>
              <w:lang w:val="en-GB" w:eastAsia="en-GB"/>
            </w:rPr>
          </w:pPr>
          <w:hyperlink w:anchor="_Toc460023856" w:history="1">
            <w:r w:rsidRPr="004A60AE">
              <w:rPr>
                <w:rStyle w:val="Hyperlink"/>
                <w:noProof/>
              </w:rPr>
              <w:t>Zerfallsgesetz bezogen auf Kernwaffen</w:t>
            </w:r>
            <w:r>
              <w:rPr>
                <w:noProof/>
                <w:webHidden/>
              </w:rPr>
              <w:tab/>
            </w:r>
            <w:r>
              <w:rPr>
                <w:noProof/>
                <w:webHidden/>
              </w:rPr>
              <w:fldChar w:fldCharType="begin"/>
            </w:r>
            <w:r>
              <w:rPr>
                <w:noProof/>
                <w:webHidden/>
              </w:rPr>
              <w:instrText xml:space="preserve"> PAGEREF _Toc460023856 \h </w:instrText>
            </w:r>
            <w:r>
              <w:rPr>
                <w:noProof/>
                <w:webHidden/>
              </w:rPr>
            </w:r>
            <w:r>
              <w:rPr>
                <w:noProof/>
                <w:webHidden/>
              </w:rPr>
              <w:fldChar w:fldCharType="separate"/>
            </w:r>
            <w:r>
              <w:rPr>
                <w:noProof/>
                <w:webHidden/>
              </w:rPr>
              <w:t>12</w:t>
            </w:r>
            <w:r>
              <w:rPr>
                <w:noProof/>
                <w:webHidden/>
              </w:rPr>
              <w:fldChar w:fldCharType="end"/>
            </w:r>
          </w:hyperlink>
        </w:p>
        <w:p w:rsidR="00940F51" w:rsidRDefault="00940F51">
          <w:pPr>
            <w:pStyle w:val="Verzeichnis2"/>
            <w:rPr>
              <w:rFonts w:cstheme="minorBidi"/>
              <w:noProof/>
              <w:lang w:val="en-GB"/>
            </w:rPr>
          </w:pPr>
          <w:hyperlink w:anchor="_Toc460023857" w:history="1">
            <w:r w:rsidRPr="004A60AE">
              <w:rPr>
                <w:rStyle w:val="Hyperlink"/>
                <w:noProof/>
              </w:rPr>
              <w:t>T04</w:t>
            </w:r>
            <w:r>
              <w:rPr>
                <w:rFonts w:cstheme="minorBidi"/>
                <w:noProof/>
                <w:lang w:val="en-GB"/>
              </w:rPr>
              <w:tab/>
            </w:r>
            <w:r w:rsidRPr="004A60AE">
              <w:rPr>
                <w:rStyle w:val="Hyperlink"/>
                <w:noProof/>
              </w:rPr>
              <w:t>- Energie und Energieformen in den Naturwissenschaften</w:t>
            </w:r>
            <w:r>
              <w:rPr>
                <w:noProof/>
                <w:webHidden/>
              </w:rPr>
              <w:tab/>
            </w:r>
            <w:r>
              <w:rPr>
                <w:noProof/>
                <w:webHidden/>
              </w:rPr>
              <w:fldChar w:fldCharType="begin"/>
            </w:r>
            <w:r>
              <w:rPr>
                <w:noProof/>
                <w:webHidden/>
              </w:rPr>
              <w:instrText xml:space="preserve"> PAGEREF _Toc460023857 \h </w:instrText>
            </w:r>
            <w:r>
              <w:rPr>
                <w:noProof/>
                <w:webHidden/>
              </w:rPr>
            </w:r>
            <w:r>
              <w:rPr>
                <w:noProof/>
                <w:webHidden/>
              </w:rPr>
              <w:fldChar w:fldCharType="separate"/>
            </w:r>
            <w:r>
              <w:rPr>
                <w:noProof/>
                <w:webHidden/>
              </w:rPr>
              <w:t>13</w:t>
            </w:r>
            <w:r>
              <w:rPr>
                <w:noProof/>
                <w:webHidden/>
              </w:rPr>
              <w:fldChar w:fldCharType="end"/>
            </w:r>
          </w:hyperlink>
        </w:p>
        <w:p w:rsidR="00940F51" w:rsidRDefault="00940F51">
          <w:pPr>
            <w:pStyle w:val="Verzeichnis4"/>
            <w:tabs>
              <w:tab w:val="right" w:leader="dot" w:pos="9016"/>
            </w:tabs>
            <w:rPr>
              <w:rFonts w:eastAsiaTheme="minorEastAsia"/>
              <w:noProof/>
              <w:sz w:val="22"/>
              <w:lang w:val="en-GB" w:eastAsia="en-GB"/>
            </w:rPr>
          </w:pPr>
          <w:hyperlink w:anchor="_Toc460023858" w:history="1">
            <w:r w:rsidRPr="004A60AE">
              <w:rPr>
                <w:rStyle w:val="Hyperlink"/>
                <w:noProof/>
              </w:rPr>
              <w:t>Messung der Energie einer Atombombe sowie deren weiteren Energieformen</w:t>
            </w:r>
            <w:r>
              <w:rPr>
                <w:noProof/>
                <w:webHidden/>
              </w:rPr>
              <w:tab/>
            </w:r>
            <w:r>
              <w:rPr>
                <w:noProof/>
                <w:webHidden/>
              </w:rPr>
              <w:fldChar w:fldCharType="begin"/>
            </w:r>
            <w:r>
              <w:rPr>
                <w:noProof/>
                <w:webHidden/>
              </w:rPr>
              <w:instrText xml:space="preserve"> PAGEREF _Toc460023858 \h </w:instrText>
            </w:r>
            <w:r>
              <w:rPr>
                <w:noProof/>
                <w:webHidden/>
              </w:rPr>
            </w:r>
            <w:r>
              <w:rPr>
                <w:noProof/>
                <w:webHidden/>
              </w:rPr>
              <w:fldChar w:fldCharType="separate"/>
            </w:r>
            <w:r>
              <w:rPr>
                <w:noProof/>
                <w:webHidden/>
              </w:rPr>
              <w:t>13</w:t>
            </w:r>
            <w:r>
              <w:rPr>
                <w:noProof/>
                <w:webHidden/>
              </w:rPr>
              <w:fldChar w:fldCharType="end"/>
            </w:r>
          </w:hyperlink>
        </w:p>
        <w:p w:rsidR="00940F51" w:rsidRDefault="00940F51">
          <w:pPr>
            <w:pStyle w:val="Verzeichnis2"/>
            <w:rPr>
              <w:rFonts w:cstheme="minorBidi"/>
              <w:noProof/>
              <w:lang w:val="en-GB"/>
            </w:rPr>
          </w:pPr>
          <w:hyperlink w:anchor="_Toc460023859" w:history="1">
            <w:r w:rsidRPr="004A60AE">
              <w:rPr>
                <w:rStyle w:val="Hyperlink"/>
                <w:noProof/>
              </w:rPr>
              <w:t>T05</w:t>
            </w:r>
            <w:r>
              <w:rPr>
                <w:rFonts w:cstheme="minorBidi"/>
                <w:noProof/>
                <w:lang w:val="en-GB"/>
              </w:rPr>
              <w:tab/>
            </w:r>
            <w:r w:rsidRPr="004A60AE">
              <w:rPr>
                <w:rStyle w:val="Hyperlink"/>
                <w:noProof/>
              </w:rPr>
              <w:t>- Aufbau der Materie</w:t>
            </w:r>
            <w:r>
              <w:rPr>
                <w:noProof/>
                <w:webHidden/>
              </w:rPr>
              <w:tab/>
            </w:r>
            <w:r>
              <w:rPr>
                <w:noProof/>
                <w:webHidden/>
              </w:rPr>
              <w:fldChar w:fldCharType="begin"/>
            </w:r>
            <w:r>
              <w:rPr>
                <w:noProof/>
                <w:webHidden/>
              </w:rPr>
              <w:instrText xml:space="preserve"> PAGEREF _Toc460023859 \h </w:instrText>
            </w:r>
            <w:r>
              <w:rPr>
                <w:noProof/>
                <w:webHidden/>
              </w:rPr>
            </w:r>
            <w:r>
              <w:rPr>
                <w:noProof/>
                <w:webHidden/>
              </w:rPr>
              <w:fldChar w:fldCharType="separate"/>
            </w:r>
            <w:r>
              <w:rPr>
                <w:noProof/>
                <w:webHidden/>
              </w:rPr>
              <w:t>14</w:t>
            </w:r>
            <w:r>
              <w:rPr>
                <w:noProof/>
                <w:webHidden/>
              </w:rPr>
              <w:fldChar w:fldCharType="end"/>
            </w:r>
          </w:hyperlink>
        </w:p>
        <w:p w:rsidR="00940F51" w:rsidRDefault="00940F51">
          <w:pPr>
            <w:pStyle w:val="Verzeichnis4"/>
            <w:tabs>
              <w:tab w:val="right" w:leader="dot" w:pos="9016"/>
            </w:tabs>
            <w:rPr>
              <w:rFonts w:eastAsiaTheme="minorEastAsia"/>
              <w:noProof/>
              <w:sz w:val="22"/>
              <w:lang w:val="en-GB" w:eastAsia="en-GB"/>
            </w:rPr>
          </w:pPr>
          <w:hyperlink w:anchor="_Toc460023860" w:history="1">
            <w:r w:rsidRPr="004A60AE">
              <w:rPr>
                <w:rStyle w:val="Hyperlink"/>
                <w:noProof/>
              </w:rPr>
              <w:t>Prinzip der Kernspaltung [20]</w:t>
            </w:r>
            <w:r>
              <w:rPr>
                <w:noProof/>
                <w:webHidden/>
              </w:rPr>
              <w:tab/>
            </w:r>
            <w:r>
              <w:rPr>
                <w:noProof/>
                <w:webHidden/>
              </w:rPr>
              <w:fldChar w:fldCharType="begin"/>
            </w:r>
            <w:r>
              <w:rPr>
                <w:noProof/>
                <w:webHidden/>
              </w:rPr>
              <w:instrText xml:space="preserve"> PAGEREF _Toc460023860 \h </w:instrText>
            </w:r>
            <w:r>
              <w:rPr>
                <w:noProof/>
                <w:webHidden/>
              </w:rPr>
            </w:r>
            <w:r>
              <w:rPr>
                <w:noProof/>
                <w:webHidden/>
              </w:rPr>
              <w:fldChar w:fldCharType="separate"/>
            </w:r>
            <w:r>
              <w:rPr>
                <w:noProof/>
                <w:webHidden/>
              </w:rPr>
              <w:t>14</w:t>
            </w:r>
            <w:r>
              <w:rPr>
                <w:noProof/>
                <w:webHidden/>
              </w:rPr>
              <w:fldChar w:fldCharType="end"/>
            </w:r>
          </w:hyperlink>
        </w:p>
        <w:p w:rsidR="00940F51" w:rsidRDefault="00940F51">
          <w:pPr>
            <w:pStyle w:val="Verzeichnis2"/>
            <w:rPr>
              <w:rFonts w:cstheme="minorBidi"/>
              <w:noProof/>
              <w:lang w:val="en-GB"/>
            </w:rPr>
          </w:pPr>
          <w:hyperlink w:anchor="_Toc460023861" w:history="1">
            <w:r w:rsidRPr="004A60AE">
              <w:rPr>
                <w:rStyle w:val="Hyperlink"/>
                <w:noProof/>
              </w:rPr>
              <w:t>T06</w:t>
            </w:r>
            <w:r>
              <w:rPr>
                <w:rFonts w:cstheme="minorBidi"/>
                <w:noProof/>
                <w:lang w:val="en-GB"/>
              </w:rPr>
              <w:tab/>
            </w:r>
            <w:r w:rsidRPr="004A60AE">
              <w:rPr>
                <w:rStyle w:val="Hyperlink"/>
                <w:noProof/>
              </w:rPr>
              <w:t>- Chemische und physikalische Technologien</w:t>
            </w:r>
            <w:r>
              <w:rPr>
                <w:noProof/>
                <w:webHidden/>
              </w:rPr>
              <w:tab/>
            </w:r>
            <w:r>
              <w:rPr>
                <w:noProof/>
                <w:webHidden/>
              </w:rPr>
              <w:fldChar w:fldCharType="begin"/>
            </w:r>
            <w:r>
              <w:rPr>
                <w:noProof/>
                <w:webHidden/>
              </w:rPr>
              <w:instrText xml:space="preserve"> PAGEREF _Toc460023861 \h </w:instrText>
            </w:r>
            <w:r>
              <w:rPr>
                <w:noProof/>
                <w:webHidden/>
              </w:rPr>
            </w:r>
            <w:r>
              <w:rPr>
                <w:noProof/>
                <w:webHidden/>
              </w:rPr>
              <w:fldChar w:fldCharType="separate"/>
            </w:r>
            <w:r>
              <w:rPr>
                <w:noProof/>
                <w:webHidden/>
              </w:rPr>
              <w:t>16</w:t>
            </w:r>
            <w:r>
              <w:rPr>
                <w:noProof/>
                <w:webHidden/>
              </w:rPr>
              <w:fldChar w:fldCharType="end"/>
            </w:r>
          </w:hyperlink>
        </w:p>
        <w:p w:rsidR="00940F51" w:rsidRDefault="00940F51">
          <w:pPr>
            <w:pStyle w:val="Verzeichnis4"/>
            <w:tabs>
              <w:tab w:val="right" w:leader="dot" w:pos="9016"/>
            </w:tabs>
            <w:rPr>
              <w:rFonts w:eastAsiaTheme="minorEastAsia"/>
              <w:noProof/>
              <w:sz w:val="22"/>
              <w:lang w:val="en-GB" w:eastAsia="en-GB"/>
            </w:rPr>
          </w:pPr>
          <w:hyperlink w:anchor="_Toc460023862" w:history="1">
            <w:r w:rsidRPr="004A60AE">
              <w:rPr>
                <w:rStyle w:val="Hyperlink"/>
                <w:noProof/>
              </w:rPr>
              <w:t>Aufbau einer Atombombe</w:t>
            </w:r>
            <w:r>
              <w:rPr>
                <w:noProof/>
                <w:webHidden/>
              </w:rPr>
              <w:tab/>
            </w:r>
            <w:r>
              <w:rPr>
                <w:noProof/>
                <w:webHidden/>
              </w:rPr>
              <w:fldChar w:fldCharType="begin"/>
            </w:r>
            <w:r>
              <w:rPr>
                <w:noProof/>
                <w:webHidden/>
              </w:rPr>
              <w:instrText xml:space="preserve"> PAGEREF _Toc460023862 \h </w:instrText>
            </w:r>
            <w:r>
              <w:rPr>
                <w:noProof/>
                <w:webHidden/>
              </w:rPr>
            </w:r>
            <w:r>
              <w:rPr>
                <w:noProof/>
                <w:webHidden/>
              </w:rPr>
              <w:fldChar w:fldCharType="separate"/>
            </w:r>
            <w:r>
              <w:rPr>
                <w:noProof/>
                <w:webHidden/>
              </w:rPr>
              <w:t>16</w:t>
            </w:r>
            <w:r>
              <w:rPr>
                <w:noProof/>
                <w:webHidden/>
              </w:rPr>
              <w:fldChar w:fldCharType="end"/>
            </w:r>
          </w:hyperlink>
        </w:p>
        <w:p w:rsidR="00940F51" w:rsidRDefault="00940F51">
          <w:pPr>
            <w:pStyle w:val="Verzeichnis1"/>
            <w:tabs>
              <w:tab w:val="right" w:leader="dot" w:pos="9016"/>
            </w:tabs>
            <w:rPr>
              <w:rFonts w:cstheme="minorBidi"/>
              <w:noProof/>
              <w:lang w:val="en-GB"/>
            </w:rPr>
          </w:pPr>
          <w:hyperlink w:anchor="_Toc460023863" w:history="1">
            <w:r w:rsidRPr="004A60AE">
              <w:rPr>
                <w:rStyle w:val="Hyperlink"/>
                <w:noProof/>
              </w:rPr>
              <w:t>Quellenverzeichnis</w:t>
            </w:r>
            <w:r>
              <w:rPr>
                <w:noProof/>
                <w:webHidden/>
              </w:rPr>
              <w:tab/>
            </w:r>
            <w:r>
              <w:rPr>
                <w:noProof/>
                <w:webHidden/>
              </w:rPr>
              <w:fldChar w:fldCharType="begin"/>
            </w:r>
            <w:r>
              <w:rPr>
                <w:noProof/>
                <w:webHidden/>
              </w:rPr>
              <w:instrText xml:space="preserve"> PAGEREF _Toc460023863 \h </w:instrText>
            </w:r>
            <w:r>
              <w:rPr>
                <w:noProof/>
                <w:webHidden/>
              </w:rPr>
            </w:r>
            <w:r>
              <w:rPr>
                <w:noProof/>
                <w:webHidden/>
              </w:rPr>
              <w:fldChar w:fldCharType="separate"/>
            </w:r>
            <w:r>
              <w:rPr>
                <w:noProof/>
                <w:webHidden/>
              </w:rPr>
              <w:t>18</w:t>
            </w:r>
            <w:r>
              <w:rPr>
                <w:noProof/>
                <w:webHidden/>
              </w:rPr>
              <w:fldChar w:fldCharType="end"/>
            </w:r>
          </w:hyperlink>
        </w:p>
        <w:p w:rsidR="00940F51" w:rsidRDefault="00940F51">
          <w:pPr>
            <w:pStyle w:val="Verzeichnis1"/>
            <w:tabs>
              <w:tab w:val="right" w:leader="dot" w:pos="9016"/>
            </w:tabs>
            <w:rPr>
              <w:rFonts w:cstheme="minorBidi"/>
              <w:noProof/>
              <w:lang w:val="en-GB"/>
            </w:rPr>
          </w:pPr>
          <w:hyperlink w:anchor="_Toc460023864" w:history="1">
            <w:r w:rsidRPr="004A60AE">
              <w:rPr>
                <w:rStyle w:val="Hyperlink"/>
                <w:noProof/>
              </w:rPr>
              <w:t>Abbildungsverzeichnis</w:t>
            </w:r>
            <w:r>
              <w:rPr>
                <w:noProof/>
                <w:webHidden/>
              </w:rPr>
              <w:tab/>
            </w:r>
            <w:r>
              <w:rPr>
                <w:noProof/>
                <w:webHidden/>
              </w:rPr>
              <w:fldChar w:fldCharType="begin"/>
            </w:r>
            <w:r>
              <w:rPr>
                <w:noProof/>
                <w:webHidden/>
              </w:rPr>
              <w:instrText xml:space="preserve"> PAGEREF _Toc460023864 \h </w:instrText>
            </w:r>
            <w:r>
              <w:rPr>
                <w:noProof/>
                <w:webHidden/>
              </w:rPr>
            </w:r>
            <w:r>
              <w:rPr>
                <w:noProof/>
                <w:webHidden/>
              </w:rPr>
              <w:fldChar w:fldCharType="separate"/>
            </w:r>
            <w:r>
              <w:rPr>
                <w:noProof/>
                <w:webHidden/>
              </w:rPr>
              <w:t>19</w:t>
            </w:r>
            <w:r>
              <w:rPr>
                <w:noProof/>
                <w:webHidden/>
              </w:rPr>
              <w:fldChar w:fldCharType="end"/>
            </w:r>
          </w:hyperlink>
        </w:p>
        <w:p w:rsidR="00AB015A" w:rsidRDefault="0052757E" w:rsidP="00E217E4">
          <w:r w:rsidRPr="008111F1">
            <w:rPr>
              <w:rFonts w:eastAsiaTheme="minorEastAsia" w:cs="Times New Roman"/>
              <w:sz w:val="22"/>
              <w:lang w:eastAsia="en-GB"/>
            </w:rPr>
            <w:fldChar w:fldCharType="end"/>
          </w:r>
        </w:p>
      </w:sdtContent>
    </w:sdt>
    <w:p w:rsidR="00A24561" w:rsidRPr="008111F1" w:rsidRDefault="00A24561" w:rsidP="00E217E4">
      <w:r w:rsidRPr="008111F1">
        <w:br w:type="page"/>
      </w:r>
    </w:p>
    <w:p w:rsidR="00E953C9" w:rsidRPr="008111F1" w:rsidRDefault="00A24561" w:rsidP="00E217E4">
      <w:pPr>
        <w:pStyle w:val="berschrift1"/>
      </w:pPr>
      <w:bookmarkStart w:id="1" w:name="_Einleitung"/>
      <w:bookmarkStart w:id="2" w:name="_Toc460023845"/>
      <w:bookmarkEnd w:id="1"/>
      <w:r w:rsidRPr="008111F1">
        <w:lastRenderedPageBreak/>
        <w:t>Einleitung</w:t>
      </w:r>
      <w:bookmarkEnd w:id="2"/>
    </w:p>
    <w:p w:rsidR="00A24561" w:rsidRPr="008111F1" w:rsidRDefault="00A24561" w:rsidP="00E217E4">
      <w:r w:rsidRPr="008111F1">
        <w:t xml:space="preserve">In diesem Kapitel wird der Umfang der Ausarbeitung, sowie eine kurze Definition des Themas </w:t>
      </w:r>
      <w:r w:rsidR="000750D1" w:rsidRPr="008111F1">
        <w:t>erarbeitet</w:t>
      </w:r>
      <w:r w:rsidR="008F1362" w:rsidRPr="008111F1">
        <w:t>. Ebenfalls werden die ausgearbeiteten Spezialgebiete beschrieben, da aufgrund des großen Umfangs nicht alles berücksichtigt werden konnte</w:t>
      </w:r>
      <w:r w:rsidR="00F92C9E">
        <w:t>n</w:t>
      </w:r>
      <w:r w:rsidR="008F1362" w:rsidRPr="008111F1">
        <w:t>.</w:t>
      </w:r>
    </w:p>
    <w:p w:rsidR="008F1362" w:rsidRPr="008111F1" w:rsidRDefault="008F1362" w:rsidP="00E217E4">
      <w:r w:rsidRPr="008111F1">
        <w:t>Nach einem allgemeinen Teil über das Thema, werden alle Themengebiete aufgefasst, welche mit Bildern sowie Grafiken unterstützt werden.</w:t>
      </w:r>
    </w:p>
    <w:p w:rsidR="008F1362" w:rsidRDefault="008F1362" w:rsidP="00481DC4">
      <w:pPr>
        <w:pStyle w:val="berschrift2"/>
      </w:pPr>
      <w:bookmarkStart w:id="3" w:name="_Beschreibung_/_Umfang"/>
      <w:bookmarkStart w:id="4" w:name="_Toc460023846"/>
      <w:bookmarkEnd w:id="3"/>
      <w:r w:rsidRPr="008111F1">
        <w:t>Beschreibung</w:t>
      </w:r>
      <w:r w:rsidR="00084A60" w:rsidRPr="008111F1">
        <w:t xml:space="preserve"> / Umfang</w:t>
      </w:r>
      <w:r w:rsidRPr="008111F1">
        <w:t xml:space="preserve"> des Themas</w:t>
      </w:r>
      <w:bookmarkEnd w:id="4"/>
    </w:p>
    <w:p w:rsidR="00854F70" w:rsidRPr="00854F70" w:rsidRDefault="00854F70" w:rsidP="00854F70">
      <w:pPr>
        <w:rPr>
          <w:rFonts w:eastAsiaTheme="minorEastAsia"/>
        </w:rPr>
      </w:pPr>
      <w:r>
        <w:t>Einstein entdeckte die kriegstechnischen Möglichkeiten welche sich aus der Kettenreaktion und Massendefekt (</w:t>
      </w:r>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oMath>
      <w:r>
        <w:rPr>
          <w:rFonts w:eastAsiaTheme="minorEastAsia"/>
        </w:rPr>
        <w:t xml:space="preserve"> entdeckt 1905</w:t>
      </w:r>
      <w:r>
        <w:t xml:space="preserve">) ergeben könnten. Daraufhin hat Einstein die amerikanische Regierung darauf hingewiesen, dass die Kernspaltung des Elements Uran zu einer wichtigen Energiequelle </w:t>
      </w:r>
      <w:r>
        <w:sym w:font="Wingdings" w:char="F0E0"/>
      </w:r>
      <w:r>
        <w:t xml:space="preserve"> sowie zur Herstellung von Waffen (Bomben) nutzbar gemacht werden könne.</w:t>
      </w:r>
    </w:p>
    <w:p w:rsidR="000750D1" w:rsidRPr="008111F1" w:rsidRDefault="00854F70" w:rsidP="00E217E4">
      <w:r>
        <w:t xml:space="preserve">40 Jahre später wurden die Ansätze mithilfe der Äquivalenz von Masse und Energie von Einstein weiter vertieft </w:t>
      </w:r>
      <w:r w:rsidR="00E217E4" w:rsidRPr="008111F1">
        <w:t>Jahr 1940</w:t>
      </w:r>
      <w:r>
        <w:t>/41</w:t>
      </w:r>
      <w:r w:rsidR="00754F24" w:rsidRPr="008111F1">
        <w:t xml:space="preserve"> </w:t>
      </w:r>
      <w:hyperlink w:anchor="Quelle_1" w:history="1">
        <w:r w:rsidR="00754F24" w:rsidRPr="008111F1">
          <w:rPr>
            <w:rStyle w:val="Hyperlink"/>
          </w:rPr>
          <w:t>[1]</w:t>
        </w:r>
      </w:hyperlink>
      <w:r w:rsidR="00754F24" w:rsidRPr="008111F1">
        <w:t xml:space="preserve">, </w:t>
      </w:r>
      <w:hyperlink w:anchor="Quelle_2" w:history="1">
        <w:r w:rsidR="00754F24" w:rsidRPr="008111F1">
          <w:rPr>
            <w:rStyle w:val="Hyperlink"/>
          </w:rPr>
          <w:t>[2]</w:t>
        </w:r>
      </w:hyperlink>
      <w:r w:rsidR="00104BCB">
        <w:t xml:space="preserve"> </w:t>
      </w:r>
      <w:r w:rsidR="00104BCB">
        <w:sym w:font="Wingdings" w:char="F0E0"/>
      </w:r>
      <w:r w:rsidR="00104BCB">
        <w:t xml:space="preserve"> </w:t>
      </w:r>
      <w:r w:rsidR="00104BCB" w:rsidRPr="00104BCB">
        <w:rPr>
          <w:b/>
        </w:rPr>
        <w:t>Manhattan Projekt</w:t>
      </w:r>
      <w:r w:rsidR="00104BCB">
        <w:t>.</w:t>
      </w:r>
      <w:r w:rsidR="00E217E4" w:rsidRPr="008111F1">
        <w:t xml:space="preserve"> Kernwaffen beziehen </w:t>
      </w:r>
      <w:r w:rsidR="001174D5" w:rsidRPr="008111F1">
        <w:t>ihre Energie für eine Explosion aus Kernreaktionen, Kernspaltungen oder Verschmelzungen.</w:t>
      </w:r>
      <w:r w:rsidR="000750D1" w:rsidRPr="008111F1">
        <w:t xml:space="preserve"> Wobei konventionelle Waffen ihre Explosionsenergie aus chemischen Reaktionen beziehen.</w:t>
      </w:r>
    </w:p>
    <w:p w:rsidR="00411A57" w:rsidRPr="008111F1" w:rsidRDefault="000750D1" w:rsidP="00E217E4">
      <w:r w:rsidRPr="008111F1">
        <w:t xml:space="preserve">Diese Ausarbeitung befasst sich mit der Geschichte bzw. dem Aufbau von Atombomben (Kernspaltung), sowie Wasserstoffbomben (Kernfusion). </w:t>
      </w:r>
      <w:r w:rsidR="00A55088" w:rsidRPr="008111F1">
        <w:t xml:space="preserve">Ebenfalls werden weitere spezielle Kernwaffen, welche im Großen und Ganzen Abspaltungen </w:t>
      </w:r>
      <w:proofErr w:type="gramStart"/>
      <w:r w:rsidR="00A55088" w:rsidRPr="008111F1">
        <w:t>der Ato</w:t>
      </w:r>
      <w:r w:rsidR="00355FCF" w:rsidRPr="008111F1">
        <w:t>m</w:t>
      </w:r>
      <w:proofErr w:type="gramEnd"/>
      <w:r w:rsidR="00355FCF" w:rsidRPr="008111F1">
        <w:t>/Wasserstoffbomben sind, wie</w:t>
      </w:r>
      <w:r w:rsidR="00A55088" w:rsidRPr="008111F1">
        <w:t xml:space="preserve"> beispielsweise die Neutronenbombe (spezielle Art einer Wasserstoffbombe)</w:t>
      </w:r>
      <w:r w:rsidR="00355FCF" w:rsidRPr="008111F1">
        <w:t>, beschrieben</w:t>
      </w:r>
      <w:r w:rsidR="004048AF" w:rsidRPr="008111F1">
        <w:t>.</w:t>
      </w:r>
    </w:p>
    <w:p w:rsidR="00D52B18" w:rsidRPr="008111F1" w:rsidRDefault="009646B9" w:rsidP="00E217E4">
      <w:r w:rsidRPr="008111F1">
        <w:t>Da sich einige Themenbereiche mit einer soziale</w:t>
      </w:r>
      <w:r w:rsidR="005C33D5" w:rsidRPr="008111F1">
        <w:t>n</w:t>
      </w:r>
      <w:r w:rsidRPr="008111F1">
        <w:t xml:space="preserve"> bzw. geschichtliche</w:t>
      </w:r>
      <w:r w:rsidR="005C33D5" w:rsidRPr="008111F1">
        <w:t>n</w:t>
      </w:r>
      <w:r w:rsidRPr="008111F1">
        <w:t xml:space="preserve"> Auswirkung befassen, wird versucht diese anhand von dokumentierten Vorfällen zu beschreiben.</w:t>
      </w:r>
      <w:r w:rsidR="00D33D14" w:rsidRPr="008111F1">
        <w:t xml:space="preserve"> Dafür werden Quellen über die bekannten Einsätze dieser Waffentechnik zur Zeit des Kriegs, sowie veröffentlichte Tests, herangezogen. </w:t>
      </w:r>
    </w:p>
    <w:p w:rsidR="00D52B18" w:rsidRPr="008111F1" w:rsidRDefault="00D52B18">
      <w:pPr>
        <w:spacing w:line="259" w:lineRule="auto"/>
      </w:pPr>
      <w:r w:rsidRPr="008111F1">
        <w:br w:type="page"/>
      </w:r>
    </w:p>
    <w:p w:rsidR="00355FCF" w:rsidRPr="008111F1" w:rsidRDefault="00D52B18" w:rsidP="00D52B18">
      <w:pPr>
        <w:pStyle w:val="berschrift1"/>
      </w:pPr>
      <w:bookmarkStart w:id="5" w:name="_Toc460023847"/>
      <w:r w:rsidRPr="008111F1">
        <w:lastRenderedPageBreak/>
        <w:t>Themenbereiche zzgl. Aufgabenstellungen</w:t>
      </w:r>
      <w:bookmarkEnd w:id="5"/>
    </w:p>
    <w:p w:rsidR="00D52B18" w:rsidRPr="008111F1" w:rsidRDefault="00D52B18" w:rsidP="00D52B18">
      <w:r w:rsidRPr="008111F1">
        <w:t>Hier werden alle 6 Themenbereiche, bezogen auf die Kernwaffentechnik, ausgearbeitet. Es wird versucht eine plausible Aufgabenstellung mit Unterstützung von Bildern / Grafiken zu generieren.</w:t>
      </w:r>
    </w:p>
    <w:p w:rsidR="00021398" w:rsidRPr="00854F70" w:rsidRDefault="00037B1E" w:rsidP="00854F70">
      <w:pPr>
        <w:pStyle w:val="berschrift2"/>
      </w:pPr>
      <w:bookmarkStart w:id="6" w:name="_T01_-_Naturwissenschaften"/>
      <w:bookmarkStart w:id="7" w:name="_Toc460023848"/>
      <w:bookmarkEnd w:id="6"/>
      <w:r w:rsidRPr="008111F1">
        <w:t>T01</w:t>
      </w:r>
      <w:r w:rsidRPr="008111F1">
        <w:tab/>
        <w:t>-</w:t>
      </w:r>
      <w:r w:rsidRPr="008111F1">
        <w:tab/>
        <w:t>Naturwissenschaften und Gesellschaft</w:t>
      </w:r>
      <w:bookmarkEnd w:id="7"/>
    </w:p>
    <w:p w:rsidR="00037B1E" w:rsidRPr="008111F1" w:rsidRDefault="00037B1E" w:rsidP="00037B1E">
      <w:pPr>
        <w:rPr>
          <w:color w:val="00B050"/>
        </w:rPr>
      </w:pPr>
      <w:r w:rsidRPr="008111F1">
        <w:rPr>
          <w:color w:val="00B050"/>
        </w:rPr>
        <w:t xml:space="preserve">(Da seit dem Kalten Krieg ausschließlich aufgerüstet wurde und versucht wurde die tödlichste / effektivste Waffe zu erschaffen, kann nur </w:t>
      </w:r>
      <w:r w:rsidR="00D664BD" w:rsidRPr="008111F1">
        <w:rPr>
          <w:color w:val="00B050"/>
        </w:rPr>
        <w:t xml:space="preserve">„erraten“ werden inwieweit die Nationen mit ihrer Forschung </w:t>
      </w:r>
      <w:r w:rsidR="000B3DE3" w:rsidRPr="008111F1">
        <w:rPr>
          <w:color w:val="00B050"/>
        </w:rPr>
        <w:t>vorangekommen</w:t>
      </w:r>
      <w:r w:rsidR="00D664BD" w:rsidRPr="008111F1">
        <w:rPr>
          <w:color w:val="00B050"/>
        </w:rPr>
        <w:t xml:space="preserve"> sind. Deshalb wird auf der letzten Veröffentlichung aufgebaut -&gt; </w:t>
      </w:r>
      <w:r w:rsidR="00D664BD" w:rsidRPr="008111F1">
        <w:rPr>
          <w:b/>
          <w:color w:val="00B050"/>
        </w:rPr>
        <w:t>Neutronenbombe</w:t>
      </w:r>
      <w:r w:rsidR="00D664BD" w:rsidRPr="008111F1">
        <w:rPr>
          <w:color w:val="00B050"/>
        </w:rPr>
        <w:t>)</w:t>
      </w:r>
    </w:p>
    <w:p w:rsidR="00D664BD" w:rsidRPr="008111F1" w:rsidRDefault="00D664BD" w:rsidP="0052757E">
      <w:pPr>
        <w:pStyle w:val="berschrift4"/>
      </w:pPr>
      <w:bookmarkStart w:id="8" w:name="_Toc460023849"/>
      <w:r w:rsidRPr="008111F1">
        <w:t>Wie weit sind aktuelle Kernwaffen entwickelt?</w:t>
      </w:r>
      <w:r w:rsidR="005F2B37" w:rsidRPr="008111F1">
        <w:t xml:space="preserve"> Worauf sind jene ausgelegt?</w:t>
      </w:r>
      <w:r w:rsidRPr="008111F1">
        <w:br/>
        <w:t>Was bedeutet das für die Gesellschaft und die Menschheit</w:t>
      </w:r>
      <w:r w:rsidR="008B05D1" w:rsidRPr="008111F1">
        <w:t>/Lebewesen</w:t>
      </w:r>
      <w:r w:rsidRPr="008111F1">
        <w:t xml:space="preserve"> generell?</w:t>
      </w:r>
      <w:r w:rsidRPr="008111F1">
        <w:br/>
        <w:t>Testung sowie Auswirkungen dieser Waffentechnik.</w:t>
      </w:r>
      <w:bookmarkEnd w:id="8"/>
    </w:p>
    <w:p w:rsidR="00355FCF" w:rsidRPr="008111F1" w:rsidRDefault="00D664BD" w:rsidP="009A635F">
      <w:pPr>
        <w:pStyle w:val="Antwort"/>
      </w:pPr>
      <w:r w:rsidRPr="008111F1">
        <w:t>Die letzte „</w:t>
      </w:r>
      <w:r w:rsidRPr="008111F1">
        <w:rPr>
          <w:i/>
        </w:rPr>
        <w:t>große</w:t>
      </w:r>
      <w:r w:rsidRPr="008111F1">
        <w:t>“ Errungenschaft der Forscher war</w:t>
      </w:r>
      <w:r w:rsidR="009042CC" w:rsidRPr="008111F1">
        <w:t>en</w:t>
      </w:r>
      <w:r w:rsidRPr="008111F1">
        <w:t xml:space="preserve"> die </w:t>
      </w:r>
      <w:r w:rsidRPr="008111F1">
        <w:rPr>
          <w:b/>
        </w:rPr>
        <w:t>Neutronenbombe</w:t>
      </w:r>
      <w:r w:rsidR="009042CC" w:rsidRPr="008111F1">
        <w:rPr>
          <w:b/>
        </w:rPr>
        <w:t>n</w:t>
      </w:r>
      <w:r w:rsidR="005F2B37" w:rsidRPr="008111F1">
        <w:rPr>
          <w:b/>
        </w:rPr>
        <w:t>/</w:t>
      </w:r>
      <w:r w:rsidR="009042CC" w:rsidRPr="008111F1">
        <w:rPr>
          <w:b/>
        </w:rPr>
        <w:t>Waffen</w:t>
      </w:r>
      <w:r w:rsidRPr="008111F1">
        <w:t>.</w:t>
      </w:r>
      <w:r w:rsidR="005F2B37" w:rsidRPr="008111F1">
        <w:t xml:space="preserve"> </w:t>
      </w:r>
      <w:r w:rsidR="009042CC" w:rsidRPr="008111F1">
        <w:br/>
        <w:t xml:space="preserve">Diese baut auf dem Prinzip einer Wasserstoffbombe auf, jedoch ist ihre Wirkung entscheidend anders </w:t>
      </w:r>
      <w:hyperlink w:anchor="Quelle_5" w:history="1">
        <w:r w:rsidR="009042CC" w:rsidRPr="008111F1">
          <w:rPr>
            <w:rStyle w:val="Hyperlink"/>
          </w:rPr>
          <w:t>[5]</w:t>
        </w:r>
      </w:hyperlink>
      <w:r w:rsidR="009042CC" w:rsidRPr="008111F1">
        <w:t>.</w:t>
      </w:r>
      <w:r w:rsidR="009042CC" w:rsidRPr="008111F1">
        <w:br/>
      </w:r>
      <w:r w:rsidR="009042CC" w:rsidRPr="008111F1">
        <w:rPr>
          <w:color w:val="00B050"/>
        </w:rPr>
        <w:t xml:space="preserve">(Ich </w:t>
      </w:r>
      <w:r w:rsidR="009A635F" w:rsidRPr="008111F1">
        <w:rPr>
          <w:color w:val="00B050"/>
        </w:rPr>
        <w:t>weiß</w:t>
      </w:r>
      <w:r w:rsidR="009042CC" w:rsidRPr="008111F1">
        <w:rPr>
          <w:color w:val="00B050"/>
        </w:rPr>
        <w:t xml:space="preserve"> nicht genau inwieweit ich den Aufbau einer Neutronenbombe in diesem Themenbereich beschreiben soll)</w:t>
      </w:r>
      <w:r w:rsidR="009042CC" w:rsidRPr="008111F1">
        <w:rPr>
          <w:color w:val="00B050"/>
        </w:rPr>
        <w:br/>
      </w:r>
      <w:r w:rsidR="009042CC" w:rsidRPr="008111F1">
        <w:t xml:space="preserve">Wobei eine Wasserstoffbombe als Auswirkung eine gewaltige Zerstörungskraft hat, welche Gebäude sowie Lebewesen </w:t>
      </w:r>
      <w:r w:rsidR="009C5040" w:rsidRPr="008111F1">
        <w:t>im Radius von 35 km „pulverisiert“ (Referen</w:t>
      </w:r>
      <w:r w:rsidR="009A635F" w:rsidRPr="008111F1">
        <w:t>z:</w:t>
      </w:r>
      <w:r w:rsidR="009C5040" w:rsidRPr="008111F1">
        <w:t xml:space="preserve"> </w:t>
      </w:r>
      <w:r w:rsidR="009C5040" w:rsidRPr="008111F1">
        <w:rPr>
          <w:b/>
          <w:i/>
        </w:rPr>
        <w:t xml:space="preserve">Zar – Bombe </w:t>
      </w:r>
      <w:hyperlink w:anchor="Quelle_6" w:history="1">
        <w:r w:rsidR="009C5040" w:rsidRPr="008111F1">
          <w:rPr>
            <w:rStyle w:val="Hyperlink"/>
          </w:rPr>
          <w:t>[6]</w:t>
        </w:r>
      </w:hyperlink>
      <w:r w:rsidR="009C5040" w:rsidRPr="008111F1">
        <w:t xml:space="preserve">). Bei dem Test der Zar Bombe wurde eine Sprengkraft von 50 – 60 MT festgestellt. </w:t>
      </w:r>
      <w:r w:rsidR="00155CA9" w:rsidRPr="008111F1">
        <w:t xml:space="preserve">Das bedeutet sie war ca. </w:t>
      </w:r>
      <w:r w:rsidR="009A635F" w:rsidRPr="008111F1">
        <w:rPr>
          <w:b/>
        </w:rPr>
        <w:t>4000-mal</w:t>
      </w:r>
      <w:r w:rsidR="00155CA9" w:rsidRPr="008111F1">
        <w:rPr>
          <w:b/>
        </w:rPr>
        <w:t xml:space="preserve"> </w:t>
      </w:r>
      <w:r w:rsidR="00155CA9" w:rsidRPr="008111F1">
        <w:t xml:space="preserve">so stark wie die </w:t>
      </w:r>
      <w:r w:rsidR="00155CA9" w:rsidRPr="008111F1">
        <w:rPr>
          <w:b/>
          <w:i/>
        </w:rPr>
        <w:t>Hiroshima Bombe (Little Boy)</w:t>
      </w:r>
      <w:r w:rsidR="00155CA9" w:rsidRPr="008111F1">
        <w:t xml:space="preserve"> </w:t>
      </w:r>
      <w:hyperlink w:anchor="Quelle_7" w:history="1">
        <w:r w:rsidR="00155CA9" w:rsidRPr="008111F1">
          <w:rPr>
            <w:rStyle w:val="Hyperlink"/>
          </w:rPr>
          <w:t>[7]</w:t>
        </w:r>
      </w:hyperlink>
      <w:r w:rsidR="00155CA9" w:rsidRPr="008111F1">
        <w:t>.</w:t>
      </w:r>
    </w:p>
    <w:p w:rsidR="009A635F" w:rsidRPr="008111F1" w:rsidRDefault="009A635F" w:rsidP="009A635F">
      <w:pPr>
        <w:pStyle w:val="Antwort"/>
      </w:pPr>
      <w:r w:rsidRPr="008111F1">
        <w:t>Hingegen ist das Ziel einer Neutronenbombe eine möglichst große Menschenmenge zu erreichen und dabei die Zerstörung von Gebäuden, sowie Fahrzeugen usw. so gering wie möglich zu halten.</w:t>
      </w:r>
      <w:r w:rsidRPr="008111F1">
        <w:br/>
        <w:t xml:space="preserve">Die Strahlung von Neutronenwaffen durchdringt fast alle Materialien und führt je nach Intensität innerhalb von Minuten oder Wochen zum Tod (abhängig zur Entfernung der Explosion). Gebäude wie auch Panzer im weiteren Umkreis bleiben durch die </w:t>
      </w:r>
      <w:r w:rsidRPr="008111F1">
        <w:rPr>
          <w:b/>
        </w:rPr>
        <w:t xml:space="preserve">relativ geringe Hitzeentwicklung </w:t>
      </w:r>
      <w:r w:rsidRPr="008111F1">
        <w:t xml:space="preserve">– </w:t>
      </w:r>
      <w:r w:rsidRPr="008111F1">
        <w:rPr>
          <w:b/>
        </w:rPr>
        <w:t>Druckentwicklung unversehrt</w:t>
      </w:r>
      <w:r w:rsidR="00610009" w:rsidRPr="008111F1">
        <w:rPr>
          <w:b/>
        </w:rPr>
        <w:t xml:space="preserve"> </w:t>
      </w:r>
      <w:hyperlink w:anchor="Quelle_5" w:history="1">
        <w:r w:rsidR="00610009" w:rsidRPr="008111F1">
          <w:rPr>
            <w:rStyle w:val="Hyperlink"/>
          </w:rPr>
          <w:t>[</w:t>
        </w:r>
        <w:r w:rsidR="00BB17BB" w:rsidRPr="008111F1">
          <w:rPr>
            <w:rStyle w:val="Hyperlink"/>
          </w:rPr>
          <w:t>5</w:t>
        </w:r>
        <w:r w:rsidR="00610009" w:rsidRPr="008111F1">
          <w:rPr>
            <w:rStyle w:val="Hyperlink"/>
          </w:rPr>
          <w:t>]</w:t>
        </w:r>
      </w:hyperlink>
      <w:r w:rsidRPr="008111F1">
        <w:rPr>
          <w:b/>
        </w:rPr>
        <w:t>.</w:t>
      </w:r>
      <w:r w:rsidR="00BB17BB" w:rsidRPr="008111F1">
        <w:rPr>
          <w:b/>
        </w:rPr>
        <w:t xml:space="preserve"> </w:t>
      </w:r>
      <w:r w:rsidR="00BB17BB" w:rsidRPr="008111F1">
        <w:t xml:space="preserve">Schon nach 24h nach der Explosion </w:t>
      </w:r>
      <w:r w:rsidR="001130E3" w:rsidRPr="008111F1">
        <w:t>ist das Gebiet wieder betretbar.</w:t>
      </w:r>
    </w:p>
    <w:p w:rsidR="00BB17BB" w:rsidRPr="008111F1" w:rsidRDefault="00BB17BB" w:rsidP="009B35B5">
      <w:pPr>
        <w:pStyle w:val="Antwortber"/>
      </w:pPr>
      <w:r w:rsidRPr="008111F1">
        <w:t>Wie funktioniert das?</w:t>
      </w:r>
      <w:r w:rsidR="00F60ED5" w:rsidRPr="008111F1">
        <w:t xml:space="preserve"> </w:t>
      </w:r>
      <w:hyperlink w:anchor="Quelle_5" w:history="1">
        <w:r w:rsidR="00F60ED5" w:rsidRPr="008111F1">
          <w:rPr>
            <w:rStyle w:val="Hyperlink"/>
            <w:b w:val="0"/>
          </w:rPr>
          <w:t>[5]</w:t>
        </w:r>
      </w:hyperlink>
    </w:p>
    <w:p w:rsidR="00F60ED5" w:rsidRPr="008111F1" w:rsidRDefault="00BB17BB" w:rsidP="009A635F">
      <w:pPr>
        <w:pStyle w:val="Antwort"/>
      </w:pPr>
      <w:r w:rsidRPr="008111F1">
        <w:t>Im Gegensatz zu einer Wasserstoff - Atombombe, wo bei der Kernfusion bzw. Kernspaltung eine enorme Energie in Form von Druck und Hitze freigesetzt wird, geben Neutronenwaffen den größten Teil ihrer Energie in Form harter Neutronenstrahlung ab.</w:t>
      </w:r>
    </w:p>
    <w:p w:rsidR="00C76AE8" w:rsidRPr="008111F1" w:rsidRDefault="0098427B" w:rsidP="009A635F">
      <w:pPr>
        <w:pStyle w:val="Antwort"/>
      </w:pPr>
      <w:r w:rsidRPr="008111F1">
        <w:t xml:space="preserve">Eine Neutronenbombe ist im Wesentlichen eine Weiterentwicklung der </w:t>
      </w:r>
      <w:r w:rsidRPr="008111F1">
        <w:rPr>
          <w:b/>
        </w:rPr>
        <w:t>Dreiphasenbombe</w:t>
      </w:r>
      <w:r w:rsidR="009A2D81" w:rsidRPr="008111F1">
        <w:rPr>
          <w:b/>
        </w:rPr>
        <w:t xml:space="preserve"> </w:t>
      </w:r>
      <w:r w:rsidR="009A2D81" w:rsidRPr="008111F1">
        <w:t xml:space="preserve">oder auch dem </w:t>
      </w:r>
      <w:r w:rsidR="009A2D81" w:rsidRPr="008111F1">
        <w:rPr>
          <w:b/>
        </w:rPr>
        <w:t>Teller – Ulam</w:t>
      </w:r>
      <w:r w:rsidR="009A2D81" w:rsidRPr="008111F1">
        <w:t xml:space="preserve"> Design entspricht.</w:t>
      </w:r>
      <w:r w:rsidR="00B46B92" w:rsidRPr="008111F1">
        <w:t xml:space="preserve"> In der Literatur werden mehrere Bauweisen der Neutronenbombe beschrieben, wobei der tatsächliche Aufbau selbstverständlich geheim ist.</w:t>
      </w:r>
    </w:p>
    <w:p w:rsidR="00C76AE8" w:rsidRPr="008111F1" w:rsidRDefault="009A2D81" w:rsidP="009B35B5">
      <w:pPr>
        <w:pStyle w:val="Abbildungs"/>
        <w:rPr>
          <w:lang w:val="de-DE"/>
        </w:rPr>
      </w:pPr>
      <w:bookmarkStart w:id="9" w:name="Abb01"/>
      <w:r w:rsidRPr="008111F1">
        <w:lastRenderedPageBreak/>
        <w:drawing>
          <wp:anchor distT="0" distB="0" distL="114300" distR="114300" simplePos="0" relativeHeight="251663360" behindDoc="1" locked="0" layoutInCell="1" allowOverlap="1" wp14:anchorId="0D62A417" wp14:editId="1C3DB5CA">
            <wp:simplePos x="0" y="0"/>
            <wp:positionH relativeFrom="column">
              <wp:posOffset>180975</wp:posOffset>
            </wp:positionH>
            <wp:positionV relativeFrom="paragraph">
              <wp:posOffset>0</wp:posOffset>
            </wp:positionV>
            <wp:extent cx="2867025" cy="2428875"/>
            <wp:effectExtent l="0" t="0" r="9525" b="9525"/>
            <wp:wrapTight wrapText="bothSides">
              <wp:wrapPolygon edited="0">
                <wp:start x="0" y="0"/>
                <wp:lineTo x="0" y="21515"/>
                <wp:lineTo x="21528" y="21515"/>
                <wp:lineTo x="21528" y="0"/>
                <wp:lineTo x="0" y="0"/>
              </wp:wrapPolygon>
            </wp:wrapTight>
            <wp:docPr id="1" name="Grafik 1" descr="301px-Neutronenbom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1px-Neutronenbomb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7025" cy="2428875"/>
                    </a:xfrm>
                    <a:prstGeom prst="rect">
                      <a:avLst/>
                    </a:prstGeom>
                    <a:noFill/>
                    <a:ln>
                      <a:noFill/>
                    </a:ln>
                  </pic:spPr>
                </pic:pic>
              </a:graphicData>
            </a:graphic>
          </wp:anchor>
        </w:drawing>
      </w:r>
      <w:r w:rsidRPr="008111F1">
        <w:rPr>
          <w:lang w:val="de-DE"/>
        </w:rPr>
        <w:t xml:space="preserve">Abbildung 1: </w:t>
      </w:r>
      <w:bookmarkEnd w:id="9"/>
      <w:r w:rsidR="00840C41" w:rsidRPr="008111F1">
        <w:rPr>
          <w:lang w:val="de-DE"/>
        </w:rPr>
        <w:fldChar w:fldCharType="begin"/>
      </w:r>
      <w:r w:rsidR="00840C41" w:rsidRPr="008111F1">
        <w:rPr>
          <w:lang w:val="de-DE"/>
        </w:rPr>
        <w:instrText xml:space="preserve"> HYPERLINK  \l "Quelle_9" </w:instrText>
      </w:r>
      <w:r w:rsidR="00840C41" w:rsidRPr="008111F1">
        <w:rPr>
          <w:lang w:val="de-DE"/>
        </w:rPr>
        <w:fldChar w:fldCharType="separate"/>
      </w:r>
      <w:r w:rsidRPr="008111F1">
        <w:rPr>
          <w:rStyle w:val="Hyperlink"/>
          <w:b w:val="0"/>
          <w:lang w:val="de-DE"/>
        </w:rPr>
        <w:t>[9]</w:t>
      </w:r>
      <w:r w:rsidR="00840C41" w:rsidRPr="008111F1">
        <w:rPr>
          <w:lang w:val="de-DE"/>
        </w:rPr>
        <w:fldChar w:fldCharType="end"/>
      </w:r>
      <w:r w:rsidR="002B5580" w:rsidRPr="008111F1">
        <w:rPr>
          <w:lang w:val="de-DE"/>
        </w:rPr>
        <w:tab/>
      </w:r>
      <w:r w:rsidR="002B5580" w:rsidRPr="008111F1">
        <w:rPr>
          <w:sz w:val="20"/>
          <w:lang w:val="de-DE"/>
        </w:rPr>
        <w:t>Teller – Ulam - Prinzip</w:t>
      </w:r>
    </w:p>
    <w:p w:rsidR="009A2D81" w:rsidRPr="008111F1" w:rsidRDefault="002B5580" w:rsidP="000B6DE6">
      <w:pPr>
        <w:pStyle w:val="Antwort"/>
      </w:pPr>
      <w:r w:rsidRPr="008111F1">
        <w:t>Diese Abbildung beschreibt den Aufbau einer simplen Neutronenbombe.</w:t>
      </w:r>
    </w:p>
    <w:p w:rsidR="009A2D81" w:rsidRPr="008111F1" w:rsidRDefault="002B5580" w:rsidP="000B6DE6">
      <w:pPr>
        <w:pStyle w:val="Antwort"/>
      </w:pPr>
      <w:r w:rsidRPr="008111F1">
        <w:t>Die Bauweise ist auf eine maximale Neutronenstrahlung und einen möglichst geringen Fallout optimiert.</w:t>
      </w:r>
    </w:p>
    <w:p w:rsidR="000B6DE6" w:rsidRPr="008111F1" w:rsidRDefault="002B5580" w:rsidP="000B6DE6">
      <w:pPr>
        <w:pStyle w:val="Antwort"/>
      </w:pPr>
      <w:r w:rsidRPr="008111F1">
        <w:t>Der atomare Sprengsatz (primärer Fissionssprengsatz) befindet sich gemeinsam mit dem sekundären Fusionssprengsatz in einem Metallgehäuse</w:t>
      </w:r>
      <w:r w:rsidR="00840C41" w:rsidRPr="008111F1">
        <w:t xml:space="preserve"> </w:t>
      </w:r>
      <w:hyperlink w:anchor="Quelle_10" w:history="1">
        <w:r w:rsidR="00840C41" w:rsidRPr="008111F1">
          <w:rPr>
            <w:rStyle w:val="Hyperlink"/>
          </w:rPr>
          <w:t>[10]</w:t>
        </w:r>
      </w:hyperlink>
      <w:r w:rsidRPr="008111F1">
        <w:t xml:space="preserve">. Bei der Explosion </w:t>
      </w:r>
      <w:r w:rsidR="001130E3" w:rsidRPr="008111F1">
        <w:t>verdampfen</w:t>
      </w:r>
      <w:r w:rsidR="005F271C" w:rsidRPr="008111F1">
        <w:t xml:space="preserve"> die Schichten des sekundären Sprengsatzes </w:t>
      </w:r>
      <w:r w:rsidR="001130E3" w:rsidRPr="008111F1">
        <w:t>schlagartig, was zur Folge hat, dass der Fusionssprengsatz um den Faktor 1000 komprimiert wird.</w:t>
      </w:r>
      <w:r w:rsidR="000B6DE6" w:rsidRPr="008111F1">
        <w:t xml:space="preserve"> </w:t>
      </w:r>
      <w:r w:rsidR="00F854A1" w:rsidRPr="008111F1">
        <w:t>Um möglichst wenig Neutronenstrahlung zu absorbieren wird anstatt Uran als Umhüllung des Fusionssprengsatzes, Wolfram verwendet.</w:t>
      </w:r>
    </w:p>
    <w:p w:rsidR="00FA7D94" w:rsidRPr="008111F1" w:rsidRDefault="00BB17BB" w:rsidP="00FA7D94">
      <w:pPr>
        <w:pStyle w:val="Antwort"/>
        <w:spacing w:before="240" w:after="100"/>
        <w:rPr>
          <w:b/>
          <w:color w:val="0563C1" w:themeColor="hyperlink"/>
          <w:sz w:val="24"/>
          <w:u w:val="single"/>
        </w:rPr>
      </w:pPr>
      <w:r w:rsidRPr="008111F1">
        <w:rPr>
          <w:b/>
          <w:sz w:val="24"/>
        </w:rPr>
        <w:t>Einfluss von Neutronenstrahlung auf Lebewesen</w:t>
      </w:r>
      <w:r w:rsidR="00F60ED5" w:rsidRPr="008111F1">
        <w:rPr>
          <w:b/>
          <w:sz w:val="24"/>
        </w:rPr>
        <w:t xml:space="preserve"> </w:t>
      </w:r>
      <w:hyperlink w:anchor="Quelle_5" w:history="1">
        <w:r w:rsidR="00F60ED5" w:rsidRPr="008111F1">
          <w:rPr>
            <w:rStyle w:val="Hyperlink"/>
            <w:b/>
            <w:sz w:val="24"/>
          </w:rPr>
          <w:t>[5]</w:t>
        </w:r>
      </w:hyperlink>
      <w:r w:rsidR="00FA7D94" w:rsidRPr="008111F1">
        <w:br/>
      </w:r>
      <w:r w:rsidR="00FA7D94" w:rsidRPr="008111F1">
        <w:rPr>
          <w:b/>
          <w:sz w:val="24"/>
        </w:rPr>
        <w:t>Stellung/Meinung zu Neutronenbomben seitens NATO bzw. Friedensbürger [12]</w:t>
      </w:r>
    </w:p>
    <w:p w:rsidR="00F60ED5" w:rsidRPr="008111F1" w:rsidRDefault="00F60ED5" w:rsidP="00BB17BB">
      <w:pPr>
        <w:pStyle w:val="Antwort"/>
        <w:spacing w:before="160" w:after="100"/>
        <w:rPr>
          <w:b/>
          <w:sz w:val="24"/>
        </w:rPr>
      </w:pPr>
      <w:r w:rsidRPr="008111F1">
        <w:rPr>
          <w:b/>
          <w:sz w:val="24"/>
        </w:rPr>
        <w:t>(</w:t>
      </w:r>
      <w:r w:rsidRPr="008111F1">
        <w:rPr>
          <w:color w:val="FF0000"/>
          <w:sz w:val="24"/>
        </w:rPr>
        <w:t>Bin mir nicht ganz sicher bei diesem Absatz</w:t>
      </w:r>
      <w:r w:rsidRPr="008111F1">
        <w:rPr>
          <w:b/>
          <w:sz w:val="24"/>
        </w:rPr>
        <w:t>)</w:t>
      </w:r>
    </w:p>
    <w:p w:rsidR="00BB17BB" w:rsidRPr="008111F1" w:rsidRDefault="00BB17BB" w:rsidP="00BB17BB">
      <w:pPr>
        <w:pStyle w:val="Antwort"/>
      </w:pPr>
      <w:r w:rsidRPr="008111F1">
        <w:t xml:space="preserve">Neutronen verursachen keine unmittelbare Ionisation, sondern starke biologische Schäden. Da jeder lebende Organismus </w:t>
      </w:r>
      <w:r w:rsidR="00F60ED5" w:rsidRPr="008111F1">
        <w:t>aus einer Vielzahl von Wasserstoffmolekülen und damit aus Protonen in großer Zahl besteht, bewirkt ein Zusammenstoß von diesen Protonen und der Neutronenstrahlung (schnelle Neutronen) eine Bildung von „</w:t>
      </w:r>
      <w:r w:rsidR="00F60ED5" w:rsidRPr="008111F1">
        <w:rPr>
          <w:b/>
          <w:i/>
        </w:rPr>
        <w:t>Rückstoßkernen</w:t>
      </w:r>
      <w:r w:rsidR="00F60ED5" w:rsidRPr="008111F1">
        <w:t xml:space="preserve">“, welche auf einen relativ kurzen Weg starke </w:t>
      </w:r>
      <w:r w:rsidR="00F60ED5" w:rsidRPr="008111F1">
        <w:rPr>
          <w:b/>
        </w:rPr>
        <w:t xml:space="preserve">Ionisation </w:t>
      </w:r>
      <w:r w:rsidR="00F60ED5" w:rsidRPr="008111F1">
        <w:t>hervorrufen.</w:t>
      </w:r>
    </w:p>
    <w:p w:rsidR="0019259C" w:rsidRPr="008111F1" w:rsidRDefault="00976BC0" w:rsidP="006258F7">
      <w:pPr>
        <w:pStyle w:val="Antwort"/>
      </w:pPr>
      <w:hyperlink r:id="rId13" w:history="1">
        <w:r w:rsidR="006258F7" w:rsidRPr="008111F1">
          <w:rPr>
            <w:rStyle w:val="Hyperlink"/>
            <w:b/>
          </w:rPr>
          <w:t>Ionisation</w:t>
        </w:r>
        <w:r w:rsidR="00FE3AF3" w:rsidRPr="008111F1">
          <w:rPr>
            <w:rStyle w:val="Hyperlink"/>
            <w:b/>
          </w:rPr>
          <w:t xml:space="preserve"> [11]</w:t>
        </w:r>
      </w:hyperlink>
      <w:r w:rsidR="006258F7" w:rsidRPr="008111F1">
        <w:rPr>
          <w:b/>
        </w:rPr>
        <w:t>: „</w:t>
      </w:r>
      <w:r w:rsidR="006258F7" w:rsidRPr="008111F1">
        <w:rPr>
          <w:i/>
        </w:rPr>
        <w:t>beschreibt jeden Vorgang, bei dem aus einem Atom oder Molekül ein oder mehrere Elektronen entfernt werden, so dass das Atom als positiv geladenes Ion (Kation) zurückbleibt</w:t>
      </w:r>
      <w:r w:rsidR="006258F7" w:rsidRPr="008111F1">
        <w:t>“. (</w:t>
      </w:r>
      <w:hyperlink r:id="rId14" w:history="1">
        <w:r w:rsidR="006258F7" w:rsidRPr="008111F1">
          <w:rPr>
            <w:rStyle w:val="Hyperlink"/>
          </w:rPr>
          <w:t xml:space="preserve">Zitat: </w:t>
        </w:r>
        <w:r w:rsidR="00FE3AF3" w:rsidRPr="008111F1">
          <w:rPr>
            <w:rStyle w:val="Hyperlink"/>
          </w:rPr>
          <w:t>Wikipedia</w:t>
        </w:r>
      </w:hyperlink>
      <w:r w:rsidR="006258F7" w:rsidRPr="008111F1">
        <w:t>)</w:t>
      </w:r>
    </w:p>
    <w:p w:rsidR="0019259C" w:rsidRPr="008111F1" w:rsidRDefault="0019259C" w:rsidP="0019259C">
      <w:pPr>
        <w:pStyle w:val="Antwort"/>
        <w:spacing w:before="240"/>
      </w:pPr>
      <w:r w:rsidRPr="008111F1">
        <w:t>Diese Ionisationswirkung der Strahlung im biologischen Gewebe, hervorgerufen durch die Neutronen, zerstört beispielsweise die komplizierten organischen Moleküle in den Chromosomen, bläht den Zellkern auf. Zur Folge sind starker Brechreiz, unkontrollierte Bewegungen sowie Lähmungen. Atemstillstand führen meistens zum Tod.</w:t>
      </w:r>
    </w:p>
    <w:p w:rsidR="00B43620" w:rsidRPr="008111F1" w:rsidRDefault="004F03B4" w:rsidP="0019259C">
      <w:pPr>
        <w:pStyle w:val="Antwort"/>
        <w:spacing w:before="240"/>
      </w:pPr>
      <w:r w:rsidRPr="008111F1">
        <w:t>Das stärkste für die Neutronenbombe sprechende Argument, aus der Sicht der NATO war, dass die Neutronenbombe die Nebenwirkungen bei einer nuklearen Explosion vermeide, was bedeutet, dass enorme Druck, Hitzeentwicklung bzw. radioaktive Nebenwirkungen vermieden werden können.</w:t>
      </w:r>
    </w:p>
    <w:p w:rsidR="00481DC4" w:rsidRDefault="004F03B4" w:rsidP="0019259C">
      <w:pPr>
        <w:pStyle w:val="Antwort"/>
        <w:spacing w:before="240"/>
      </w:pPr>
      <w:r w:rsidRPr="008111F1">
        <w:t>Auf der anderen Seite denken viele Bürger, dass genau dieser „Vorteil“ zu verabscheuen sei.</w:t>
      </w:r>
    </w:p>
    <w:p w:rsidR="00F92C9E" w:rsidRDefault="00F92C9E" w:rsidP="0019259C">
      <w:pPr>
        <w:pStyle w:val="Antwort"/>
        <w:spacing w:before="240"/>
      </w:pPr>
    </w:p>
    <w:p w:rsidR="00854F70" w:rsidRDefault="00854F70" w:rsidP="0019259C">
      <w:pPr>
        <w:pStyle w:val="Antwort"/>
        <w:spacing w:before="240"/>
      </w:pPr>
    </w:p>
    <w:p w:rsidR="00F92C9E" w:rsidRDefault="00F92C9E" w:rsidP="00F92C9E">
      <w:pPr>
        <w:pStyle w:val="berschrift4"/>
      </w:pPr>
      <w:bookmarkStart w:id="10" w:name="_Toc460023850"/>
      <w:r>
        <w:lastRenderedPageBreak/>
        <w:t>Geschichte der Atombombe. Einsatz dieser Waffentechnik im Krieg.</w:t>
      </w:r>
      <w:r>
        <w:br/>
        <w:t>Weitere Entwicklung in Verbindung mit Verboten bezüglich Atombombenversuchen.</w:t>
      </w:r>
      <w:bookmarkEnd w:id="10"/>
    </w:p>
    <w:p w:rsidR="00C35190" w:rsidRDefault="00104BCB" w:rsidP="00F92C9E">
      <w:pPr>
        <w:pStyle w:val="Antwort"/>
      </w:pPr>
      <w:r>
        <w:t xml:space="preserve">Zur Zeit des 2.Weltkrieges </w:t>
      </w:r>
      <w:r>
        <w:sym w:font="Wingdings" w:char="F0E0"/>
      </w:r>
      <w:r>
        <w:t xml:space="preserve"> 1940-1945 Amerika intensivierte die Atombombenforschung (</w:t>
      </w:r>
      <w:r w:rsidR="00C0609C">
        <w:t>Manhattan</w:t>
      </w:r>
      <w:r>
        <w:t xml:space="preserve"> Projekt) </w:t>
      </w:r>
      <w:r>
        <w:sym w:font="Wingdings" w:char="F0E0"/>
      </w:r>
      <w:r>
        <w:t xml:space="preserve"> ursprüngliches Ziel für einen Einsatz war Deutschaland. Aufgrund der Kapitulation Deutschlands 1945 </w:t>
      </w:r>
      <w:r w:rsidR="00C35190">
        <w:t>entschied sich Amerika auf einen Einsatz in Japan.</w:t>
      </w:r>
    </w:p>
    <w:p w:rsidR="00F92C9E" w:rsidRDefault="00C35190" w:rsidP="00F92C9E">
      <w:pPr>
        <w:pStyle w:val="Antwort"/>
      </w:pPr>
      <w:r>
        <w:t xml:space="preserve">Pazifikkrieg </w:t>
      </w:r>
      <w:r>
        <w:sym w:font="Wingdings" w:char="F0E0"/>
      </w:r>
      <w:r>
        <w:t xml:space="preserve"> 1944 gelang es Amerika durch die Taktik des Inselspringens näher an die japanischen Hauptinseln heranzurücken. Nach Fertigstellung des Manhattan Projektes wurde am 10 und 11 Juli entschieden japanische Großstädte zu bombardieren und somit </w:t>
      </w:r>
      <w:r w:rsidR="00A87AB2">
        <w:t xml:space="preserve">Japan zur Kapitulation zwingen. Als Ziele wurden vor Allem militärisch wichtige Großstädte in Erwägung gezogen. </w:t>
      </w:r>
      <w:r w:rsidR="00A87AB2">
        <w:sym w:font="Wingdings" w:char="F0E0"/>
      </w:r>
      <w:r w:rsidR="00A87AB2">
        <w:t xml:space="preserve"> um einen möglichst großen psychischen Schaden zu verursachen.</w:t>
      </w:r>
    </w:p>
    <w:p w:rsidR="00C35190" w:rsidRDefault="00C35190" w:rsidP="00C35190">
      <w:pPr>
        <w:pStyle w:val="Antwortber"/>
      </w:pPr>
      <w:r>
        <w:t xml:space="preserve">Abwurf auf </w:t>
      </w:r>
      <w:r w:rsidR="00A87AB2">
        <w:t>Hiroshima</w:t>
      </w:r>
    </w:p>
    <w:p w:rsidR="00A87AB2" w:rsidRDefault="00BF48B4" w:rsidP="00BF48B4">
      <w:pPr>
        <w:pStyle w:val="Antwort"/>
      </w:pPr>
      <w:r>
        <w:t xml:space="preserve">Hiroshima als Ziel ausgewählt, da als einzige Großstadt keine Kriegsgefangenenlager hatte. Großteil der Stadt bestand aus Holzbauten </w:t>
      </w:r>
      <w:r>
        <w:sym w:font="Wingdings" w:char="F0E0"/>
      </w:r>
      <w:r>
        <w:t xml:space="preserve"> Gewaltiger Feuersturm erwartet.</w:t>
      </w:r>
    </w:p>
    <w:p w:rsidR="00BF48B4" w:rsidRDefault="00C9211C" w:rsidP="00BF48B4">
      <w:pPr>
        <w:pStyle w:val="Antwort"/>
      </w:pPr>
      <w:r>
        <w:t xml:space="preserve">Die Atombombe „Little Boy“ wurde am 6. August 1945 abgeworfen. Somit war dies die erste Atombombe, welche im Krieg eingesetzt wurde. </w:t>
      </w:r>
    </w:p>
    <w:p w:rsidR="00C9211C" w:rsidRPr="00415E34" w:rsidRDefault="00415E34" w:rsidP="00415E34">
      <w:pPr>
        <w:pStyle w:val="Antwortber"/>
        <w:rPr>
          <w:b w:val="0"/>
        </w:rPr>
      </w:pPr>
      <w:r>
        <w:rPr>
          <w:rStyle w:val="AntwortberZchn"/>
          <w:b/>
        </w:rPr>
        <w:t xml:space="preserve">Daten: </w:t>
      </w:r>
      <w:r w:rsidR="00C9211C" w:rsidRPr="00415E34">
        <w:rPr>
          <w:b w:val="0"/>
        </w:rPr>
        <w:t xml:space="preserve">(Gewicht: 4040 kg, Länge: 3.20 m, Durchmesser: 0.71 m, Spaltmaterial Uran </w:t>
      </w:r>
      <w:r w:rsidR="00C0609C" w:rsidRPr="00415E34">
        <w:rPr>
          <w:b w:val="0"/>
        </w:rPr>
        <w:t>ca.</w:t>
      </w:r>
      <w:r w:rsidR="00C9211C" w:rsidRPr="00415E34">
        <w:rPr>
          <w:b w:val="0"/>
        </w:rPr>
        <w:t xml:space="preserve"> 64 kg, Zündung: elektrisch durch Radarhöhenmesser, Explosionskraft: 12 – 18 kT)</w:t>
      </w:r>
    </w:p>
    <w:p w:rsidR="00C9211C" w:rsidRDefault="00C9211C" w:rsidP="00C9211C">
      <w:pPr>
        <w:pStyle w:val="Antwort"/>
      </w:pPr>
      <w:r>
        <w:t xml:space="preserve">Komplizierte Startvorbereitungen: Abwurfs Flugzeug musste für eine 4 Tonnen Bombe umgebaut werden. Atombombe wurde während des Anflugs auf Hiroshima fertig assembliert. </w:t>
      </w:r>
      <w:r>
        <w:sym w:font="Wingdings" w:char="F0E0"/>
      </w:r>
      <w:r>
        <w:t xml:space="preserve"> Sonst wäre ein Start zu gefährlich gewesen.</w:t>
      </w:r>
      <w:r w:rsidR="004B2EA6">
        <w:t xml:space="preserve"> </w:t>
      </w:r>
      <w:r w:rsidR="004B2EA6">
        <w:sym w:font="Wingdings" w:char="F0E0"/>
      </w:r>
      <w:r w:rsidR="004B2EA6">
        <w:t xml:space="preserve"> Bau nach </w:t>
      </w:r>
      <w:r w:rsidR="004B2EA6" w:rsidRPr="00E56649">
        <w:rPr>
          <w:b/>
        </w:rPr>
        <w:t>Kanonenprinzip</w:t>
      </w:r>
    </w:p>
    <w:p w:rsidR="00C9211C" w:rsidRDefault="00C9211C" w:rsidP="00F33842">
      <w:pPr>
        <w:pStyle w:val="Antwort"/>
        <w:spacing w:after="0"/>
      </w:pPr>
      <w:r>
        <w:t xml:space="preserve">Nur wenige Flugzeuge über japanischen Luftraum </w:t>
      </w:r>
      <w:r>
        <w:sym w:font="Wingdings" w:char="F0E0"/>
      </w:r>
      <w:r>
        <w:t xml:space="preserve"> deswegen keine Evakuierung oder anderweitige Warnungen ausgesprochen. Diese kleine amerikanische Flotte wurde von den japanischen Truppen als Aufklärungsflotte aufgefasst.</w:t>
      </w:r>
    </w:p>
    <w:p w:rsidR="00976BC0" w:rsidRPr="00857881" w:rsidRDefault="00976BC0" w:rsidP="00857881">
      <w:pPr>
        <w:pStyle w:val="Abbildungs"/>
        <w:tabs>
          <w:tab w:val="left" w:pos="2268"/>
          <w:tab w:val="left" w:pos="5245"/>
        </w:tabs>
        <w:ind w:left="284" w:right="95"/>
        <w:rPr>
          <w:lang w:val="de-DE"/>
        </w:rPr>
      </w:pPr>
      <w:r w:rsidRPr="00857881">
        <w:rPr>
          <w:lang w:val="de-DE"/>
        </w:rPr>
        <w:t>Abbildung 09:      “Little Boy - Original”</w:t>
      </w:r>
      <w:r w:rsidR="00857881" w:rsidRPr="00857881">
        <w:rPr>
          <w:lang w:val="de-DE"/>
        </w:rPr>
        <w:tab/>
        <w:t>Abbildung</w:t>
      </w:r>
      <w:r w:rsidR="00857881">
        <w:rPr>
          <w:lang w:val="de-DE"/>
        </w:rPr>
        <w:t xml:space="preserve"> 10: Aufbau beschrieben</w:t>
      </w:r>
      <w:r w:rsidRPr="00857881">
        <w:rPr>
          <w:lang w:val="de-DE"/>
        </w:rPr>
        <w:tab/>
      </w:r>
    </w:p>
    <w:p w:rsidR="00976BC0" w:rsidRPr="00857881" w:rsidRDefault="00857881" w:rsidP="00F33842">
      <w:pPr>
        <w:pStyle w:val="Antwort"/>
        <w:spacing w:after="0"/>
      </w:pPr>
      <w:r>
        <w:rPr>
          <w:noProof/>
          <w:lang w:val="en-GB" w:eastAsia="en-GB"/>
        </w:rPr>
        <w:drawing>
          <wp:anchor distT="0" distB="0" distL="114300" distR="114300" simplePos="0" relativeHeight="251677696" behindDoc="1" locked="0" layoutInCell="1" allowOverlap="1" wp14:anchorId="0673B90A" wp14:editId="208E6005">
            <wp:simplePos x="0" y="0"/>
            <wp:positionH relativeFrom="margin">
              <wp:posOffset>3286125</wp:posOffset>
            </wp:positionH>
            <wp:positionV relativeFrom="paragraph">
              <wp:posOffset>92075</wp:posOffset>
            </wp:positionV>
            <wp:extent cx="2447925" cy="2952750"/>
            <wp:effectExtent l="0" t="0" r="9525" b="0"/>
            <wp:wrapTight wrapText="bothSides">
              <wp:wrapPolygon edited="0">
                <wp:start x="0" y="0"/>
                <wp:lineTo x="0" y="21461"/>
                <wp:lineTo x="21516" y="21461"/>
                <wp:lineTo x="21516" y="0"/>
                <wp:lineTo x="0" y="0"/>
              </wp:wrapPolygon>
            </wp:wrapTight>
            <wp:docPr id="12" name="Grafik 12" descr="http://www.seilnacht.com/Lexikon/abomb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seilnacht.com/Lexikon/abombe2.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47925" cy="29527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GB" w:eastAsia="en-GB"/>
        </w:rPr>
        <w:drawing>
          <wp:anchor distT="0" distB="0" distL="114300" distR="114300" simplePos="0" relativeHeight="251676672" behindDoc="1" locked="0" layoutInCell="1" allowOverlap="1" wp14:anchorId="110659D0" wp14:editId="3BB04AAB">
            <wp:simplePos x="0" y="0"/>
            <wp:positionH relativeFrom="column">
              <wp:posOffset>180975</wp:posOffset>
            </wp:positionH>
            <wp:positionV relativeFrom="paragraph">
              <wp:posOffset>72390</wp:posOffset>
            </wp:positionV>
            <wp:extent cx="2447925" cy="2962275"/>
            <wp:effectExtent l="0" t="0" r="9525" b="9525"/>
            <wp:wrapTight wrapText="bothSides">
              <wp:wrapPolygon edited="0">
                <wp:start x="0" y="0"/>
                <wp:lineTo x="0" y="21531"/>
                <wp:lineTo x="21516" y="21531"/>
                <wp:lineTo x="21516" y="0"/>
                <wp:lineTo x="0" y="0"/>
              </wp:wrapPolygon>
            </wp:wrapTight>
            <wp:docPr id="10" name="Grafik 10" descr="https://upload.wikimedia.org/wikipedia/commons/thumb/e/e0/Atombombe_Little_Boy_2.jpg/800px-Atombombe_Little_Boy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e/e0/Atombombe_Little_Boy_2.jpg/800px-Atombombe_Little_Boy_2.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47925" cy="29622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76BC0" w:rsidRPr="00857881" w:rsidRDefault="00976BC0">
      <w:pPr>
        <w:spacing w:line="259" w:lineRule="auto"/>
        <w:rPr>
          <w:b/>
        </w:rPr>
      </w:pPr>
      <w:r w:rsidRPr="00857881">
        <w:br w:type="page"/>
      </w:r>
    </w:p>
    <w:p w:rsidR="00C9211C" w:rsidRDefault="00C9211C" w:rsidP="00F33842">
      <w:pPr>
        <w:pStyle w:val="Antwortber"/>
        <w:spacing w:before="120"/>
      </w:pPr>
      <w:r>
        <w:lastRenderedPageBreak/>
        <w:t>Abwurf / Folgen:</w:t>
      </w:r>
    </w:p>
    <w:p w:rsidR="00457C92" w:rsidRDefault="008B00F8" w:rsidP="00415E34">
      <w:pPr>
        <w:pStyle w:val="Antwort"/>
      </w:pPr>
      <w:r>
        <w:t>Explosio</w:t>
      </w:r>
      <w:r w:rsidR="00415E34">
        <w:t xml:space="preserve">n 600 m über einem Krankenhaus (250 entfernt von dem eigentlichen Ziel </w:t>
      </w:r>
      <w:proofErr w:type="spellStart"/>
      <w:r w:rsidR="00415E34">
        <w:t>Aioi</w:t>
      </w:r>
      <w:proofErr w:type="spellEnd"/>
      <w:r w:rsidR="00415E34">
        <w:t xml:space="preserve"> - Brücke). Feuerball erreichte eine Innentemperatur über eine </w:t>
      </w:r>
      <w:r w:rsidR="00C0609C">
        <w:t>Millionen</w:t>
      </w:r>
      <w:r w:rsidR="00415E34">
        <w:t xml:space="preserve"> </w:t>
      </w:r>
      <w:r w:rsidR="00C0609C">
        <w:t>Grad</w:t>
      </w:r>
      <w:r w:rsidR="00415E34">
        <w:t xml:space="preserve"> </w:t>
      </w:r>
      <w:r w:rsidR="00C0609C">
        <w:t>Celsius</w:t>
      </w:r>
      <w:r w:rsidR="00415E34">
        <w:br/>
        <w:t>70 000 von 76 000 Häusern zerstört</w:t>
      </w:r>
      <w:r w:rsidR="00415E34">
        <w:br/>
        <w:t xml:space="preserve">Durchmesser von 3.5 km (Radius mit einem Druck von 5 </w:t>
      </w:r>
      <w:proofErr w:type="spellStart"/>
      <w:r w:rsidR="00415E34">
        <w:t>psi</w:t>
      </w:r>
      <w:proofErr w:type="spellEnd"/>
      <w:r w:rsidR="00415E34">
        <w:t xml:space="preserve"> oder höher sofortiger Tod)</w:t>
      </w:r>
      <w:r w:rsidR="00415E34">
        <w:br/>
        <w:t xml:space="preserve">75 000 Menschen sofort Tod, </w:t>
      </w:r>
      <w:r w:rsidR="00457C92">
        <w:t>zahlreiche weitere Todesopfer durch Fallout und Nachwirkungen</w:t>
      </w:r>
    </w:p>
    <w:p w:rsidR="00E56649" w:rsidRDefault="00E56649" w:rsidP="00E56649">
      <w:pPr>
        <w:pStyle w:val="Antwortber"/>
      </w:pPr>
      <w:r>
        <w:t>Abwurf auf Nagasaki</w:t>
      </w:r>
    </w:p>
    <w:p w:rsidR="00E56649" w:rsidRDefault="00E56649" w:rsidP="00E56649">
      <w:pPr>
        <w:pStyle w:val="Antwort"/>
      </w:pPr>
      <w:r>
        <w:t xml:space="preserve">Ziel: </w:t>
      </w:r>
      <w:r w:rsidR="00C0609C">
        <w:t>Mitsubishi</w:t>
      </w:r>
      <w:r>
        <w:t>-Waffenfabrik</w:t>
      </w:r>
      <w:r>
        <w:br/>
        <w:t>Durch gebirgige Landschaft starke Abbremsung der Druckwelle und somit Eindampfung der Auswirkungen</w:t>
      </w:r>
      <w:r>
        <w:br/>
        <w:t>Die Bombe „</w:t>
      </w:r>
      <w:proofErr w:type="spellStart"/>
      <w:r>
        <w:t>Fat</w:t>
      </w:r>
      <w:proofErr w:type="spellEnd"/>
      <w:r>
        <w:t xml:space="preserve">-Man“ explodierte am 9 August 11:02 (japanische Zeit) </w:t>
      </w:r>
    </w:p>
    <w:p w:rsidR="003D43FF" w:rsidRDefault="003D43FF" w:rsidP="003D43FF">
      <w:pPr>
        <w:pStyle w:val="Antwortber"/>
        <w:rPr>
          <w:b w:val="0"/>
        </w:rPr>
      </w:pPr>
      <w:r>
        <w:t xml:space="preserve">Daten: </w:t>
      </w:r>
      <w:r>
        <w:rPr>
          <w:b w:val="0"/>
        </w:rPr>
        <w:t>(Gewicht: 4,670 kg, Länge: 3,3m, Durchmesser: 1,5m, Spaltmaterial: Plutonium, Zündung: nach dem Implosionsprinzip</w:t>
      </w:r>
      <w:r w:rsidR="00220FB8">
        <w:rPr>
          <w:b w:val="0"/>
        </w:rPr>
        <w:t>, Energie: 21 kt TNT, Det. Höhe: 503m</w:t>
      </w:r>
      <w:r>
        <w:rPr>
          <w:b w:val="0"/>
        </w:rPr>
        <w:t>)</w:t>
      </w:r>
    </w:p>
    <w:p w:rsidR="00BF0C8B" w:rsidRPr="003D43FF" w:rsidRDefault="00BF0C8B" w:rsidP="00BF0C8B">
      <w:pPr>
        <w:pStyle w:val="Antwort"/>
      </w:pPr>
      <w:r>
        <w:t>Die erste Plutoniumbombe somit auch die erste Implosionsbombe als Waffe im Krieg.</w:t>
      </w:r>
      <w:r>
        <w:br/>
        <w:t>Vor dem Einsatz – Testversuch (Gadget 16 Juli – New Mexico)</w:t>
      </w:r>
      <w:r>
        <w:br/>
        <w:t xml:space="preserve">Aufgrund von größerem Risiko im Gegensatz zu „Little - Boy“  </w:t>
      </w:r>
    </w:p>
    <w:p w:rsidR="0074327D" w:rsidRPr="00C82F69" w:rsidRDefault="00C82F69" w:rsidP="007C6A83">
      <w:pPr>
        <w:pStyle w:val="Abbildungs"/>
        <w:ind w:left="1560"/>
        <w:rPr>
          <w:lang w:val="de-DE"/>
        </w:rPr>
      </w:pPr>
      <w:r w:rsidRPr="00C82F69">
        <w:rPr>
          <w:lang w:val="de-DE"/>
        </w:rPr>
        <w:br/>
      </w:r>
      <w:r>
        <w:rPr>
          <w:lang w:val="de-DE"/>
        </w:rPr>
        <w:br/>
      </w:r>
      <w:r>
        <w:rPr>
          <w:lang w:val="de-DE"/>
        </w:rPr>
        <w:br/>
      </w:r>
      <w:r w:rsidR="0074327D">
        <w:drawing>
          <wp:anchor distT="0" distB="0" distL="114300" distR="114300" simplePos="0" relativeHeight="251679744" behindDoc="1" locked="0" layoutInCell="1" allowOverlap="1" wp14:anchorId="752D4E3F" wp14:editId="661FB5B4">
            <wp:simplePos x="0" y="0"/>
            <wp:positionH relativeFrom="column">
              <wp:posOffset>180975</wp:posOffset>
            </wp:positionH>
            <wp:positionV relativeFrom="paragraph">
              <wp:posOffset>38735</wp:posOffset>
            </wp:positionV>
            <wp:extent cx="2832328" cy="1724025"/>
            <wp:effectExtent l="0" t="0" r="6350" b="0"/>
            <wp:wrapTight wrapText="bothSides">
              <wp:wrapPolygon edited="0">
                <wp:start x="2179" y="0"/>
                <wp:lineTo x="2034" y="955"/>
                <wp:lineTo x="2325" y="3103"/>
                <wp:lineTo x="2761" y="4057"/>
                <wp:lineTo x="0" y="5728"/>
                <wp:lineTo x="0" y="7160"/>
                <wp:lineTo x="1453" y="7876"/>
                <wp:lineTo x="1308" y="12172"/>
                <wp:lineTo x="1889" y="15514"/>
                <wp:lineTo x="2034" y="17185"/>
                <wp:lineTo x="4068" y="19333"/>
                <wp:lineTo x="5812" y="19333"/>
                <wp:lineTo x="7846" y="20287"/>
                <wp:lineTo x="7991" y="20765"/>
                <wp:lineTo x="10170" y="20765"/>
                <wp:lineTo x="21503" y="20049"/>
                <wp:lineTo x="21503" y="5728"/>
                <wp:lineTo x="21067" y="5012"/>
                <wp:lineTo x="19905" y="4057"/>
                <wp:lineTo x="20486" y="1193"/>
                <wp:lineTo x="20341" y="0"/>
                <wp:lineTo x="2179" y="0"/>
              </wp:wrapPolygon>
            </wp:wrapTight>
            <wp:docPr id="13" name="Grafik 13" descr="Fat Man external schem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at Man external schemati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32328" cy="1724025"/>
                    </a:xfrm>
                    <a:prstGeom prst="rect">
                      <a:avLst/>
                    </a:prstGeom>
                    <a:noFill/>
                    <a:ln>
                      <a:noFill/>
                    </a:ln>
                  </pic:spPr>
                </pic:pic>
              </a:graphicData>
            </a:graphic>
          </wp:anchor>
        </w:drawing>
      </w:r>
      <w:r w:rsidR="007C6A83" w:rsidRPr="00C82F69">
        <w:rPr>
          <w:lang w:val="de-DE"/>
        </w:rPr>
        <w:t>Abbildung 11:</w:t>
      </w:r>
      <w:r w:rsidR="007C6A83" w:rsidRPr="00C82F69">
        <w:rPr>
          <w:lang w:val="de-DE"/>
        </w:rPr>
        <w:tab/>
        <w:t>Aufbau “Fat-Man”</w:t>
      </w:r>
    </w:p>
    <w:p w:rsidR="007C6A83" w:rsidRDefault="00C82F69" w:rsidP="00C82F69">
      <w:pPr>
        <w:pStyle w:val="Antwort"/>
        <w:tabs>
          <w:tab w:val="left" w:pos="5245"/>
        </w:tabs>
        <w:ind w:left="851"/>
      </w:pPr>
      <w:r>
        <w:t>Beschreibung der Komponenten in Themengebiet 06</w:t>
      </w:r>
      <w:r>
        <w:br/>
      </w:r>
      <w:r>
        <w:br/>
      </w:r>
    </w:p>
    <w:p w:rsidR="0074327D" w:rsidRPr="007C6A83" w:rsidRDefault="00C82F69" w:rsidP="0074327D">
      <w:pPr>
        <w:pStyle w:val="Abbildungs"/>
        <w:rPr>
          <w:lang w:val="de-DE"/>
        </w:rPr>
      </w:pPr>
      <w:r>
        <w:rPr>
          <w:lang w:val="de-DE"/>
        </w:rPr>
        <w:br/>
      </w:r>
      <w:r>
        <w:rPr>
          <w:lang w:val="de-DE"/>
        </w:rPr>
        <w:br/>
      </w:r>
      <w:r>
        <w:rPr>
          <w:lang w:val="de-DE"/>
        </w:rPr>
        <w:br/>
      </w:r>
      <w:r w:rsidR="0074327D">
        <w:drawing>
          <wp:anchor distT="0" distB="0" distL="114300" distR="114300" simplePos="0" relativeHeight="251678720" behindDoc="1" locked="0" layoutInCell="1" allowOverlap="1" wp14:anchorId="698AAD1B" wp14:editId="081FC22C">
            <wp:simplePos x="0" y="0"/>
            <wp:positionH relativeFrom="column">
              <wp:posOffset>180975</wp:posOffset>
            </wp:positionH>
            <wp:positionV relativeFrom="paragraph">
              <wp:posOffset>41910</wp:posOffset>
            </wp:positionV>
            <wp:extent cx="2781300" cy="1473200"/>
            <wp:effectExtent l="0" t="0" r="0" b="0"/>
            <wp:wrapTight wrapText="bothSides">
              <wp:wrapPolygon edited="0">
                <wp:start x="0" y="0"/>
                <wp:lineTo x="0" y="21228"/>
                <wp:lineTo x="21452" y="21228"/>
                <wp:lineTo x="21452" y="0"/>
                <wp:lineTo x="0" y="0"/>
              </wp:wrapPolygon>
            </wp:wrapTight>
            <wp:docPr id="14" name="Grafik 14" descr="Replica of the original &quot;Fat Man&quot; bo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plica of the original &quot;Fat Man&quot; bomb"/>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81300" cy="1473200"/>
                    </a:xfrm>
                    <a:prstGeom prst="rect">
                      <a:avLst/>
                    </a:prstGeom>
                    <a:noFill/>
                    <a:ln>
                      <a:noFill/>
                    </a:ln>
                  </pic:spPr>
                </pic:pic>
              </a:graphicData>
            </a:graphic>
          </wp:anchor>
        </w:drawing>
      </w:r>
      <w:r w:rsidR="0074327D" w:rsidRPr="007C6A83">
        <w:rPr>
          <w:lang w:val="de-DE"/>
        </w:rPr>
        <w:t>Abbildung 12:</w:t>
      </w:r>
      <w:r w:rsidR="0074327D" w:rsidRPr="007C6A83">
        <w:rPr>
          <w:lang w:val="de-DE"/>
        </w:rPr>
        <w:tab/>
        <w:t xml:space="preserve">“Replika </w:t>
      </w:r>
      <w:r w:rsidR="007C6A83" w:rsidRPr="007C6A83">
        <w:rPr>
          <w:lang w:val="de-DE"/>
        </w:rPr>
        <w:t>Fat Man</w:t>
      </w:r>
      <w:r w:rsidR="0074327D" w:rsidRPr="007C6A83">
        <w:rPr>
          <w:lang w:val="de-DE"/>
        </w:rPr>
        <w:t>”</w:t>
      </w:r>
    </w:p>
    <w:p w:rsidR="007C6A83" w:rsidRDefault="007C6A83" w:rsidP="00E56649">
      <w:pPr>
        <w:spacing w:line="259" w:lineRule="auto"/>
      </w:pPr>
    </w:p>
    <w:p w:rsidR="00C0609C" w:rsidRDefault="00C0609C" w:rsidP="00E56649">
      <w:pPr>
        <w:spacing w:line="259" w:lineRule="auto"/>
      </w:pPr>
    </w:p>
    <w:p w:rsidR="00C0609C" w:rsidRDefault="00C0609C" w:rsidP="00C0609C">
      <w:pPr>
        <w:pStyle w:val="Antwortber"/>
      </w:pPr>
      <w:r>
        <w:br/>
        <w:t>Weitere Folgen / Politische Folgen:</w:t>
      </w:r>
    </w:p>
    <w:p w:rsidR="00C0609C" w:rsidRDefault="00C0609C" w:rsidP="00C0609C">
      <w:pPr>
        <w:pStyle w:val="Antwort"/>
      </w:pPr>
      <w:r>
        <w:t xml:space="preserve">Allgemeine Einigung besteht bis jetzt noch nicht. </w:t>
      </w:r>
      <w:proofErr w:type="spellStart"/>
      <w:r w:rsidRPr="00AB015A">
        <w:t>Comprehensive</w:t>
      </w:r>
      <w:proofErr w:type="spellEnd"/>
      <w:r w:rsidRPr="00AB015A">
        <w:t xml:space="preserve"> </w:t>
      </w:r>
      <w:proofErr w:type="spellStart"/>
      <w:r w:rsidRPr="00AB015A">
        <w:t>Nuclear</w:t>
      </w:r>
      <w:proofErr w:type="spellEnd"/>
      <w:r w:rsidRPr="00AB015A">
        <w:t xml:space="preserve">-Test-Ban Treaty </w:t>
      </w:r>
      <w:r w:rsidRPr="00AB015A">
        <w:rPr>
          <w:b/>
        </w:rPr>
        <w:t xml:space="preserve">(CTBT) – </w:t>
      </w:r>
      <w:r w:rsidRPr="00AB015A">
        <w:t>weltweite Überwachung von</w:t>
      </w:r>
      <w:r>
        <w:t xml:space="preserve"> Atomtests – Überwachung und Monitoring Hauptsitz in Wien – insgesamt 260 Monitoring Einrichtungen – Daten gesammelt im Hauptsitz Vienna – danach an alle Staaten weitergeleitet, welche dem CTBT zugestimmt haben. 9 Staaten noch nicht ratifiziert.</w:t>
      </w:r>
    </w:p>
    <w:p w:rsidR="00481DC4" w:rsidRPr="00E56649" w:rsidRDefault="00C0609C" w:rsidP="00C0609C">
      <w:pPr>
        <w:pStyle w:val="Antwort"/>
      </w:pPr>
      <w:r>
        <w:t>Ebenfalls Verbot von Kernwaffenversuchen in der Atmosphäre, im Weltraum und unter Wasser. – 1963 zwischen Großbritannien – USA – Sowjetunion</w:t>
      </w:r>
    </w:p>
    <w:p w:rsidR="004F03B4" w:rsidRPr="008111F1" w:rsidRDefault="00481DC4" w:rsidP="00481DC4">
      <w:pPr>
        <w:pStyle w:val="berschrift2"/>
      </w:pPr>
      <w:bookmarkStart w:id="11" w:name="_T02_-_Umweltrelevante"/>
      <w:bookmarkStart w:id="12" w:name="_Toc460023851"/>
      <w:bookmarkEnd w:id="11"/>
      <w:r w:rsidRPr="008111F1">
        <w:lastRenderedPageBreak/>
        <w:t>T02</w:t>
      </w:r>
      <w:r w:rsidRPr="008111F1">
        <w:tab/>
        <w:t>-</w:t>
      </w:r>
      <w:r w:rsidRPr="008111F1">
        <w:tab/>
        <w:t>Umweltrelevante Phänomene bzw. Prozesse</w:t>
      </w:r>
      <w:bookmarkEnd w:id="12"/>
    </w:p>
    <w:p w:rsidR="00481DC4" w:rsidRPr="008111F1" w:rsidRDefault="00481DC4" w:rsidP="00481DC4">
      <w:pPr>
        <w:rPr>
          <w:color w:val="00B050"/>
        </w:rPr>
      </w:pPr>
      <w:r w:rsidRPr="008111F1">
        <w:rPr>
          <w:color w:val="00B050"/>
        </w:rPr>
        <w:t>(Im ersten Themengebiet wurde auf die Auswirkungen von Atomwaffen auf die Menschheit/Lebewesen spezialisiert. Dieses Themengebiet habe ich so aufgefasst: welche Auswirkungen auf die Umgebung a</w:t>
      </w:r>
      <w:r w:rsidR="00A1627C" w:rsidRPr="008111F1">
        <w:rPr>
          <w:color w:val="00B050"/>
        </w:rPr>
        <w:t>lso Natur auftreten können.</w:t>
      </w:r>
      <w:r w:rsidRPr="008111F1">
        <w:rPr>
          <w:color w:val="00B050"/>
        </w:rPr>
        <w:t>)</w:t>
      </w:r>
    </w:p>
    <w:p w:rsidR="009B35B5" w:rsidRPr="008111F1" w:rsidRDefault="00DD438C" w:rsidP="009B35B5">
      <w:pPr>
        <w:pStyle w:val="berschrift4"/>
      </w:pPr>
      <w:bookmarkStart w:id="13" w:name="_Toc460023852"/>
      <w:r w:rsidRPr="008111F1">
        <w:t xml:space="preserve">Welche Arten der Verwüstung können von den entsprechenden Kernwaffen </w:t>
      </w:r>
      <w:r w:rsidR="009B35B5" w:rsidRPr="008111F1">
        <w:t>hervorgerufen werden?</w:t>
      </w:r>
      <w:r w:rsidR="009B35B5" w:rsidRPr="008111F1">
        <w:br/>
        <w:t>Wie lange dauern diese Auswirkungen an?</w:t>
      </w:r>
      <w:bookmarkEnd w:id="13"/>
    </w:p>
    <w:p w:rsidR="00F702E0" w:rsidRPr="008111F1" w:rsidRDefault="009B35B5" w:rsidP="008D4E3C">
      <w:pPr>
        <w:pStyle w:val="Antwortber"/>
      </w:pPr>
      <w:r w:rsidRPr="008111F1">
        <w:t>Auswirkungen einer Atombombe (Atomaren Explosion</w:t>
      </w:r>
      <w:r w:rsidR="008D4E3C">
        <w:t>)</w:t>
      </w:r>
      <w:r w:rsidR="008D4E3C">
        <w:br/>
      </w:r>
      <w:r w:rsidR="00F702E0" w:rsidRPr="008111F1">
        <w:t>Ablauf einer Atomwaffenexplosion</w:t>
      </w:r>
      <w:r w:rsidR="00E437B4" w:rsidRPr="008111F1">
        <w:t xml:space="preserve"> </w:t>
      </w:r>
      <w:hyperlink w:anchor="Quelle_14" w:history="1">
        <w:r w:rsidR="00E437B4" w:rsidRPr="003727F3">
          <w:rPr>
            <w:rStyle w:val="Hyperlink"/>
          </w:rPr>
          <w:t>[14]</w:t>
        </w:r>
      </w:hyperlink>
    </w:p>
    <w:p w:rsidR="00F702E0" w:rsidRPr="008111F1" w:rsidRDefault="00F702E0" w:rsidP="00F702E0">
      <w:pPr>
        <w:pStyle w:val="Antwort"/>
      </w:pPr>
      <w:r w:rsidRPr="008111F1">
        <w:t>Die erste Wirkung einer Atomexplosion ist ein intensiver Lichtblitz. Dabei steigen die Temperaturen enorm. Eine Kernexplosion kann über 100 Millionen Kelvin erreichen, das bedeutete alles im unmittelbaren Umkreis verdampft sofort.</w:t>
      </w:r>
    </w:p>
    <w:p w:rsidR="00D760A7" w:rsidRPr="008111F1" w:rsidRDefault="00F702E0" w:rsidP="00D760A7">
      <w:pPr>
        <w:pStyle w:val="Antwort"/>
      </w:pPr>
      <w:r w:rsidRPr="008111F1">
        <w:t>Die Wärmeenergiemenge, die in einer bestimmten Entfernung von der nuklearen Explosion wahrgenommen wird, hängt von der Sprengkraft der Waffe und dem Zustand der Atmosphäre ab.</w:t>
      </w:r>
    </w:p>
    <w:p w:rsidR="00F702E0" w:rsidRPr="008111F1" w:rsidRDefault="00D760A7" w:rsidP="00F702E0">
      <w:pPr>
        <w:pStyle w:val="Antwort"/>
      </w:pPr>
      <w:r w:rsidRPr="008111F1">
        <w:rPr>
          <w:b/>
          <w:sz w:val="24"/>
        </w:rPr>
        <w:t>Hitzestrahlung:</w:t>
      </w:r>
      <w:r w:rsidRPr="008111F1">
        <w:rPr>
          <w:sz w:val="24"/>
        </w:rPr>
        <w:t xml:space="preserve"> </w:t>
      </w:r>
      <w:r w:rsidR="00F702E0" w:rsidRPr="008111F1">
        <w:t xml:space="preserve">Die mit der Explosion verbundene Hitzestrahlung bringt sogar weit entfernte trockene Materialien zum Brennen. </w:t>
      </w:r>
      <w:r w:rsidRPr="008111F1">
        <w:t>Bsp.</w:t>
      </w:r>
      <w:r w:rsidR="00F702E0" w:rsidRPr="008111F1">
        <w:t>: eine 1-Megatonnen Bombe verbrennt Papier noch in einem Umkreis von 14 Kilometern.</w:t>
      </w:r>
    </w:p>
    <w:p w:rsidR="00D760A7" w:rsidRDefault="00D760A7" w:rsidP="00F702E0">
      <w:pPr>
        <w:pStyle w:val="Antwort"/>
      </w:pPr>
      <w:r w:rsidRPr="008111F1">
        <w:rPr>
          <w:b/>
          <w:sz w:val="24"/>
        </w:rPr>
        <w:t>Druckwelle:</w:t>
      </w:r>
      <w:r w:rsidRPr="008111F1">
        <w:t xml:space="preserve"> wie an der beigelegten Grafik erkennbar entspricht die Druckwelle so einer Kernexplosion etwa der Hälfte der gesamten Energie. Mögliche Schäden werden sowohl durch den Luftüberdruck an der Vorderseite der Druckwelle, als auch durch die entstehenden Stürme verursacht. Die bereits entfachten Brände durch die enorme Hitzestrahlung werden durch die gewaltigen Stürme noch schneller verbreitet. Diese Druckwelle kann einen Umkreis von 10 bis 20 km erreichen.</w:t>
      </w:r>
      <w:r w:rsidR="008D4E3C">
        <w:br/>
      </w:r>
      <w:r w:rsidR="008D4E3C">
        <w:br/>
      </w:r>
    </w:p>
    <w:p w:rsidR="008D4E3C" w:rsidRPr="00DC6FB4" w:rsidRDefault="008D4E3C" w:rsidP="00DC6FB4">
      <w:pPr>
        <w:pStyle w:val="Abbildungs"/>
        <w:rPr>
          <w:lang w:val="de-DE"/>
        </w:rPr>
      </w:pPr>
      <w:r>
        <w:drawing>
          <wp:anchor distT="0" distB="0" distL="114300" distR="114300" simplePos="0" relativeHeight="251671552" behindDoc="1" locked="0" layoutInCell="1" allowOverlap="1" wp14:anchorId="4568D1E6" wp14:editId="61493C12">
            <wp:simplePos x="0" y="0"/>
            <wp:positionH relativeFrom="margin">
              <wp:align>left</wp:align>
            </wp:positionH>
            <wp:positionV relativeFrom="paragraph">
              <wp:posOffset>121920</wp:posOffset>
            </wp:positionV>
            <wp:extent cx="2900680" cy="1933575"/>
            <wp:effectExtent l="0" t="0" r="0" b="9525"/>
            <wp:wrapTight wrapText="bothSides">
              <wp:wrapPolygon edited="0">
                <wp:start x="284" y="0"/>
                <wp:lineTo x="1419" y="3405"/>
                <wp:lineTo x="284" y="6810"/>
                <wp:lineTo x="0" y="9151"/>
                <wp:lineTo x="0" y="12981"/>
                <wp:lineTo x="1560" y="13620"/>
                <wp:lineTo x="1560" y="17025"/>
                <wp:lineTo x="993" y="19791"/>
                <wp:lineTo x="1702" y="20430"/>
                <wp:lineTo x="10214" y="21494"/>
                <wp:lineTo x="11916" y="21494"/>
                <wp:lineTo x="12058" y="21281"/>
                <wp:lineTo x="18725" y="20430"/>
                <wp:lineTo x="20853" y="19791"/>
                <wp:lineTo x="20853" y="213"/>
                <wp:lineTo x="19718" y="0"/>
                <wp:lineTo x="1844" y="0"/>
                <wp:lineTo x="284" y="0"/>
              </wp:wrapPolygon>
            </wp:wrapTight>
            <wp:docPr id="4" name="Grafik 4" descr="https://upload.wikimedia.org/wikipedia/commons/thumb/3/35/Blastcurves_psi.svg/600px-Blastcurves_psi.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3/35/Blastcurves_psi.svg/600px-Blastcurves_psi.svg.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00680" cy="1933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6FB4" w:rsidRPr="00DC6FB4">
        <w:rPr>
          <w:lang w:val="de-DE"/>
        </w:rPr>
        <w:t xml:space="preserve"> </w:t>
      </w:r>
      <w:r w:rsidR="00DC6FB4" w:rsidRPr="00DC6FB4">
        <w:rPr>
          <w:lang w:val="de-DE"/>
        </w:rPr>
        <w:br/>
      </w:r>
      <w:r w:rsidR="00954C16">
        <w:rPr>
          <w:lang w:val="de-DE"/>
        </w:rPr>
        <w:t>Abbildung 2</w:t>
      </w:r>
      <w:r w:rsidR="00DC6FB4" w:rsidRPr="00DC6FB4">
        <w:rPr>
          <w:lang w:val="de-DE"/>
        </w:rPr>
        <w:t>:</w:t>
      </w:r>
      <w:r w:rsidR="00DC6FB4" w:rsidRPr="00DC6FB4">
        <w:rPr>
          <w:lang w:val="de-DE"/>
        </w:rPr>
        <w:tab/>
      </w:r>
      <w:r w:rsidR="0095737F">
        <w:rPr>
          <w:lang w:val="de-DE"/>
        </w:rPr>
        <w:t>Detonationswelle</w:t>
      </w:r>
    </w:p>
    <w:p w:rsidR="008D4E3C" w:rsidRDefault="008D4E3C" w:rsidP="008D4E3C">
      <w:pPr>
        <w:pStyle w:val="Antwort"/>
      </w:pPr>
      <w:r w:rsidRPr="00E23FD2">
        <w:t>Beispielsweise bei einer Detonationshöhe von 5</w:t>
      </w:r>
      <w:r>
        <w:t>00 m ist der Druck 2000 m entfernt vom Hypozentrum am höchsten.</w:t>
      </w:r>
    </w:p>
    <w:p w:rsidR="008D4E3C" w:rsidRPr="00E23FD2" w:rsidRDefault="008D4E3C" w:rsidP="008D4E3C">
      <w:pPr>
        <w:pStyle w:val="Antwort"/>
      </w:pPr>
      <w:r>
        <w:t xml:space="preserve">Diese </w:t>
      </w:r>
      <w:proofErr w:type="spellStart"/>
      <w:r>
        <w:t>kresiförmigen</w:t>
      </w:r>
      <w:proofErr w:type="spellEnd"/>
      <w:r>
        <w:t xml:space="preserve"> Kurven ergeben sich durch Überlagerungen der Reflexion der Druckwelle am     Boden mit der direkten Druckwelle.</w:t>
      </w:r>
    </w:p>
    <w:p w:rsidR="004B2EA6" w:rsidRPr="008D4E3C" w:rsidRDefault="004B2EA6" w:rsidP="008D4E3C">
      <w:pPr>
        <w:spacing w:line="259" w:lineRule="auto"/>
        <w:rPr>
          <w:b/>
        </w:rPr>
      </w:pPr>
      <w:r>
        <w:rPr>
          <w:b/>
        </w:rPr>
        <w:br w:type="page"/>
      </w:r>
    </w:p>
    <w:p w:rsidR="00D760A7" w:rsidRPr="008111F1" w:rsidRDefault="00D760A7" w:rsidP="000E0BF1">
      <w:pPr>
        <w:pStyle w:val="berschrift4"/>
      </w:pPr>
      <w:bookmarkStart w:id="14" w:name="_Toc460023853"/>
      <w:r w:rsidRPr="008111F1">
        <w:lastRenderedPageBreak/>
        <w:t>Strahlung:</w:t>
      </w:r>
      <w:bookmarkEnd w:id="14"/>
    </w:p>
    <w:p w:rsidR="00B023AE" w:rsidRPr="008111F1" w:rsidRDefault="00B023AE" w:rsidP="00B023AE">
      <w:pPr>
        <w:pStyle w:val="Antwort"/>
        <w:numPr>
          <w:ilvl w:val="0"/>
          <w:numId w:val="2"/>
        </w:numPr>
        <w:rPr>
          <w:i/>
          <w:sz w:val="24"/>
          <w:szCs w:val="24"/>
        </w:rPr>
      </w:pPr>
      <w:r w:rsidRPr="008111F1">
        <w:rPr>
          <w:i/>
          <w:sz w:val="24"/>
          <w:szCs w:val="24"/>
        </w:rPr>
        <w:t>Direkte Strahlung</w:t>
      </w:r>
    </w:p>
    <w:p w:rsidR="00B023AE" w:rsidRPr="008111F1" w:rsidRDefault="00B023AE" w:rsidP="00B023AE">
      <w:pPr>
        <w:pStyle w:val="Antwort"/>
        <w:ind w:left="1004"/>
      </w:pPr>
      <w:r w:rsidRPr="008111F1">
        <w:t>Alle atomaren Waffen senden während bzw. kurz nach der Explosion ionisierende Strahlung aus(Initialisierungsstrahlung). Diese setzt sich im Wesentlichen aus 3 Komponenten zusammen.</w:t>
      </w:r>
    </w:p>
    <w:p w:rsidR="00B023AE" w:rsidRPr="008111F1" w:rsidRDefault="00B023AE" w:rsidP="00B023AE">
      <w:pPr>
        <w:pStyle w:val="Antwort"/>
        <w:numPr>
          <w:ilvl w:val="0"/>
          <w:numId w:val="3"/>
        </w:numPr>
      </w:pPr>
      <w:r w:rsidRPr="008111F1">
        <w:rPr>
          <w:i/>
        </w:rPr>
        <w:t>Neutronenstrahlung</w:t>
      </w:r>
      <w:r w:rsidRPr="008111F1">
        <w:br/>
        <w:t>entstehend aus den Kernspaltungs- und Kernfusionsprozessen</w:t>
      </w:r>
    </w:p>
    <w:p w:rsidR="00B023AE" w:rsidRPr="008111F1" w:rsidRDefault="00B023AE" w:rsidP="00B023AE">
      <w:pPr>
        <w:pStyle w:val="Antwort"/>
        <w:numPr>
          <w:ilvl w:val="0"/>
          <w:numId w:val="3"/>
        </w:numPr>
      </w:pPr>
      <w:r w:rsidRPr="008111F1">
        <w:rPr>
          <w:i/>
        </w:rPr>
        <w:t>Gammastrahlung</w:t>
      </w:r>
      <w:r w:rsidRPr="008111F1">
        <w:br/>
        <w:t>aus den Kernprozessen und der Anregung von Kernen der Luft</w:t>
      </w:r>
    </w:p>
    <w:p w:rsidR="007B232C" w:rsidRDefault="00B023AE" w:rsidP="007B232C">
      <w:pPr>
        <w:pStyle w:val="Antwort"/>
        <w:numPr>
          <w:ilvl w:val="0"/>
          <w:numId w:val="3"/>
        </w:numPr>
        <w:rPr>
          <w:i/>
        </w:rPr>
      </w:pPr>
      <w:r w:rsidRPr="008111F1">
        <w:rPr>
          <w:i/>
        </w:rPr>
        <w:t>Gammastrahlung</w:t>
      </w:r>
      <w:r w:rsidRPr="008111F1">
        <w:rPr>
          <w:i/>
        </w:rPr>
        <w:br/>
      </w:r>
      <w:r w:rsidRPr="008111F1">
        <w:t>aus den Zerfallsprozessen kurzlebiger Spaltprodukte.</w:t>
      </w:r>
    </w:p>
    <w:p w:rsidR="007B232C" w:rsidRDefault="007B232C" w:rsidP="007B232C">
      <w:pPr>
        <w:pStyle w:val="Antwort"/>
        <w:ind w:left="993"/>
      </w:pPr>
      <w:r>
        <w:t xml:space="preserve">Die Strahlungsdosis </w:t>
      </w:r>
      <w:r w:rsidRPr="007B232C">
        <w:rPr>
          <w:b/>
          <w:i/>
        </w:rPr>
        <w:t>D</w:t>
      </w:r>
      <w:r>
        <w:rPr>
          <w:b/>
          <w:i/>
        </w:rPr>
        <w:t xml:space="preserve"> </w:t>
      </w:r>
      <w:r>
        <w:t xml:space="preserve">nimmt dabei infolge der Absorption in Luft exponentiell und der geometrischen Verteilung quadratisch annähernd </w:t>
      </w:r>
      <w:r w:rsidR="0044037D">
        <w:t>nachfolgender</w:t>
      </w:r>
      <w:r>
        <w:t xml:space="preserve"> Beziehung</w:t>
      </w:r>
    </w:p>
    <w:p w:rsidR="007B232C" w:rsidRPr="003727F3" w:rsidRDefault="003727F3" w:rsidP="007B232C">
      <w:pPr>
        <w:pStyle w:val="Antwort"/>
        <w:ind w:left="993"/>
        <w:rPr>
          <w:rFonts w:eastAsiaTheme="minorEastAsia"/>
          <w:b/>
        </w:rPr>
      </w:pPr>
      <m:oMath>
        <m:r>
          <m:rPr>
            <m:sty m:val="bi"/>
          </m:rPr>
          <w:rPr>
            <w:rFonts w:ascii="Cambria Math" w:hAnsi="Cambria Math"/>
          </w:rPr>
          <m:t>D</m:t>
        </m:r>
        <m:d>
          <m:dPr>
            <m:ctrlPr>
              <w:rPr>
                <w:rFonts w:ascii="Cambria Math" w:hAnsi="Cambria Math"/>
                <w:b/>
              </w:rPr>
            </m:ctrlPr>
          </m:dPr>
          <m:e>
            <m:r>
              <m:rPr>
                <m:sty m:val="bi"/>
              </m:rPr>
              <w:rPr>
                <w:rFonts w:ascii="Cambria Math" w:hAnsi="Cambria Math"/>
              </w:rPr>
              <m:t>r</m:t>
            </m:r>
          </m:e>
        </m:d>
        <m:r>
          <m:rPr>
            <m:sty m:val="b"/>
          </m:rPr>
          <w:rPr>
            <w:rFonts w:ascii="Cambria Math" w:hAnsi="Cambria Math"/>
          </w:rPr>
          <m:t>=</m:t>
        </m:r>
        <m:f>
          <m:fPr>
            <m:ctrlPr>
              <w:rPr>
                <w:rFonts w:ascii="Cambria Math" w:hAnsi="Cambria Math"/>
                <w:b/>
              </w:rPr>
            </m:ctrlPr>
          </m:fPr>
          <m:num>
            <m:r>
              <m:rPr>
                <m:sty m:val="bi"/>
              </m:rPr>
              <w:rPr>
                <w:rFonts w:ascii="Cambria Math" w:hAnsi="Cambria Math"/>
              </w:rPr>
              <m:t>C</m:t>
            </m:r>
          </m:num>
          <m:den>
            <m:sSup>
              <m:sSupPr>
                <m:ctrlPr>
                  <w:rPr>
                    <w:rFonts w:ascii="Cambria Math" w:hAnsi="Cambria Math"/>
                    <w:b/>
                  </w:rPr>
                </m:ctrlPr>
              </m:sSupPr>
              <m:e>
                <m:r>
                  <m:rPr>
                    <m:sty m:val="bi"/>
                  </m:rPr>
                  <w:rPr>
                    <w:rFonts w:ascii="Cambria Math" w:hAnsi="Cambria Math"/>
                  </w:rPr>
                  <m:t>r</m:t>
                </m:r>
              </m:e>
              <m:sup>
                <m:r>
                  <m:rPr>
                    <m:sty m:val="b"/>
                  </m:rPr>
                  <w:rPr>
                    <w:rFonts w:ascii="Cambria Math" w:hAnsi="Cambria Math"/>
                  </w:rPr>
                  <m:t>2</m:t>
                </m:r>
              </m:sup>
            </m:sSup>
          </m:den>
        </m:f>
        <m:r>
          <m:rPr>
            <m:sty m:val="b"/>
          </m:rPr>
          <w:rPr>
            <w:rFonts w:ascii="Cambria Math" w:hAnsi="Cambria Math"/>
          </w:rPr>
          <m:t>*</m:t>
        </m:r>
        <m:sSup>
          <m:sSupPr>
            <m:ctrlPr>
              <w:rPr>
                <w:rFonts w:ascii="Cambria Math" w:hAnsi="Cambria Math"/>
                <w:b/>
              </w:rPr>
            </m:ctrlPr>
          </m:sSupPr>
          <m:e>
            <m:r>
              <m:rPr>
                <m:sty m:val="bi"/>
              </m:rPr>
              <w:rPr>
                <w:rFonts w:ascii="Cambria Math" w:hAnsi="Cambria Math"/>
              </w:rPr>
              <m:t>e</m:t>
            </m:r>
          </m:e>
          <m:sup>
            <m:r>
              <m:rPr>
                <m:sty m:val="b"/>
              </m:rPr>
              <w:rPr>
                <w:rFonts w:ascii="Cambria Math" w:hAnsi="Cambria Math"/>
              </w:rPr>
              <m:t>-</m:t>
            </m:r>
            <m:r>
              <m:rPr>
                <m:sty m:val="bi"/>
              </m:rPr>
              <w:rPr>
                <w:rFonts w:ascii="Cambria Math" w:hAnsi="Cambria Math"/>
              </w:rPr>
              <m:t>kr</m:t>
            </m:r>
          </m:sup>
        </m:sSup>
      </m:oMath>
      <w:r w:rsidR="007B232C" w:rsidRPr="003727F3">
        <w:rPr>
          <w:rFonts w:eastAsiaTheme="minorEastAsia"/>
          <w:b/>
        </w:rPr>
        <w:tab/>
      </w:r>
    </w:p>
    <w:p w:rsidR="003C19BF" w:rsidRDefault="007B232C" w:rsidP="007B232C">
      <w:pPr>
        <w:pStyle w:val="Antwort"/>
        <w:tabs>
          <w:tab w:val="left" w:pos="2552"/>
        </w:tabs>
        <w:ind w:left="993"/>
      </w:pPr>
      <w:r>
        <w:t xml:space="preserve">C, k </w:t>
      </w:r>
      <w:r w:rsidRPr="007B232C">
        <w:rPr>
          <w:u w:val="dotted"/>
        </w:rPr>
        <w:tab/>
      </w:r>
      <w:r>
        <w:t>positive Konstanten</w:t>
      </w:r>
    </w:p>
    <w:p w:rsidR="003C19BF" w:rsidRDefault="003C19BF" w:rsidP="007B232C">
      <w:pPr>
        <w:pStyle w:val="Antwort"/>
        <w:tabs>
          <w:tab w:val="left" w:pos="2552"/>
        </w:tabs>
        <w:ind w:left="993"/>
      </w:pPr>
      <w:r>
        <w:t xml:space="preserve">Mit der Entfernung </w:t>
      </w:r>
      <w:r w:rsidRPr="003C19BF">
        <w:rPr>
          <w:b/>
          <w:i/>
        </w:rPr>
        <w:t>r</w:t>
      </w:r>
      <w:r>
        <w:rPr>
          <w:b/>
          <w:i/>
        </w:rPr>
        <w:t xml:space="preserve"> </w:t>
      </w:r>
      <w:r>
        <w:t>zum Explosionszentrum ab.</w:t>
      </w:r>
    </w:p>
    <w:p w:rsidR="003F7206" w:rsidRDefault="003F7206" w:rsidP="007B232C">
      <w:pPr>
        <w:pStyle w:val="Antwort"/>
        <w:tabs>
          <w:tab w:val="left" w:pos="2552"/>
        </w:tabs>
        <w:ind w:left="993"/>
      </w:pPr>
      <w:r>
        <w:t>Trotz dem geringem Anteil der direkten Strahlung an der Gesamtenergie forderte diese trotzdem die meisten Todesopfer in Hiroshima und Nagasaki (Sog bzw. anderweitige Strahlenerkrankungen).</w:t>
      </w:r>
    </w:p>
    <w:p w:rsidR="002D5C99" w:rsidRDefault="002D5C99" w:rsidP="002D5C99">
      <w:pPr>
        <w:pStyle w:val="Antwort"/>
        <w:numPr>
          <w:ilvl w:val="0"/>
          <w:numId w:val="2"/>
        </w:numPr>
        <w:tabs>
          <w:tab w:val="left" w:pos="2552"/>
        </w:tabs>
        <w:rPr>
          <w:i/>
          <w:sz w:val="24"/>
          <w:szCs w:val="24"/>
        </w:rPr>
      </w:pPr>
      <w:r>
        <w:rPr>
          <w:i/>
          <w:sz w:val="24"/>
          <w:szCs w:val="24"/>
        </w:rPr>
        <w:t>Indirekte Strahlung Fallout</w:t>
      </w:r>
    </w:p>
    <w:p w:rsidR="008D4E3C" w:rsidRDefault="002D5C99" w:rsidP="002D5C99">
      <w:pPr>
        <w:pStyle w:val="Antwort"/>
        <w:tabs>
          <w:tab w:val="left" w:pos="2552"/>
        </w:tabs>
        <w:ind w:left="1004"/>
        <w:rPr>
          <w:szCs w:val="24"/>
        </w:rPr>
      </w:pPr>
      <w:r>
        <w:rPr>
          <w:szCs w:val="24"/>
        </w:rPr>
        <w:t xml:space="preserve">Als Fallout wird </w:t>
      </w:r>
      <w:r w:rsidR="00F22556">
        <w:rPr>
          <w:szCs w:val="24"/>
        </w:rPr>
        <w:t xml:space="preserve">ein Gemisch aus verschiedenen radioaktiven Substanzen bezeichnet, </w:t>
      </w:r>
      <w:r w:rsidR="00803D73">
        <w:rPr>
          <w:szCs w:val="24"/>
        </w:rPr>
        <w:t xml:space="preserve">welches bei der Detonation vorwiegend Staub in die Atmosphäre transportiert wird. Diese Partikel werden anschließend beispielsweise durch Niederschlag auf die Erdoberfläche verstreut. Der betroffene Radius des Fallouts kann um Einiges größer als der, der direkten Strahlung sein. Ebenfalls kann der dadurch entstehende Regen (Schwarzer Regen, </w:t>
      </w:r>
      <w:proofErr w:type="spellStart"/>
      <w:r w:rsidR="00803D73">
        <w:rPr>
          <w:szCs w:val="24"/>
        </w:rPr>
        <w:t>Washout</w:t>
      </w:r>
      <w:proofErr w:type="spellEnd"/>
      <w:r w:rsidR="00803D73">
        <w:rPr>
          <w:szCs w:val="24"/>
        </w:rPr>
        <w:t>) in großen Entfernungen zu radioaktiven Verschmutzung führen.</w:t>
      </w:r>
    </w:p>
    <w:p w:rsidR="00C0609C" w:rsidRDefault="00C0609C" w:rsidP="00C0609C">
      <w:pPr>
        <w:pStyle w:val="Antwortber"/>
      </w:pPr>
      <w:r>
        <w:t>Strahlenschäden bei Menschen / Lebewesen</w:t>
      </w:r>
    </w:p>
    <w:p w:rsidR="00C0609C" w:rsidRDefault="0044037D" w:rsidP="00C0609C">
      <w:pPr>
        <w:pStyle w:val="Antwort"/>
      </w:pPr>
      <w:r>
        <w:t>Strahlung über 80 Sv (Äquivalentdosis in Sievert) sofortiger Tod</w:t>
      </w:r>
      <w:r>
        <w:br/>
        <w:t>Strahlung über 50 Sv – verlieren des Bewusstseins – Tod nach einigen Stunden</w:t>
      </w:r>
    </w:p>
    <w:p w:rsidR="00F02E7D" w:rsidRDefault="00F41CCE" w:rsidP="00F02E7D">
      <w:pPr>
        <w:pStyle w:val="Antwort"/>
      </w:pPr>
      <w:r>
        <w:t>Aufgrund der direkten Strahlung</w:t>
      </w:r>
      <w:r w:rsidR="00D120D4">
        <w:t xml:space="preserve"> hauptsächlich bestehend aus</w:t>
      </w:r>
      <w:r>
        <w:t xml:space="preserve"> (</w:t>
      </w:r>
      <w:r w:rsidR="00D120D4">
        <w:t>Neutronenstrahlung, Gammastrahlung</w:t>
      </w:r>
      <w:r>
        <w:t>)</w:t>
      </w:r>
      <w:r w:rsidR="00D120D4">
        <w:t xml:space="preserve"> folgende Auswirkungen:</w:t>
      </w:r>
    </w:p>
    <w:p w:rsidR="00D120D4" w:rsidRDefault="00D120D4" w:rsidP="00F02E7D">
      <w:pPr>
        <w:pStyle w:val="Antwort"/>
      </w:pPr>
      <w:r w:rsidRPr="00D120D4">
        <w:rPr>
          <w:b/>
        </w:rPr>
        <w:t xml:space="preserve">Neutronenstrahlung: </w:t>
      </w:r>
      <w:r w:rsidR="00F02E7D">
        <w:rPr>
          <w:b/>
        </w:rPr>
        <w:br/>
      </w:r>
      <w:r>
        <w:t xml:space="preserve">schnelle Neutronen – auf Lebewesen – da Lebewesen vor Allem aus Wasserstoffbestehen – bilden diese schnellen Neutronen in Verbindung mit Wasserstoff Rückstoßkerne führt zu </w:t>
      </w:r>
      <w:r w:rsidRPr="00D120D4">
        <w:rPr>
          <w:b/>
        </w:rPr>
        <w:t>Ionisation</w:t>
      </w:r>
      <w:r>
        <w:rPr>
          <w:b/>
        </w:rPr>
        <w:t xml:space="preserve"> </w:t>
      </w:r>
      <w:r w:rsidRPr="00D120D4">
        <w:rPr>
          <w:b/>
        </w:rPr>
        <w:sym w:font="Wingdings" w:char="F0E0"/>
      </w:r>
      <w:r>
        <w:rPr>
          <w:b/>
        </w:rPr>
        <w:t xml:space="preserve"> </w:t>
      </w:r>
      <w:r w:rsidRPr="00D120D4">
        <w:t>(Brechreiz,</w:t>
      </w:r>
      <w:r>
        <w:t xml:space="preserve"> Lähmung und Atemstillstand</w:t>
      </w:r>
      <w:r w:rsidRPr="00D120D4">
        <w:t>)</w:t>
      </w:r>
    </w:p>
    <w:p w:rsidR="009A0CB5" w:rsidRPr="008D4E3C" w:rsidRDefault="00F02E7D" w:rsidP="007E082B">
      <w:pPr>
        <w:pStyle w:val="Antwort"/>
      </w:pPr>
      <w:r>
        <w:rPr>
          <w:b/>
        </w:rPr>
        <w:lastRenderedPageBreak/>
        <w:t>Gammastrahlung:</w:t>
      </w:r>
      <w:r>
        <w:t xml:space="preserve"> </w:t>
      </w:r>
      <w:r>
        <w:br/>
        <w:t>schwer abzuschirmen – bei zu hoher Aussetzung 2Sv und höher Tod nach 30 Tagen</w:t>
      </w:r>
      <w:r w:rsidR="00C36C5D">
        <w:t>. E</w:t>
      </w:r>
      <w:r>
        <w:t>gal ob durch direkte Strahleneinwirkung oder indirekte Strahlenweinwirkung über längere Zeit besteht ein</w:t>
      </w:r>
      <w:r w:rsidR="007E082B">
        <w:t xml:space="preserve"> stark erhöhtes Krebsrisiko</w:t>
      </w:r>
      <w:r w:rsidR="007E082B">
        <w:br/>
      </w:r>
      <w:r w:rsidR="00360D2D">
        <w:t>Strahleninduzierte Krebserkrankungen (</w:t>
      </w:r>
      <w:hyperlink r:id="rId20" w:history="1">
        <w:r w:rsidR="00360D2D" w:rsidRPr="00360D2D">
          <w:rPr>
            <w:rStyle w:val="Hyperlink"/>
          </w:rPr>
          <w:t>Quelle</w:t>
        </w:r>
      </w:hyperlink>
      <w:r w:rsidR="00360D2D">
        <w:t>):</w:t>
      </w:r>
      <w:r w:rsidR="00C36C5D">
        <w:t xml:space="preserve"> Nach verschiedenen Studien wurde festgestellt - </w:t>
      </w:r>
      <w:r w:rsidR="00446C9C">
        <w:br/>
        <w:t>1959 – 1970 Studie an Hiroshima Opfer – doppelt so viel Leukämieerkrankungen</w:t>
      </w:r>
      <w:r w:rsidR="00446C9C">
        <w:br/>
        <w:t>Auf der anderen Seite konnten Erkrankungen aufgrund von Vererbung nicht nachgewiesen werden!</w:t>
      </w:r>
    </w:p>
    <w:p w:rsidR="00F84ADF" w:rsidRDefault="00F84ADF" w:rsidP="00F84ADF">
      <w:pPr>
        <w:pStyle w:val="berschrift2"/>
      </w:pPr>
      <w:bookmarkStart w:id="15" w:name="_T03_-_Definition"/>
      <w:bookmarkStart w:id="16" w:name="_Toc460023854"/>
      <w:bookmarkEnd w:id="15"/>
      <w:r>
        <w:t>T03</w:t>
      </w:r>
      <w:r>
        <w:tab/>
        <w:t>-</w:t>
      </w:r>
      <w:r>
        <w:tab/>
        <w:t>Definition und Messung Naturwissenschaftlicher Größen</w:t>
      </w:r>
      <w:bookmarkEnd w:id="16"/>
    </w:p>
    <w:p w:rsidR="00711D1C" w:rsidRDefault="00912673" w:rsidP="00912673">
      <w:pPr>
        <w:pStyle w:val="Antwortber"/>
      </w:pPr>
      <w:r>
        <w:t>Messung der Energie der Sprengkraft</w:t>
      </w:r>
      <w:r w:rsidR="00DE432F">
        <w:t xml:space="preserve"> </w:t>
      </w:r>
      <w:hyperlink w:anchor="Quelle_1" w:history="1">
        <w:r w:rsidR="00DE432F" w:rsidRPr="00DE432F">
          <w:rPr>
            <w:rStyle w:val="Hyperlink"/>
          </w:rPr>
          <w:t>[1]</w:t>
        </w:r>
      </w:hyperlink>
    </w:p>
    <w:p w:rsidR="00DE432F" w:rsidRDefault="00912673" w:rsidP="00DE432F">
      <w:pPr>
        <w:pStyle w:val="Antwort"/>
        <w:rPr>
          <w:rFonts w:eastAsiaTheme="minorEastAsia"/>
        </w:rPr>
      </w:pPr>
      <w:r>
        <w:t xml:space="preserve">Die freigesetzte Energie bei einer Nuklearwaffe wird üblicherweise in </w:t>
      </w:r>
      <w:r>
        <w:rPr>
          <w:b/>
          <w:i/>
        </w:rPr>
        <w:t xml:space="preserve">Kilotonnen (kT) </w:t>
      </w:r>
      <w:r>
        <w:t>angegeben.</w:t>
      </w:r>
      <w:r>
        <w:br/>
        <w:t xml:space="preserve">Eine Kilotonne ist diejenige Energie, die bei einer Detonation von 1000 Tonnen (1 </w:t>
      </w:r>
      <w:proofErr w:type="spellStart"/>
      <w:r>
        <w:t>Gg</w:t>
      </w:r>
      <w:proofErr w:type="spellEnd"/>
      <w:r>
        <w:t xml:space="preserve">) TNT freigesetzt wird. Das entspricht ungefähr </w:t>
      </w:r>
      <m:oMath>
        <m:r>
          <w:rPr>
            <w:rFonts w:ascii="Cambria Math" w:hAnsi="Cambria Math"/>
          </w:rPr>
          <m:t xml:space="preserve">4* </m:t>
        </m:r>
        <m:sSup>
          <m:sSupPr>
            <m:ctrlPr>
              <w:rPr>
                <w:rFonts w:ascii="Cambria Math" w:hAnsi="Cambria Math"/>
                <w:i/>
              </w:rPr>
            </m:ctrlPr>
          </m:sSupPr>
          <m:e>
            <m:r>
              <w:rPr>
                <w:rFonts w:ascii="Cambria Math" w:hAnsi="Cambria Math"/>
              </w:rPr>
              <m:t>10</m:t>
            </m:r>
          </m:e>
          <m:sup>
            <m:r>
              <w:rPr>
                <w:rFonts w:ascii="Cambria Math" w:hAnsi="Cambria Math"/>
              </w:rPr>
              <m:t>12</m:t>
            </m:r>
          </m:sup>
        </m:sSup>
      </m:oMath>
      <w:r>
        <w:rPr>
          <w:rFonts w:eastAsiaTheme="minorEastAsia"/>
        </w:rPr>
        <w:t xml:space="preserve"> J. Deswegen wird oft von TNT – Äquivalent gesprochen.</w:t>
      </w:r>
      <w:r w:rsidR="00DE432F">
        <w:rPr>
          <w:rFonts w:eastAsiaTheme="minorEastAsia"/>
        </w:rPr>
        <w:t xml:space="preserve"> Bei stärkeren Explosionen (Wasserstoffbomben) wird die Energie meist in </w:t>
      </w:r>
      <w:r w:rsidR="00DE432F">
        <w:rPr>
          <w:rFonts w:eastAsiaTheme="minorEastAsia"/>
          <w:b/>
          <w:i/>
        </w:rPr>
        <w:t xml:space="preserve">Megatonnen (MT) </w:t>
      </w:r>
      <w:r w:rsidR="00DE432F">
        <w:rPr>
          <w:rFonts w:eastAsiaTheme="minorEastAsia"/>
        </w:rPr>
        <w:t xml:space="preserve">gemessen. Entspricht 1 Millionen Tonnen TNT (1 </w:t>
      </w:r>
      <w:proofErr w:type="spellStart"/>
      <w:r w:rsidR="00DE432F">
        <w:rPr>
          <w:rFonts w:eastAsiaTheme="minorEastAsia"/>
        </w:rPr>
        <w:t>Tg</w:t>
      </w:r>
      <w:proofErr w:type="spellEnd"/>
      <w:r w:rsidR="00DE432F">
        <w:rPr>
          <w:rFonts w:eastAsiaTheme="minorEastAsia"/>
        </w:rPr>
        <w:t>)</w:t>
      </w:r>
      <w:r w:rsidR="008C3ACB">
        <w:rPr>
          <w:rFonts w:eastAsiaTheme="minorEastAsia"/>
        </w:rPr>
        <w:t>.</w:t>
      </w:r>
    </w:p>
    <w:p w:rsidR="00052D41" w:rsidRDefault="00052D41" w:rsidP="00052D41">
      <w:pPr>
        <w:pStyle w:val="Antwortber"/>
      </w:pPr>
      <w:r>
        <w:t>TNT</w:t>
      </w:r>
      <w:r w:rsidR="00174B49">
        <w:t xml:space="preserve"> (1 – Methyl </w:t>
      </w:r>
      <w:r w:rsidR="002F4F67">
        <w:t xml:space="preserve">-2, 4, 6 - </w:t>
      </w:r>
      <w:proofErr w:type="spellStart"/>
      <w:r w:rsidR="002F4F67">
        <w:t>Trinitrobenzen</w:t>
      </w:r>
      <w:proofErr w:type="spellEnd"/>
      <w:r w:rsidR="00174B49">
        <w:t>)</w:t>
      </w:r>
    </w:p>
    <w:p w:rsidR="007E082B" w:rsidRPr="007E082B" w:rsidRDefault="007E082B" w:rsidP="007E082B">
      <w:pPr>
        <w:pStyle w:val="Antwort"/>
      </w:pPr>
      <w:r>
        <w:t xml:space="preserve">Homogener Explosivstoff – chemisch instabil – Wird TNT Energie (Druck od. Wärme) zugeführt, so </w:t>
      </w:r>
      <w:r>
        <w:br/>
        <w:t>N Atom zwischen C und O entfernt – Umsetzung beginnt</w:t>
      </w:r>
      <w:r>
        <w:tab/>
      </w:r>
      <w:r>
        <w:sym w:font="Wingdings" w:char="F0E0"/>
      </w:r>
      <w:r>
        <w:t xml:space="preserve"> </w:t>
      </w:r>
      <w:r w:rsidRPr="00D30DE3">
        <w:rPr>
          <w:b/>
        </w:rPr>
        <w:t xml:space="preserve">1 </w:t>
      </w:r>
      <w:proofErr w:type="spellStart"/>
      <w:r w:rsidRPr="00D30DE3">
        <w:rPr>
          <w:b/>
        </w:rPr>
        <w:t>kg</w:t>
      </w:r>
      <w:r w:rsidRPr="00D30DE3">
        <w:rPr>
          <w:b/>
          <w:vertAlign w:val="subscript"/>
        </w:rPr>
        <w:t>TNT</w:t>
      </w:r>
      <w:proofErr w:type="spellEnd"/>
      <w:r w:rsidRPr="00D30DE3">
        <w:rPr>
          <w:b/>
          <w:vertAlign w:val="subscript"/>
        </w:rPr>
        <w:t xml:space="preserve"> </w:t>
      </w:r>
      <w:r w:rsidRPr="00D30DE3">
        <w:rPr>
          <w:b/>
        </w:rPr>
        <w:t>= 4,184 MJ</w:t>
      </w:r>
    </w:p>
    <w:p w:rsidR="00DF049B" w:rsidRDefault="00DF049B" w:rsidP="00DF049B">
      <w:pPr>
        <w:pStyle w:val="Antwortber"/>
      </w:pPr>
      <w:r>
        <w:t>Detonationswelle (OP, DP)</w:t>
      </w:r>
    </w:p>
    <w:p w:rsidR="00852380" w:rsidRDefault="009F106F" w:rsidP="007E082B">
      <w:pPr>
        <w:pStyle w:val="Antwort"/>
        <w:spacing w:after="0"/>
      </w:pPr>
      <w:r>
        <w:t>Eine weitere wichtige Größe im Bereich der Kernwaffen ist die dabei entstehende Druck bzw. Detonationswelle. Diese kann in Überdruck (OP) und die Dynam</w:t>
      </w:r>
      <w:r w:rsidR="004F5690">
        <w:t>ischen Druck unterteilt werden.</w:t>
      </w:r>
      <w:r w:rsidRPr="00905B67">
        <w:rPr>
          <w:b/>
          <w:color w:val="FF0000"/>
        </w:rPr>
        <w:br/>
      </w:r>
      <w:r>
        <w:t>Diese entstehen unmittelbar nach der Detonation. Sie machen ungefähr 50% der Gesamtenergie aus und richten einen enormen Schaden an.</w:t>
      </w:r>
    </w:p>
    <w:p w:rsidR="00852380" w:rsidRPr="00852380" w:rsidRDefault="00954C16" w:rsidP="00852380">
      <w:pPr>
        <w:pStyle w:val="Abbildungs"/>
        <w:rPr>
          <w:sz w:val="18"/>
          <w:lang w:val="de-DE"/>
        </w:rPr>
      </w:pPr>
      <w:r>
        <w:rPr>
          <w:lang w:val="de-DE"/>
        </w:rPr>
        <w:br/>
      </w:r>
      <w:r w:rsidR="00E61D37" w:rsidRPr="00852380">
        <w:drawing>
          <wp:anchor distT="0" distB="0" distL="114300" distR="114300" simplePos="0" relativeHeight="251665408" behindDoc="1" locked="0" layoutInCell="1" allowOverlap="1" wp14:anchorId="51925E5F" wp14:editId="773B4890">
            <wp:simplePos x="0" y="0"/>
            <wp:positionH relativeFrom="margin">
              <wp:align>left</wp:align>
            </wp:positionH>
            <wp:positionV relativeFrom="paragraph">
              <wp:posOffset>147272</wp:posOffset>
            </wp:positionV>
            <wp:extent cx="2923540" cy="3176905"/>
            <wp:effectExtent l="0" t="0" r="0" b="4445"/>
            <wp:wrapTight wrapText="bothSides">
              <wp:wrapPolygon edited="0">
                <wp:start x="0" y="0"/>
                <wp:lineTo x="0" y="21501"/>
                <wp:lineTo x="21394" y="21501"/>
                <wp:lineTo x="21394" y="0"/>
                <wp:lineTo x="0" y="0"/>
              </wp:wrapPolygon>
            </wp:wrapTight>
            <wp:docPr id="3" name="Grafik 3" descr="https://upload.wikimedia.org/wikipedia/commons/thumb/5/5b/Blast_wave_standard_curve.png/1024px-Blast_wave_standard_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5/5b/Blast_wave_standard_curve.png/1024px-Blast_wave_standard_curve.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23540" cy="3176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2380" w:rsidRPr="00852380">
        <w:rPr>
          <w:lang w:val="de-DE"/>
        </w:rPr>
        <w:t>Abbildung 3:</w:t>
      </w:r>
      <w:r w:rsidR="00852380" w:rsidRPr="00852380">
        <w:rPr>
          <w:lang w:val="de-DE"/>
        </w:rPr>
        <w:tab/>
      </w:r>
      <w:r w:rsidR="00852380" w:rsidRPr="00852380">
        <w:rPr>
          <w:sz w:val="18"/>
          <w:lang w:val="de-DE"/>
        </w:rPr>
        <w:t>DNA-Standardkurve OP / DP</w:t>
      </w:r>
    </w:p>
    <w:p w:rsidR="00852380" w:rsidRDefault="00852380" w:rsidP="0005358A">
      <w:pPr>
        <w:pStyle w:val="Antwort"/>
        <w:ind w:left="0"/>
      </w:pPr>
      <w:r>
        <w:t xml:space="preserve">Folgende Abbildung beschreibt den OP Überdruck und den DP Staudruck welcher bei einer Detonation entsteht. </w:t>
      </w:r>
    </w:p>
    <w:p w:rsidR="00852380" w:rsidRDefault="00852380" w:rsidP="00852380">
      <w:pPr>
        <w:pStyle w:val="Antwort"/>
      </w:pPr>
      <w:r>
        <w:t xml:space="preserve">Standardkurve für die Druckwelle einer </w:t>
      </w:r>
      <w:r>
        <w:br/>
        <w:t>1-Kilotonnen-Explosion</w:t>
      </w:r>
      <w:r w:rsidR="00BB7517">
        <w:t>.</w:t>
      </w:r>
    </w:p>
    <w:p w:rsidR="00C36C5D" w:rsidRPr="007E082B" w:rsidRDefault="00852380" w:rsidP="007E082B">
      <w:pPr>
        <w:pStyle w:val="Antwort"/>
      </w:pPr>
      <w:r>
        <w:t xml:space="preserve">Auf der X – Achse sieht man Die Entfernung in Metern von dem Zentrum der Explosion. Die Y-Achse zeigt den Druck in </w:t>
      </w:r>
      <w:r w:rsidRPr="00852380">
        <w:rPr>
          <w:b/>
          <w:i/>
        </w:rPr>
        <w:t>kPa</w:t>
      </w:r>
      <w:r w:rsidR="007E082B">
        <w:t xml:space="preserve"> an. </w:t>
      </w:r>
      <w:r>
        <w:t>Man sieht, dass bei einer Entfernung von</w:t>
      </w:r>
      <w:r>
        <w:br/>
        <w:t>10 m ein Druck von</w:t>
      </w:r>
      <w:r w:rsidR="0024237E">
        <w:t xml:space="preserve"> </w:t>
      </w:r>
      <m:oMath>
        <m:sSup>
          <m:sSupPr>
            <m:ctrlPr>
              <w:rPr>
                <w:rFonts w:ascii="Cambria Math" w:hAnsi="Cambria Math"/>
                <w:i/>
              </w:rPr>
            </m:ctrlPr>
          </m:sSupPr>
          <m:e>
            <m:r>
              <w:rPr>
                <w:rFonts w:ascii="Cambria Math" w:hAnsi="Cambria Math"/>
              </w:rPr>
              <m:t>10</m:t>
            </m:r>
          </m:e>
          <m:sup>
            <m:r>
              <w:rPr>
                <w:rFonts w:ascii="Cambria Math" w:hAnsi="Cambria Math"/>
              </w:rPr>
              <m:t>6</m:t>
            </m:r>
          </m:sup>
        </m:sSup>
      </m:oMath>
      <w:r w:rsidR="0024237E">
        <w:rPr>
          <w:rFonts w:eastAsiaTheme="minorEastAsia"/>
        </w:rPr>
        <w:t xml:space="preserve"> </w:t>
      </w:r>
      <w:r w:rsidR="0024237E">
        <w:rPr>
          <w:rFonts w:eastAsiaTheme="minorEastAsia"/>
          <w:i/>
        </w:rPr>
        <w:t xml:space="preserve">kPa </w:t>
      </w:r>
      <w:r w:rsidR="0024237E">
        <w:rPr>
          <w:rFonts w:eastAsiaTheme="minorEastAsia"/>
        </w:rPr>
        <w:t>herrscht. Man kann ebenfalls erkennen, dass der Druck logarithmisch in Abhängigkeit von der Entfernung abnimmt.</w:t>
      </w:r>
    </w:p>
    <w:p w:rsidR="004F5690" w:rsidRDefault="004F5690" w:rsidP="000E0BF1">
      <w:pPr>
        <w:pStyle w:val="berschrift4"/>
        <w:spacing w:after="240"/>
      </w:pPr>
      <w:bookmarkStart w:id="17" w:name="_Strahlungsmessung_sowie_Zerfallsges"/>
      <w:bookmarkStart w:id="18" w:name="_Toc460023855"/>
      <w:bookmarkEnd w:id="17"/>
      <w:r>
        <w:lastRenderedPageBreak/>
        <w:t xml:space="preserve">Strahlungsmessung sowie Zerfallsgesetz in Verbindung mit </w:t>
      </w:r>
      <w:r w:rsidR="00E8586A">
        <w:t>Atomaren Waffen</w:t>
      </w:r>
      <w:r w:rsidR="00597EA7">
        <w:t xml:space="preserve"> </w:t>
      </w:r>
      <w:hyperlink w:anchor="Quelle_19" w:history="1">
        <w:r w:rsidR="00597EA7" w:rsidRPr="00597EA7">
          <w:rPr>
            <w:rStyle w:val="Hyperlink"/>
          </w:rPr>
          <w:t>[19]</w:t>
        </w:r>
        <w:bookmarkEnd w:id="18"/>
      </w:hyperlink>
    </w:p>
    <w:p w:rsidR="00597EA7" w:rsidRDefault="00E0496F" w:rsidP="004F5690">
      <w:pPr>
        <w:pStyle w:val="Antwort"/>
      </w:pPr>
      <w:r>
        <w:t xml:space="preserve">Strahlungsmessung – besteht </w:t>
      </w:r>
      <w:proofErr w:type="gramStart"/>
      <w:r w:rsidR="00597EA7">
        <w:t>aus folgenden</w:t>
      </w:r>
      <w:proofErr w:type="gramEnd"/>
      <w:r w:rsidR="00597EA7">
        <w:t xml:space="preserve"> Größen:</w:t>
      </w:r>
    </w:p>
    <w:p w:rsidR="00597EA7" w:rsidRPr="00597EA7" w:rsidRDefault="00597EA7" w:rsidP="00597EA7">
      <w:pPr>
        <w:pStyle w:val="Antwort"/>
        <w:numPr>
          <w:ilvl w:val="0"/>
          <w:numId w:val="2"/>
        </w:numPr>
        <w:rPr>
          <w:rFonts w:eastAsiaTheme="minorEastAsia"/>
        </w:rPr>
      </w:pPr>
      <w:r w:rsidRPr="00597EA7">
        <w:rPr>
          <w:b/>
          <w:sz w:val="24"/>
        </w:rPr>
        <w:t>Aktivität</w:t>
      </w:r>
      <w:r>
        <w:br/>
        <w:t>Die Aktivität eines Körpers oder einer Strahlungsquelle gibt an, wie viele Atomkerne in einer bestimmten Zeit zerfallen und dabei radioaktive Strahlung abgeben.</w:t>
      </w:r>
      <w:r>
        <w:br/>
        <w:t xml:space="preserve">Einheit </w:t>
      </w:r>
      <m:oMath>
        <m:r>
          <w:rPr>
            <w:rFonts w:ascii="Cambria Math" w:hAnsi="Cambria Math"/>
          </w:rPr>
          <m:t>1 Bq=</m:t>
        </m:r>
        <m:f>
          <m:fPr>
            <m:ctrlPr>
              <w:rPr>
                <w:rFonts w:ascii="Cambria Math" w:hAnsi="Cambria Math"/>
                <w:i/>
              </w:rPr>
            </m:ctrlPr>
          </m:fPr>
          <m:num>
            <m:r>
              <w:rPr>
                <w:rFonts w:ascii="Cambria Math" w:hAnsi="Cambria Math"/>
              </w:rPr>
              <m:t>1</m:t>
            </m:r>
          </m:num>
          <m:den>
            <m:r>
              <w:rPr>
                <w:rFonts w:ascii="Cambria Math" w:hAnsi="Cambria Math"/>
              </w:rPr>
              <m:t>s</m:t>
            </m:r>
          </m:den>
        </m:f>
      </m:oMath>
      <w:r>
        <w:rPr>
          <w:rFonts w:eastAsiaTheme="minorEastAsia"/>
        </w:rPr>
        <w:t xml:space="preserve"> </w:t>
      </w:r>
      <w:r w:rsidRPr="00597EA7">
        <w:rPr>
          <w:rFonts w:eastAsiaTheme="minorEastAsia"/>
        </w:rPr>
        <w:sym w:font="Wingdings" w:char="F0E0"/>
      </w:r>
      <w:r>
        <w:rPr>
          <w:rFonts w:eastAsiaTheme="minorEastAsia"/>
        </w:rPr>
        <w:t>(Becquerel)</w:t>
      </w:r>
      <w:r>
        <w:rPr>
          <w:rFonts w:eastAsiaTheme="minorEastAsia"/>
        </w:rPr>
        <w:br/>
        <w:t xml:space="preserve">als vergleich 1 g Radium hat eine Aktivität von 37 Mrd. </w:t>
      </w:r>
      <w:proofErr w:type="spellStart"/>
      <w:r>
        <w:rPr>
          <w:rFonts w:eastAsiaTheme="minorEastAsia"/>
        </w:rPr>
        <w:t>Bq</w:t>
      </w:r>
      <w:proofErr w:type="spellEnd"/>
      <w:r>
        <w:rPr>
          <w:rFonts w:eastAsiaTheme="minorEastAsia"/>
        </w:rPr>
        <w:t xml:space="preserve"> entspricht 1 </w:t>
      </w:r>
      <w:proofErr w:type="spellStart"/>
      <w:r>
        <w:rPr>
          <w:rFonts w:eastAsiaTheme="minorEastAsia"/>
        </w:rPr>
        <w:t>Ci</w:t>
      </w:r>
      <w:proofErr w:type="spellEnd"/>
      <w:r>
        <w:rPr>
          <w:rFonts w:eastAsiaTheme="minorEastAsia"/>
        </w:rPr>
        <w:br/>
      </w:r>
      <m:oMath>
        <m:r>
          <w:rPr>
            <w:rFonts w:ascii="Cambria Math" w:eastAsiaTheme="minorEastAsia" w:hAnsi="Cambria Math"/>
          </w:rPr>
          <m:t xml:space="preserve">1 </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oMath>
      <w:r>
        <w:rPr>
          <w:rFonts w:eastAsiaTheme="minorEastAsia"/>
        </w:rPr>
        <w:t xml:space="preserve"> entspricht 50 Bq</w:t>
      </w:r>
    </w:p>
    <w:p w:rsidR="005D3903" w:rsidRDefault="00597EA7" w:rsidP="00954C16">
      <w:pPr>
        <w:pStyle w:val="Antwort"/>
        <w:numPr>
          <w:ilvl w:val="0"/>
          <w:numId w:val="2"/>
        </w:numPr>
        <w:rPr>
          <w:rFonts w:eastAsiaTheme="minorEastAsia"/>
        </w:rPr>
      </w:pPr>
      <w:r w:rsidRPr="00597EA7">
        <w:rPr>
          <w:rFonts w:eastAsiaTheme="minorEastAsia"/>
          <w:b/>
          <w:sz w:val="24"/>
        </w:rPr>
        <w:t>Die Äquivalentdosis</w:t>
      </w:r>
      <w:r>
        <w:rPr>
          <w:rFonts w:eastAsiaTheme="minorEastAsia"/>
          <w:b/>
          <w:sz w:val="24"/>
        </w:rPr>
        <w:br/>
      </w:r>
      <w:r w:rsidR="00FA6A68" w:rsidRPr="00FA6A68">
        <w:rPr>
          <w:rFonts w:eastAsiaTheme="minorEastAsia"/>
          <w:bCs/>
        </w:rPr>
        <w:t>Die Äquivalentdosis kennzeichnet die von einem Körper aufgenommene Energiedosis unter Berücksi</w:t>
      </w:r>
      <w:r w:rsidR="00763D92">
        <w:rPr>
          <w:rFonts w:eastAsiaTheme="minorEastAsia"/>
          <w:bCs/>
        </w:rPr>
        <w:t>chtigung biologischer Wirkungen.</w:t>
      </w:r>
      <w:r w:rsidR="00763D92">
        <w:rPr>
          <w:rFonts w:eastAsiaTheme="minorEastAsia"/>
          <w:bCs/>
        </w:rPr>
        <w:br/>
        <w:t xml:space="preserve">Strahlung auf biologischen Körper abhängig von: </w:t>
      </w:r>
      <w:r w:rsidR="00763D92">
        <w:rPr>
          <w:rFonts w:eastAsiaTheme="minorEastAsia"/>
          <w:bCs/>
        </w:rPr>
        <w:br/>
      </w:r>
      <w:r w:rsidR="00763D92">
        <w:rPr>
          <w:rFonts w:eastAsiaTheme="minorEastAsia"/>
          <w:bCs/>
        </w:rPr>
        <w:tab/>
        <w:t>wie viel Strahlung</w:t>
      </w:r>
      <w:r w:rsidR="00763D92">
        <w:rPr>
          <w:rFonts w:eastAsiaTheme="minorEastAsia"/>
          <w:bCs/>
        </w:rPr>
        <w:br/>
      </w:r>
      <w:r w:rsidR="00763D92">
        <w:rPr>
          <w:rFonts w:eastAsiaTheme="minorEastAsia"/>
          <w:bCs/>
        </w:rPr>
        <w:tab/>
        <w:t>welche Art von Strahlung (</w:t>
      </w:r>
      <w:proofErr w:type="spellStart"/>
      <w:r w:rsidR="00763D92">
        <w:rPr>
          <w:rFonts w:eastAsiaTheme="minorEastAsia"/>
          <w:bCs/>
        </w:rPr>
        <w:t>alpha</w:t>
      </w:r>
      <w:proofErr w:type="spellEnd"/>
      <w:r w:rsidR="00763D92">
        <w:rPr>
          <w:rFonts w:eastAsiaTheme="minorEastAsia"/>
          <w:bCs/>
        </w:rPr>
        <w:t xml:space="preserve">, </w:t>
      </w:r>
      <w:proofErr w:type="spellStart"/>
      <w:r w:rsidR="00763D92">
        <w:rPr>
          <w:rFonts w:eastAsiaTheme="minorEastAsia"/>
          <w:bCs/>
        </w:rPr>
        <w:t>beta</w:t>
      </w:r>
      <w:proofErr w:type="spellEnd"/>
      <w:r w:rsidR="00763D92">
        <w:rPr>
          <w:rFonts w:eastAsiaTheme="minorEastAsia"/>
          <w:bCs/>
        </w:rPr>
        <w:t xml:space="preserve"> oder </w:t>
      </w:r>
      <w:proofErr w:type="spellStart"/>
      <w:r w:rsidR="00763D92">
        <w:rPr>
          <w:rFonts w:eastAsiaTheme="minorEastAsia"/>
          <w:bCs/>
        </w:rPr>
        <w:t>gamma</w:t>
      </w:r>
      <w:proofErr w:type="spellEnd"/>
      <w:r w:rsidR="00763D92">
        <w:rPr>
          <w:rFonts w:eastAsiaTheme="minorEastAsia"/>
          <w:bCs/>
        </w:rPr>
        <w:t xml:space="preserve"> </w:t>
      </w:r>
      <w:proofErr w:type="spellStart"/>
      <w:r w:rsidR="00763D92">
        <w:rPr>
          <w:rFonts w:eastAsiaTheme="minorEastAsia"/>
          <w:bCs/>
        </w:rPr>
        <w:t>Starhlung</w:t>
      </w:r>
      <w:proofErr w:type="spellEnd"/>
      <w:r w:rsidR="00763D92">
        <w:rPr>
          <w:rFonts w:eastAsiaTheme="minorEastAsia"/>
          <w:bCs/>
        </w:rPr>
        <w:t>)</w:t>
      </w:r>
      <w:r w:rsidR="00763D92">
        <w:rPr>
          <w:rFonts w:eastAsiaTheme="minorEastAsia"/>
          <w:bCs/>
        </w:rPr>
        <w:br/>
      </w:r>
      <w:r w:rsidR="00763D92">
        <w:rPr>
          <w:rFonts w:eastAsiaTheme="minorEastAsia"/>
          <w:bCs/>
        </w:rPr>
        <w:tab/>
        <w:t>welche Körperteile / Organe bestrahlt werden.</w:t>
      </w:r>
      <w:r w:rsidR="00763D92">
        <w:rPr>
          <w:rFonts w:eastAsiaTheme="minorEastAsia"/>
        </w:rPr>
        <w:br/>
      </w:r>
      <m:oMath>
        <m:r>
          <w:rPr>
            <w:rFonts w:ascii="Cambria Math" w:hAnsi="Cambria Math"/>
          </w:rPr>
          <m:t>Dq</m:t>
        </m:r>
      </m:oMath>
      <w:r w:rsidR="00A71082">
        <w:rPr>
          <w:rFonts w:eastAsiaTheme="minorEastAsia"/>
        </w:rPr>
        <w:t xml:space="preserve"> ein Sievert</w:t>
      </w:r>
      <w:r w:rsidR="00A71082">
        <w:rPr>
          <w:rFonts w:eastAsiaTheme="minorEastAsia"/>
        </w:rPr>
        <w:br/>
        <w:t xml:space="preserve">berechnet sich aus </w:t>
      </w:r>
      <m:oMath>
        <m:r>
          <w:rPr>
            <w:rFonts w:ascii="Cambria Math" w:eastAsiaTheme="minorEastAsia" w:hAnsi="Cambria Math"/>
          </w:rPr>
          <m:t>Dq=D*q</m:t>
        </m:r>
      </m:oMath>
      <w:r w:rsidR="00A71082">
        <w:rPr>
          <w:rFonts w:eastAsiaTheme="minorEastAsia"/>
        </w:rPr>
        <w:t xml:space="preserve"> </w:t>
      </w:r>
      <w:r w:rsidR="00A71082" w:rsidRPr="00A71082">
        <w:rPr>
          <w:rFonts w:eastAsiaTheme="minorEastAsia"/>
        </w:rPr>
        <w:sym w:font="Wingdings" w:char="F0E0"/>
      </w:r>
      <w:r w:rsidR="00A71082">
        <w:rPr>
          <w:rFonts w:eastAsiaTheme="minorEastAsia"/>
        </w:rPr>
        <w:t xml:space="preserve"> Energiedosis (von einem Körper aufgenommene Strahlungsenergie je Masseeinheit) * q (Qualitätsfaktor - Bewertungsfaktor) hängt von der Art der Strahlung ab.</w:t>
      </w:r>
    </w:p>
    <w:p w:rsidR="00A71082" w:rsidRPr="005D3903" w:rsidRDefault="00681736" w:rsidP="005D3903">
      <w:pPr>
        <w:pStyle w:val="Abbildungs"/>
        <w:ind w:left="3828"/>
        <w:rPr>
          <w:lang w:val="de-DE"/>
        </w:rPr>
      </w:pPr>
      <w:r w:rsidRPr="005D3903">
        <w:drawing>
          <wp:anchor distT="0" distB="0" distL="114300" distR="114300" simplePos="0" relativeHeight="251672576" behindDoc="1" locked="0" layoutInCell="1" allowOverlap="1" wp14:anchorId="385BA54A" wp14:editId="2EE0CDCB">
            <wp:simplePos x="0" y="0"/>
            <wp:positionH relativeFrom="column">
              <wp:posOffset>647700</wp:posOffset>
            </wp:positionH>
            <wp:positionV relativeFrom="paragraph">
              <wp:posOffset>160655</wp:posOffset>
            </wp:positionV>
            <wp:extent cx="1672590" cy="1621155"/>
            <wp:effectExtent l="0" t="0" r="3810" b="0"/>
            <wp:wrapTight wrapText="bothSides">
              <wp:wrapPolygon edited="0">
                <wp:start x="0" y="0"/>
                <wp:lineTo x="0" y="21321"/>
                <wp:lineTo x="21403" y="21321"/>
                <wp:lineTo x="21403" y="0"/>
                <wp:lineTo x="0" y="0"/>
              </wp:wrapPolygon>
            </wp:wrapTight>
            <wp:docPr id="5" name="Grafik 5" descr="https://www.lernhelfer.de/sites/default/files/lexicon/image/BWS-PHY2-0497-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ernhelfer.de/sites/default/files/lexicon/image/BWS-PHY2-0497-08.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72590" cy="1621155"/>
                    </a:xfrm>
                    <a:prstGeom prst="rect">
                      <a:avLst/>
                    </a:prstGeom>
                    <a:noFill/>
                    <a:ln>
                      <a:noFill/>
                    </a:ln>
                  </pic:spPr>
                </pic:pic>
              </a:graphicData>
            </a:graphic>
          </wp:anchor>
        </w:drawing>
      </w:r>
      <w:r w:rsidR="005D3903">
        <w:rPr>
          <w:rStyle w:val="AbbildungsZchn"/>
          <w:b/>
          <w:lang w:val="de-DE"/>
        </w:rPr>
        <w:br/>
      </w:r>
      <w:r w:rsidR="005D3903">
        <w:rPr>
          <w:rStyle w:val="AbbildungsZchn"/>
          <w:b/>
          <w:lang w:val="de-DE"/>
        </w:rPr>
        <w:br/>
      </w:r>
      <w:r>
        <w:rPr>
          <w:rStyle w:val="AbbildungsZchn"/>
          <w:b/>
          <w:lang w:val="de-DE"/>
        </w:rPr>
        <w:t>Abbildung 4</w:t>
      </w:r>
      <w:r w:rsidR="005D3903" w:rsidRPr="005D3903">
        <w:rPr>
          <w:rStyle w:val="AbbildungsZchn"/>
          <w:b/>
          <w:lang w:val="de-DE"/>
        </w:rPr>
        <w:t>:</w:t>
      </w:r>
      <w:r w:rsidR="005D3903" w:rsidRPr="005D3903">
        <w:rPr>
          <w:rStyle w:val="AbbildungsZchn"/>
          <w:b/>
          <w:lang w:val="de-DE"/>
        </w:rPr>
        <w:tab/>
      </w:r>
      <w:r>
        <w:rPr>
          <w:rStyle w:val="AbbildungsZchn"/>
          <w:b/>
          <w:lang w:val="de-DE"/>
        </w:rPr>
        <w:t>Geschädigte Zelle</w:t>
      </w:r>
    </w:p>
    <w:p w:rsidR="005D3903" w:rsidRDefault="005D3903" w:rsidP="005D3903">
      <w:pPr>
        <w:pStyle w:val="Antwort"/>
        <w:ind w:left="1004"/>
        <w:rPr>
          <w:rFonts w:eastAsiaTheme="minorEastAsia"/>
        </w:rPr>
      </w:pPr>
      <w:r>
        <w:rPr>
          <w:rFonts w:eastAsiaTheme="minorEastAsia"/>
        </w:rPr>
        <w:t>Vergleich einer intakten Zelle mit einer geschädigten Zelle</w:t>
      </w:r>
    </w:p>
    <w:p w:rsidR="005D3903" w:rsidRDefault="005D3903" w:rsidP="005D3903">
      <w:pPr>
        <w:pStyle w:val="Antwort"/>
        <w:ind w:left="1004"/>
        <w:rPr>
          <w:rFonts w:eastAsiaTheme="minorEastAsia"/>
        </w:rPr>
      </w:pPr>
    </w:p>
    <w:p w:rsidR="005D3903" w:rsidRDefault="005D3903" w:rsidP="005D3903">
      <w:pPr>
        <w:pStyle w:val="Antwort"/>
        <w:ind w:left="1004"/>
        <w:rPr>
          <w:rFonts w:eastAsiaTheme="minorEastAsia"/>
        </w:rPr>
      </w:pPr>
    </w:p>
    <w:p w:rsidR="005D3903" w:rsidRDefault="005D3903" w:rsidP="005D3903">
      <w:pPr>
        <w:pStyle w:val="Antwort"/>
        <w:ind w:left="0"/>
        <w:rPr>
          <w:rFonts w:eastAsiaTheme="minorEastAsia"/>
        </w:rPr>
      </w:pPr>
    </w:p>
    <w:p w:rsidR="005D3903" w:rsidRPr="00954C16" w:rsidRDefault="005D3903" w:rsidP="005D3903">
      <w:pPr>
        <w:pStyle w:val="Antwort"/>
        <w:ind w:left="0"/>
        <w:rPr>
          <w:rFonts w:eastAsiaTheme="minorEastAsia"/>
        </w:rPr>
      </w:pPr>
    </w:p>
    <w:p w:rsidR="0086682B" w:rsidRPr="000D22C1" w:rsidRDefault="0086682B" w:rsidP="000D22C1">
      <w:pPr>
        <w:pStyle w:val="Antwort"/>
        <w:numPr>
          <w:ilvl w:val="0"/>
          <w:numId w:val="2"/>
        </w:numPr>
        <w:rPr>
          <w:rFonts w:eastAsiaTheme="minorEastAsia"/>
        </w:rPr>
      </w:pPr>
      <w:r w:rsidRPr="0086682B">
        <w:rPr>
          <w:rFonts w:eastAsiaTheme="minorEastAsia"/>
          <w:b/>
          <w:sz w:val="24"/>
        </w:rPr>
        <w:t>Die Effektive Äquivalentdosis</w:t>
      </w:r>
      <w:r>
        <w:rPr>
          <w:rFonts w:eastAsiaTheme="minorEastAsia"/>
        </w:rPr>
        <w:br/>
        <w:t>Zur Bestimmung des tatsächlichen Strahlenrisikos für Organe und Gewebe</w:t>
      </w:r>
      <w:r>
        <w:rPr>
          <w:rFonts w:eastAsiaTheme="minorEastAsia"/>
        </w:rPr>
        <w:br/>
        <w:t xml:space="preserve">- versch. Gewichtungsfaktoren – Produkt aus Äquivalentdosis und dem </w:t>
      </w:r>
      <w:proofErr w:type="spellStart"/>
      <w:r>
        <w:rPr>
          <w:rFonts w:eastAsiaTheme="minorEastAsia"/>
        </w:rPr>
        <w:t>Wichtungsfaktor</w:t>
      </w:r>
      <w:proofErr w:type="spellEnd"/>
      <w:r w:rsidR="000D22C1">
        <w:rPr>
          <w:rFonts w:eastAsiaTheme="minorEastAsia"/>
        </w:rPr>
        <w:br/>
      </w:r>
      <w:proofErr w:type="spellStart"/>
      <w:r w:rsidR="000D22C1">
        <w:rPr>
          <w:rFonts w:eastAsiaTheme="minorEastAsia"/>
        </w:rPr>
        <w:t>Bsp</w:t>
      </w:r>
      <w:proofErr w:type="spellEnd"/>
      <w:r w:rsidR="000D22C1">
        <w:rPr>
          <w:rFonts w:eastAsiaTheme="minorEastAsia"/>
        </w:rPr>
        <w:t xml:space="preserve">: Aufnahme von Iod – 131 – Schilddrüse mit einer Äquivalentdosis von 100 </w:t>
      </w:r>
      <w:proofErr w:type="spellStart"/>
      <w:r w:rsidR="000D22C1">
        <w:rPr>
          <w:rFonts w:eastAsiaTheme="minorEastAsia"/>
        </w:rPr>
        <w:t>mSv</w:t>
      </w:r>
      <w:proofErr w:type="spellEnd"/>
      <w:r w:rsidR="000D22C1">
        <w:rPr>
          <w:rFonts w:eastAsiaTheme="minorEastAsia"/>
        </w:rPr>
        <w:t xml:space="preserve"> belastet worden </w:t>
      </w:r>
      <w:r w:rsidR="000D22C1" w:rsidRPr="000D22C1">
        <w:rPr>
          <w:rFonts w:eastAsiaTheme="minorEastAsia"/>
        </w:rPr>
        <w:sym w:font="Wingdings" w:char="F0E0"/>
      </w:r>
      <w:r w:rsidR="000D22C1">
        <w:rPr>
          <w:rFonts w:eastAsiaTheme="minorEastAsia"/>
        </w:rPr>
        <w:tab/>
      </w:r>
      <m:oMath>
        <m:sSub>
          <m:sSubPr>
            <m:ctrlPr>
              <w:rPr>
                <w:rFonts w:ascii="Cambria Math" w:eastAsiaTheme="minorEastAsia" w:hAnsi="Cambria Math"/>
                <w:i/>
              </w:rPr>
            </m:ctrlPr>
          </m:sSubPr>
          <m:e>
            <m:r>
              <w:rPr>
                <w:rFonts w:ascii="Cambria Math" w:eastAsiaTheme="minorEastAsia" w:hAnsi="Cambria Math"/>
              </w:rPr>
              <m:t>Dq</m:t>
            </m:r>
          </m:e>
          <m:sub>
            <m:r>
              <w:rPr>
                <w:rFonts w:ascii="Cambria Math" w:eastAsiaTheme="minorEastAsia" w:hAnsi="Cambria Math"/>
              </w:rPr>
              <m:t>effektiv = 100 mSv*0.03 (Wichtungsfaktor)=3 mSV</m:t>
            </m:r>
          </m:sub>
        </m:sSub>
      </m:oMath>
    </w:p>
    <w:p w:rsidR="00652A97" w:rsidRDefault="000D22C1" w:rsidP="0005358A">
      <w:pPr>
        <w:pStyle w:val="Antwort"/>
        <w:numPr>
          <w:ilvl w:val="0"/>
          <w:numId w:val="2"/>
        </w:numPr>
        <w:tabs>
          <w:tab w:val="left" w:pos="3686"/>
          <w:tab w:val="left" w:pos="4253"/>
        </w:tabs>
        <w:ind w:left="993" w:hanging="349"/>
        <w:rPr>
          <w:rFonts w:eastAsiaTheme="minorEastAsia"/>
        </w:rPr>
      </w:pPr>
      <w:r>
        <w:rPr>
          <w:rFonts w:eastAsiaTheme="minorEastAsia"/>
          <w:b/>
          <w:sz w:val="24"/>
        </w:rPr>
        <w:t>Die Energiedosis</w:t>
      </w:r>
      <w:r>
        <w:rPr>
          <w:rFonts w:eastAsiaTheme="minorEastAsia"/>
        </w:rPr>
        <w:br/>
        <w:t>Energie, welche bei Bestrahlung aufgenommen wird</w:t>
      </w:r>
      <w:r>
        <w:rPr>
          <w:rFonts w:eastAsiaTheme="minorEastAsia"/>
        </w:rPr>
        <w:br/>
      </w:r>
      <w:r w:rsidRPr="000D22C1">
        <w:rPr>
          <w:rFonts w:eastAsiaTheme="minorEastAsia"/>
          <w:b/>
        </w:rPr>
        <w:t>gibt an wieviel Energie ein Kilogramm eines Stoffes durch Strahlung aufnimmt</w:t>
      </w:r>
      <w:r>
        <w:rPr>
          <w:rFonts w:eastAsiaTheme="minorEastAsia"/>
          <w:b/>
        </w:rPr>
        <w:br/>
      </w:r>
      <w:r w:rsidR="00652A97">
        <w:rPr>
          <w:rFonts w:eastAsiaTheme="minorEastAsia"/>
        </w:rPr>
        <w:t xml:space="preserve">Einheit: Gray </w:t>
      </w:r>
      <w:r w:rsidR="00652A97" w:rsidRPr="00652A97">
        <w:rPr>
          <w:rFonts w:eastAsiaTheme="minorEastAsia"/>
        </w:rPr>
        <w:sym w:font="Wingdings" w:char="F0E0"/>
      </w:r>
      <w:r w:rsidR="00652A97">
        <w:rPr>
          <w:rFonts w:eastAsiaTheme="minorEastAsia"/>
        </w:rPr>
        <w:t xml:space="preserve"> 1 Gy = 100 </w:t>
      </w:r>
      <w:proofErr w:type="spellStart"/>
      <w:r w:rsidR="00652A97">
        <w:rPr>
          <w:rFonts w:eastAsiaTheme="minorEastAsia"/>
        </w:rPr>
        <w:t>rd</w:t>
      </w:r>
      <w:proofErr w:type="spellEnd"/>
      <w:r w:rsidR="00652A97">
        <w:rPr>
          <w:rFonts w:eastAsiaTheme="minorEastAsia"/>
        </w:rPr>
        <w:br/>
        <w:t>Es gilt:</w:t>
      </w:r>
      <w:r w:rsidR="00A94260">
        <w:rPr>
          <w:rFonts w:eastAsiaTheme="minorEastAsia"/>
        </w:rPr>
        <w:t xml:space="preserve">     </w:t>
      </w:r>
      <w:r w:rsidR="00652A97">
        <w:rPr>
          <w:rFonts w:eastAsiaTheme="minorEastAsia"/>
        </w:rPr>
        <w:t xml:space="preserve"> </w:t>
      </w:r>
      <m:oMath>
        <m:r>
          <w:rPr>
            <w:rFonts w:ascii="Cambria Math" w:eastAsiaTheme="minorEastAsia" w:hAnsi="Cambria Math"/>
          </w:rPr>
          <m:t>D=</m:t>
        </m:r>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m</m:t>
            </m:r>
          </m:den>
        </m:f>
      </m:oMath>
      <w:r w:rsidR="00652A97">
        <w:rPr>
          <w:rFonts w:eastAsiaTheme="minorEastAsia"/>
        </w:rPr>
        <w:t xml:space="preserve">  </w:t>
      </w:r>
      <w:r w:rsidR="00652A97">
        <w:rPr>
          <w:rFonts w:eastAsiaTheme="minorEastAsia"/>
        </w:rPr>
        <w:tab/>
      </w:r>
      <w:r w:rsidR="00652A97" w:rsidRPr="00DD0AB1">
        <w:rPr>
          <w:rFonts w:eastAsiaTheme="minorEastAsia"/>
        </w:rPr>
        <w:t>E</w:t>
      </w:r>
      <w:r w:rsidR="00652A97" w:rsidRPr="00652A97">
        <w:rPr>
          <w:rFonts w:eastAsiaTheme="minorEastAsia"/>
          <w:u w:val="dotted"/>
        </w:rPr>
        <w:tab/>
      </w:r>
      <w:r w:rsidR="00652A97">
        <w:rPr>
          <w:rFonts w:eastAsiaTheme="minorEastAsia"/>
        </w:rPr>
        <w:t>von einem Körper aufgenommen Strahlenenergie</w:t>
      </w:r>
      <w:r w:rsidR="00652A97">
        <w:rPr>
          <w:rFonts w:eastAsiaTheme="minorEastAsia"/>
        </w:rPr>
        <w:br/>
      </w:r>
      <w:r w:rsidR="00652A97">
        <w:rPr>
          <w:rFonts w:eastAsiaTheme="minorEastAsia"/>
        </w:rPr>
        <w:tab/>
      </w:r>
      <w:r w:rsidR="00652A97" w:rsidRPr="00DD0AB1">
        <w:rPr>
          <w:rFonts w:eastAsiaTheme="minorEastAsia"/>
        </w:rPr>
        <w:t>m</w:t>
      </w:r>
      <w:r w:rsidR="00652A97" w:rsidRPr="00652A97">
        <w:rPr>
          <w:rFonts w:eastAsiaTheme="minorEastAsia"/>
          <w:u w:val="dotted"/>
        </w:rPr>
        <w:tab/>
      </w:r>
      <w:r w:rsidR="00652A97">
        <w:rPr>
          <w:rFonts w:eastAsiaTheme="minorEastAsia"/>
        </w:rPr>
        <w:t>Masse des betreffenden Körpers</w:t>
      </w:r>
      <w:r w:rsidR="00B418D5">
        <w:rPr>
          <w:rFonts w:eastAsiaTheme="minorEastAsia"/>
        </w:rPr>
        <w:br/>
        <w:t>kurzzeitige Ganzkörperbestrahlung über 4 Gy tödlich</w:t>
      </w:r>
    </w:p>
    <w:p w:rsidR="00DD0AB1" w:rsidRDefault="004555F6" w:rsidP="00DD0AB1">
      <w:pPr>
        <w:pStyle w:val="Antwort"/>
        <w:numPr>
          <w:ilvl w:val="0"/>
          <w:numId w:val="2"/>
        </w:numPr>
        <w:tabs>
          <w:tab w:val="left" w:pos="3686"/>
          <w:tab w:val="left" w:pos="4253"/>
        </w:tabs>
        <w:rPr>
          <w:rFonts w:eastAsiaTheme="minorEastAsia"/>
        </w:rPr>
      </w:pPr>
      <w:r w:rsidRPr="004555F6">
        <w:rPr>
          <w:rFonts w:eastAsiaTheme="minorEastAsia"/>
          <w:b/>
          <w:sz w:val="24"/>
        </w:rPr>
        <w:lastRenderedPageBreak/>
        <w:t>Die Energiedosisleistung</w:t>
      </w:r>
      <w:r>
        <w:rPr>
          <w:rFonts w:eastAsiaTheme="minorEastAsia"/>
          <w:b/>
          <w:sz w:val="24"/>
        </w:rPr>
        <w:t xml:space="preserve"> / </w:t>
      </w:r>
      <w:proofErr w:type="spellStart"/>
      <w:r>
        <w:rPr>
          <w:rFonts w:eastAsiaTheme="minorEastAsia"/>
          <w:b/>
          <w:sz w:val="24"/>
        </w:rPr>
        <w:t>Energiesdosisrate</w:t>
      </w:r>
      <w:proofErr w:type="spellEnd"/>
      <w:r>
        <w:rPr>
          <w:rFonts w:eastAsiaTheme="minorEastAsia"/>
        </w:rPr>
        <w:br/>
        <w:t>beschreibt die Energiedosis je Zeit an (Ableitung der Energieleistung)</w:t>
      </w:r>
      <w:r>
        <w:rPr>
          <w:rFonts w:eastAsiaTheme="minorEastAsia"/>
        </w:rPr>
        <w:br/>
        <w:t xml:space="preserve">Es gilt:   </w:t>
      </w:r>
      <m:oMath>
        <m:acc>
          <m:accPr>
            <m:chr m:val="̇"/>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m</m:t>
            </m:r>
          </m:den>
        </m:f>
        <m:r>
          <w:rPr>
            <w:rFonts w:ascii="Cambria Math" w:eastAsiaTheme="minorEastAsia" w:hAnsi="Cambria Math"/>
          </w:rPr>
          <m:t>*t</m:t>
        </m:r>
      </m:oMath>
      <w:r>
        <w:rPr>
          <w:rFonts w:eastAsiaTheme="minorEastAsia"/>
        </w:rPr>
        <w:tab/>
        <w:t>D</w:t>
      </w:r>
      <w:r w:rsidRPr="00DD0AB1">
        <w:rPr>
          <w:rFonts w:eastAsiaTheme="minorEastAsia"/>
          <w:u w:val="dotted"/>
        </w:rPr>
        <w:tab/>
      </w:r>
      <w:r>
        <w:rPr>
          <w:rFonts w:eastAsiaTheme="minorEastAsia"/>
        </w:rPr>
        <w:t>Energiedosis</w:t>
      </w:r>
      <w:r>
        <w:rPr>
          <w:rFonts w:eastAsiaTheme="minorEastAsia"/>
        </w:rPr>
        <w:br/>
      </w:r>
      <w:r>
        <w:rPr>
          <w:rFonts w:eastAsiaTheme="minorEastAsia"/>
        </w:rPr>
        <w:tab/>
        <w:t>t</w:t>
      </w:r>
      <w:r w:rsidRPr="00DD0AB1">
        <w:rPr>
          <w:rFonts w:eastAsiaTheme="minorEastAsia"/>
          <w:u w:val="dotted"/>
        </w:rPr>
        <w:tab/>
      </w:r>
      <w:r>
        <w:rPr>
          <w:rFonts w:eastAsiaTheme="minorEastAsia"/>
        </w:rPr>
        <w:t>Zeit</w:t>
      </w:r>
      <w:r>
        <w:rPr>
          <w:rFonts w:eastAsiaTheme="minorEastAsia"/>
        </w:rPr>
        <w:br/>
      </w:r>
      <w:r>
        <w:rPr>
          <w:rFonts w:eastAsiaTheme="minorEastAsia"/>
        </w:rPr>
        <w:tab/>
        <w:t>E</w:t>
      </w:r>
      <w:r w:rsidRPr="00DD0AB1">
        <w:rPr>
          <w:rFonts w:eastAsiaTheme="minorEastAsia"/>
          <w:u w:val="dotted"/>
        </w:rPr>
        <w:tab/>
      </w:r>
      <w:r>
        <w:rPr>
          <w:rFonts w:eastAsiaTheme="minorEastAsia"/>
        </w:rPr>
        <w:t xml:space="preserve">von einem Körper aufgenommene </w:t>
      </w:r>
      <w:r w:rsidR="00DD0AB1">
        <w:rPr>
          <w:rFonts w:eastAsiaTheme="minorEastAsia"/>
        </w:rPr>
        <w:t>Strahlungsenergie</w:t>
      </w:r>
      <w:r w:rsidR="00DD0AB1">
        <w:rPr>
          <w:rFonts w:eastAsiaTheme="minorEastAsia"/>
        </w:rPr>
        <w:br/>
      </w:r>
      <w:r w:rsidR="00DD0AB1">
        <w:rPr>
          <w:rFonts w:eastAsiaTheme="minorEastAsia"/>
        </w:rPr>
        <w:tab/>
        <w:t>m</w:t>
      </w:r>
      <w:r w:rsidR="00DD0AB1" w:rsidRPr="00DD0AB1">
        <w:rPr>
          <w:rFonts w:eastAsiaTheme="minorEastAsia"/>
          <w:u w:val="dotted"/>
        </w:rPr>
        <w:tab/>
      </w:r>
      <w:r w:rsidR="00DD0AB1">
        <w:rPr>
          <w:rFonts w:eastAsiaTheme="minorEastAsia"/>
        </w:rPr>
        <w:t>Masse des betreffenden Körpers</w:t>
      </w:r>
    </w:p>
    <w:p w:rsidR="00DD0AB1" w:rsidRPr="00DD0AB1" w:rsidRDefault="00DD0AB1" w:rsidP="00DD0AB1">
      <w:pPr>
        <w:pStyle w:val="Antwort"/>
        <w:numPr>
          <w:ilvl w:val="0"/>
          <w:numId w:val="2"/>
        </w:numPr>
        <w:tabs>
          <w:tab w:val="left" w:pos="3686"/>
          <w:tab w:val="left" w:pos="4253"/>
        </w:tabs>
        <w:rPr>
          <w:rFonts w:eastAsiaTheme="minorEastAsia"/>
        </w:rPr>
      </w:pPr>
      <w:r>
        <w:rPr>
          <w:rFonts w:eastAsiaTheme="minorEastAsia"/>
          <w:b/>
          <w:sz w:val="24"/>
        </w:rPr>
        <w:t xml:space="preserve">Die </w:t>
      </w:r>
      <w:proofErr w:type="spellStart"/>
      <w:r>
        <w:rPr>
          <w:rFonts w:eastAsiaTheme="minorEastAsia"/>
          <w:b/>
          <w:sz w:val="24"/>
        </w:rPr>
        <w:t>Inonendosis</w:t>
      </w:r>
      <w:proofErr w:type="spellEnd"/>
      <w:r>
        <w:rPr>
          <w:rFonts w:eastAsiaTheme="minorEastAsia"/>
          <w:b/>
          <w:sz w:val="24"/>
        </w:rPr>
        <w:br/>
      </w:r>
      <w:r>
        <w:rPr>
          <w:rFonts w:eastAsiaTheme="minorEastAsia"/>
        </w:rPr>
        <w:t>manchen Fällen wichtig wie sehr Stoffe durch radioaktive Strahlung ionisiert wurden (sodass Ladungen entstehen)</w:t>
      </w:r>
      <w:r>
        <w:rPr>
          <w:rFonts w:eastAsiaTheme="minorEastAsia"/>
        </w:rPr>
        <w:br/>
        <w:t xml:space="preserve">Es gilt:    </w:t>
      </w:r>
      <m:oMath>
        <m:r>
          <w:rPr>
            <w:rFonts w:ascii="Cambria Math" w:eastAsiaTheme="minorEastAsia" w:hAnsi="Cambria Math"/>
          </w:rPr>
          <m:t>J=</m:t>
        </m:r>
        <m:f>
          <m:fPr>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m</m:t>
            </m:r>
          </m:den>
        </m:f>
      </m:oMath>
      <w:r>
        <w:rPr>
          <w:rFonts w:eastAsiaTheme="minorEastAsia"/>
        </w:rPr>
        <w:tab/>
        <w:t>Q</w:t>
      </w:r>
      <w:r w:rsidRPr="00DD0AB1">
        <w:rPr>
          <w:rFonts w:eastAsiaTheme="minorEastAsia"/>
          <w:u w:val="dotted"/>
        </w:rPr>
        <w:tab/>
      </w:r>
      <w:r>
        <w:rPr>
          <w:rFonts w:eastAsiaTheme="minorEastAsia"/>
        </w:rPr>
        <w:t>Ladungen die durch die Strahlung entsteht</w:t>
      </w:r>
      <w:r>
        <w:rPr>
          <w:rFonts w:eastAsiaTheme="minorEastAsia"/>
        </w:rPr>
        <w:br/>
      </w:r>
      <w:r>
        <w:rPr>
          <w:rFonts w:eastAsiaTheme="minorEastAsia"/>
        </w:rPr>
        <w:tab/>
        <w:t>m</w:t>
      </w:r>
      <w:r w:rsidRPr="00DD0AB1">
        <w:rPr>
          <w:rFonts w:eastAsiaTheme="minorEastAsia"/>
          <w:u w:val="dotted"/>
        </w:rPr>
        <w:tab/>
      </w:r>
      <w:r>
        <w:rPr>
          <w:rFonts w:eastAsiaTheme="minorEastAsia"/>
        </w:rPr>
        <w:t>Masse des betreffenden Körpers</w:t>
      </w:r>
      <w:r w:rsidR="000E0BF1">
        <w:rPr>
          <w:rFonts w:eastAsiaTheme="minorEastAsia"/>
        </w:rPr>
        <w:br/>
      </w:r>
    </w:p>
    <w:p w:rsidR="00A71082" w:rsidRDefault="0037306D" w:rsidP="000E0BF1">
      <w:pPr>
        <w:pStyle w:val="berschrift4"/>
      </w:pPr>
      <w:bookmarkStart w:id="19" w:name="_Zerfallsgesetz_bezogen_auf"/>
      <w:bookmarkStart w:id="20" w:name="_Toc460023856"/>
      <w:bookmarkEnd w:id="19"/>
      <w:r>
        <w:t>Zerfallsgesetz bezogen auf Kernwaffen</w:t>
      </w:r>
      <w:bookmarkEnd w:id="20"/>
    </w:p>
    <w:p w:rsidR="0037306D" w:rsidRDefault="0016274C" w:rsidP="0037306D">
      <w:pPr>
        <w:pStyle w:val="Antwort"/>
      </w:pPr>
      <w:r>
        <w:t>Beschreibt zeitlichen Verlauf des radioaktiven Zerfalls.</w:t>
      </w:r>
      <w:r>
        <w:br/>
        <w:t>Dabei gilt: Die Zahl der ursprünglichen Atomkerne nehmen exponentiell ab</w:t>
      </w:r>
    </w:p>
    <w:p w:rsidR="0016274C" w:rsidRPr="0016274C" w:rsidRDefault="0016274C" w:rsidP="007857E5">
      <w:pPr>
        <w:pStyle w:val="Antwort"/>
        <w:jc w:val="center"/>
        <w:rPr>
          <w:rFonts w:eastAsiaTheme="minorEastAsia"/>
          <w:b/>
        </w:rPr>
      </w:pPr>
      <m:oMath>
        <m:r>
          <m:rPr>
            <m:sty m:val="bi"/>
          </m:rPr>
          <w:rPr>
            <w:rFonts w:ascii="Cambria Math" w:hAnsi="Cambria Math"/>
          </w:rPr>
          <m:t>N</m:t>
        </m:r>
        <m:d>
          <m:dPr>
            <m:ctrlPr>
              <w:rPr>
                <w:rFonts w:ascii="Cambria Math" w:hAnsi="Cambria Math"/>
                <w:b/>
                <w:i/>
              </w:rPr>
            </m:ctrlPr>
          </m:dPr>
          <m:e>
            <m:r>
              <m:rPr>
                <m:sty m:val="bi"/>
              </m:rPr>
              <w:rPr>
                <w:rFonts w:ascii="Cambria Math" w:hAnsi="Cambria Math"/>
              </w:rPr>
              <m:t>t</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0</m:t>
            </m:r>
          </m:sub>
        </m:sSub>
        <m:r>
          <m:rPr>
            <m:sty m:val="bi"/>
          </m:rPr>
          <w:rPr>
            <w:rFonts w:ascii="Cambria Math" w:hAnsi="Cambria Math"/>
          </w:rPr>
          <m:t xml:space="preserve">* </m:t>
        </m:r>
        <m:sSup>
          <m:sSupPr>
            <m:ctrlPr>
              <w:rPr>
                <w:rFonts w:ascii="Cambria Math" w:hAnsi="Cambria Math"/>
                <w:b/>
                <w:i/>
              </w:rPr>
            </m:ctrlPr>
          </m:sSupPr>
          <m:e>
            <m:r>
              <m:rPr>
                <m:sty m:val="bi"/>
              </m:rPr>
              <w:rPr>
                <w:rFonts w:ascii="Cambria Math" w:hAnsi="Cambria Math"/>
              </w:rPr>
              <m:t>e</m:t>
            </m:r>
          </m:e>
          <m:sup>
            <m:r>
              <m:rPr>
                <m:sty m:val="bi"/>
              </m:rPr>
              <w:rPr>
                <w:rFonts w:ascii="Cambria Math" w:hAnsi="Cambria Math"/>
              </w:rPr>
              <m:t>-λ*t</m:t>
            </m:r>
          </m:sup>
        </m:sSup>
      </m:oMath>
      <w:r w:rsidR="007857E5">
        <w:rPr>
          <w:rFonts w:eastAsiaTheme="minorEastAsia"/>
          <w:b/>
        </w:rPr>
        <w:t xml:space="preserve"> </w:t>
      </w:r>
      <w:r w:rsidR="007857E5" w:rsidRPr="007857E5">
        <w:rPr>
          <w:rFonts w:eastAsiaTheme="minorEastAsia"/>
          <w:b/>
        </w:rPr>
        <w:sym w:font="Wingdings" w:char="F0E0"/>
      </w:r>
      <w:r w:rsidR="007857E5">
        <w:rPr>
          <w:rFonts w:eastAsiaTheme="minorEastAsia"/>
          <w:b/>
        </w:rPr>
        <w:t xml:space="preserve"> Zerfallsgesetz</w:t>
      </w:r>
    </w:p>
    <w:p w:rsidR="00EC36CB" w:rsidRDefault="005B1983" w:rsidP="00EC36CB">
      <w:pPr>
        <w:pStyle w:val="Antwort"/>
        <w:tabs>
          <w:tab w:val="left" w:pos="1418"/>
        </w:tabs>
        <w:spacing w:after="360"/>
        <w:ind w:left="851" w:right="522"/>
      </w:pPr>
      <w:r>
        <w:t>N</w:t>
      </w:r>
      <w:r w:rsidRPr="005B1983">
        <w:rPr>
          <w:u w:val="dotted"/>
        </w:rPr>
        <w:tab/>
      </w:r>
      <w:r>
        <w:t>Menge der Atomkerne abhängig von der Zeit</w:t>
      </w:r>
      <w:r>
        <w:br/>
        <w:t>N</w:t>
      </w:r>
      <w:r>
        <w:rPr>
          <w:vertAlign w:val="subscript"/>
        </w:rPr>
        <w:t xml:space="preserve">0 </w:t>
      </w:r>
      <w:r w:rsidRPr="005B1983">
        <w:rPr>
          <w:u w:val="dotted"/>
          <w:vertAlign w:val="subscript"/>
        </w:rPr>
        <w:tab/>
      </w:r>
      <w:r>
        <w:t>Anfangsmenge der Atomkerne</w:t>
      </w:r>
      <w:r>
        <w:br/>
      </w:r>
      <w:r>
        <w:rPr>
          <w:rFonts w:ascii="Cambria Math" w:hAnsi="Cambria Math"/>
        </w:rPr>
        <w:t>𝛌</w:t>
      </w:r>
      <w:r w:rsidRPr="005B1983">
        <w:rPr>
          <w:u w:val="dotted"/>
        </w:rPr>
        <w:tab/>
      </w:r>
      <w:r>
        <w:t xml:space="preserve">Zerfallskonstante </w:t>
      </w:r>
      <w:proofErr w:type="spellStart"/>
      <w:r>
        <w:t>lambda</w:t>
      </w:r>
      <w:proofErr w:type="spellEnd"/>
    </w:p>
    <w:p w:rsidR="00EC36CB" w:rsidRDefault="00EC36CB" w:rsidP="00EC36CB">
      <w:pPr>
        <w:pStyle w:val="Abbildungs"/>
        <w:ind w:left="851"/>
      </w:pPr>
      <w:r>
        <w:t>Abbildung 5:</w:t>
      </w:r>
      <w:r>
        <w:tab/>
        <w:t>Zerfallsgesetz / exponentielle Darstelleung</w:t>
      </w:r>
    </w:p>
    <w:p w:rsidR="009C75B1" w:rsidRDefault="009C75B1" w:rsidP="009C75B1">
      <w:pPr>
        <w:pStyle w:val="Antwort"/>
        <w:tabs>
          <w:tab w:val="left" w:pos="1418"/>
        </w:tabs>
        <w:ind w:left="851" w:right="521"/>
      </w:pPr>
      <w:r>
        <w:rPr>
          <w:noProof/>
          <w:lang w:val="en-GB" w:eastAsia="en-GB"/>
        </w:rPr>
        <w:drawing>
          <wp:inline distT="0" distB="0" distL="0" distR="0" wp14:anchorId="0143AA49" wp14:editId="1BE85537">
            <wp:extent cx="4322596" cy="2515511"/>
            <wp:effectExtent l="0" t="0" r="0" b="0"/>
            <wp:docPr id="6" name="Grafik 6" descr="https://upload.wikimedia.org/wikipedia/commons/thumb/6/65/Halbwertszeit.svg/1304px-Halbwertszei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5/Halbwertszeit.svg/1304px-Halbwertszeit.svg.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31792" cy="2520863"/>
                    </a:xfrm>
                    <a:prstGeom prst="rect">
                      <a:avLst/>
                    </a:prstGeom>
                    <a:noFill/>
                    <a:ln>
                      <a:noFill/>
                    </a:ln>
                  </pic:spPr>
                </pic:pic>
              </a:graphicData>
            </a:graphic>
          </wp:inline>
        </w:drawing>
      </w:r>
    </w:p>
    <w:p w:rsidR="009C75B1" w:rsidRDefault="009C75B1" w:rsidP="009C75B1">
      <w:pPr>
        <w:pStyle w:val="Antwort"/>
        <w:tabs>
          <w:tab w:val="left" w:pos="1418"/>
        </w:tabs>
        <w:ind w:left="851" w:right="521"/>
      </w:pPr>
      <w:r>
        <w:t>Y – Achse</w:t>
      </w:r>
      <w:r>
        <w:tab/>
        <w:t>Anzahl der zerfallenden Teilchen N</w:t>
      </w:r>
      <w:r>
        <w:br/>
        <w:t>X – Achse</w:t>
      </w:r>
      <w:r>
        <w:tab/>
        <w:t>Zerfallszeit T</w:t>
      </w:r>
    </w:p>
    <w:p w:rsidR="008516DE" w:rsidRDefault="008516DE" w:rsidP="009C75B1">
      <w:pPr>
        <w:pStyle w:val="Antwort"/>
        <w:tabs>
          <w:tab w:val="left" w:pos="1418"/>
        </w:tabs>
        <w:ind w:left="851" w:right="521"/>
      </w:pPr>
      <w:r>
        <w:t>Durch den exponentiellen Abfall nähert sich die Anzahl der Atomkerne zwar 0 wird 0 aber nie erreichen</w:t>
      </w:r>
    </w:p>
    <w:p w:rsidR="002B13AF" w:rsidRPr="009C75B1" w:rsidRDefault="008516DE" w:rsidP="009C75B1">
      <w:pPr>
        <w:pStyle w:val="Antwort"/>
        <w:tabs>
          <w:tab w:val="left" w:pos="1418"/>
        </w:tabs>
        <w:ind w:left="851" w:right="521"/>
      </w:pPr>
      <w:r>
        <w:t>Halbwertszeit beschreibt den Zeitpunkt zudem nur mehr die Hälfte der anfänglichen Menge N</w:t>
      </w:r>
      <w:r>
        <w:rPr>
          <w:vertAlign w:val="subscript"/>
        </w:rPr>
        <w:t xml:space="preserve">0 </w:t>
      </w:r>
      <w:r>
        <w:t>übrig sind</w:t>
      </w:r>
      <w:r w:rsidR="002B13AF">
        <w:br w:type="page"/>
      </w:r>
    </w:p>
    <w:p w:rsidR="000E0BF1" w:rsidRDefault="00404C96" w:rsidP="000E0BF1">
      <w:pPr>
        <w:pStyle w:val="berschrift2"/>
        <w:rPr>
          <w:rFonts w:eastAsiaTheme="minorEastAsia"/>
        </w:rPr>
      </w:pPr>
      <w:bookmarkStart w:id="21" w:name="_Toc460023857"/>
      <w:r>
        <w:rPr>
          <w:rFonts w:eastAsiaTheme="minorEastAsia"/>
        </w:rPr>
        <w:lastRenderedPageBreak/>
        <w:t>T04</w:t>
      </w:r>
      <w:r>
        <w:rPr>
          <w:rFonts w:eastAsiaTheme="minorEastAsia"/>
        </w:rPr>
        <w:tab/>
        <w:t>-</w:t>
      </w:r>
      <w:r>
        <w:rPr>
          <w:rFonts w:eastAsiaTheme="minorEastAsia"/>
        </w:rPr>
        <w:tab/>
        <w:t>Energie und Energieformen in den Naturwissenschaften</w:t>
      </w:r>
      <w:bookmarkEnd w:id="21"/>
    </w:p>
    <w:p w:rsidR="000E0BF1" w:rsidRDefault="000E0BF1" w:rsidP="000E0BF1">
      <w:pPr>
        <w:pStyle w:val="berschrift4"/>
      </w:pPr>
      <w:bookmarkStart w:id="22" w:name="_Toc460023858"/>
      <w:r>
        <w:t>Messung der Energie einer Atombombe sowie deren weiteren Energieformen</w:t>
      </w:r>
      <w:bookmarkEnd w:id="22"/>
    </w:p>
    <w:p w:rsidR="001A0BB8" w:rsidRDefault="001A0BB8" w:rsidP="009B472D">
      <w:pPr>
        <w:pStyle w:val="Antwortber"/>
      </w:pPr>
      <w:r>
        <w:t>Auswirkungen</w:t>
      </w:r>
      <w:r w:rsidR="00C25A1B">
        <w:t xml:space="preserve"> / Energieverteilung</w:t>
      </w:r>
      <w:r>
        <w:t xml:space="preserve"> einer Atomwaffenexplosion</w:t>
      </w:r>
    </w:p>
    <w:p w:rsidR="008D4E3C" w:rsidRPr="008111F1" w:rsidRDefault="008D4E3C" w:rsidP="008D4E3C">
      <w:pPr>
        <w:pStyle w:val="Abbildungs"/>
        <w:spacing w:before="480"/>
        <w:rPr>
          <w:sz w:val="20"/>
          <w:lang w:val="de-DE"/>
        </w:rPr>
      </w:pPr>
      <w:r w:rsidRPr="008111F1">
        <w:drawing>
          <wp:anchor distT="0" distB="0" distL="114300" distR="114300" simplePos="0" relativeHeight="251669504" behindDoc="1" locked="0" layoutInCell="1" allowOverlap="1" wp14:anchorId="3B19D648" wp14:editId="693E4914">
            <wp:simplePos x="0" y="0"/>
            <wp:positionH relativeFrom="margin">
              <wp:posOffset>200025</wp:posOffset>
            </wp:positionH>
            <wp:positionV relativeFrom="paragraph">
              <wp:posOffset>88900</wp:posOffset>
            </wp:positionV>
            <wp:extent cx="2233930" cy="1628775"/>
            <wp:effectExtent l="0" t="0" r="0" b="9525"/>
            <wp:wrapTight wrapText="bothSides">
              <wp:wrapPolygon edited="0">
                <wp:start x="0" y="0"/>
                <wp:lineTo x="0" y="21474"/>
                <wp:lineTo x="21367" y="21474"/>
                <wp:lineTo x="21367" y="0"/>
                <wp:lineTo x="0" y="0"/>
              </wp:wrapPolygon>
            </wp:wrapTight>
            <wp:docPr id="2" name="Grafik 2" descr="http://www.atomwaffena-z.info/uploads/RTEmagicC_auswirkungen.jpg.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tomwaffena-z.info/uploads/RTEmagicC_auswirkungen.jpg.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33930" cy="1628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6FB4">
        <w:rPr>
          <w:lang w:val="de-DE"/>
        </w:rPr>
        <w:t xml:space="preserve">Abbildung </w:t>
      </w:r>
      <w:r w:rsidR="008A3EA1">
        <w:rPr>
          <w:lang w:val="de-DE"/>
        </w:rPr>
        <w:t>6</w:t>
      </w:r>
      <w:r w:rsidRPr="008111F1">
        <w:rPr>
          <w:lang w:val="de-DE"/>
        </w:rPr>
        <w:t xml:space="preserve">: </w:t>
      </w:r>
      <w:hyperlink w:anchor="Quelle_13" w:history="1">
        <w:r w:rsidRPr="008111F1">
          <w:rPr>
            <w:rStyle w:val="Hyperlink"/>
            <w:lang w:val="de-DE"/>
          </w:rPr>
          <w:t>[13]</w:t>
        </w:r>
      </w:hyperlink>
      <w:r w:rsidRPr="008111F1">
        <w:rPr>
          <w:lang w:val="de-DE"/>
        </w:rPr>
        <w:tab/>
      </w:r>
      <w:r w:rsidRPr="008111F1">
        <w:rPr>
          <w:sz w:val="20"/>
          <w:lang w:val="de-DE"/>
        </w:rPr>
        <w:t>Verteilung der Energie</w:t>
      </w:r>
    </w:p>
    <w:p w:rsidR="0005358A" w:rsidRDefault="008D4E3C" w:rsidP="008D4E3C">
      <w:pPr>
        <w:pStyle w:val="Antwort"/>
      </w:pPr>
      <w:r w:rsidRPr="008111F1">
        <w:t>Diese Abbildung beschreibt die ungefähre Verteilung der Energie einer Atomaren Explosion. Es werden die grundsätzlichen möglichen Energiereichen Auswirkungen prozentual angegeben.</w:t>
      </w:r>
      <w:r>
        <w:t xml:space="preserve"> </w:t>
      </w:r>
      <w:r w:rsidR="0005358A">
        <w:t>Hat mehrere Folgen – Energieverteilung kann in mehrere Gruppen unterteilt werden.</w:t>
      </w:r>
      <w:r w:rsidR="0005358A">
        <w:br/>
        <w:t>Je nach Kernwaffe sehr unterschiedliche Auswirkungen.</w:t>
      </w:r>
      <w:r w:rsidR="001554B3">
        <w:br/>
        <w:t xml:space="preserve">Atombombe gemessen in Megatonnen TNT </w:t>
      </w:r>
      <w:r w:rsidR="001554B3">
        <w:sym w:font="Wingdings" w:char="F0E0"/>
      </w:r>
      <w:r w:rsidR="001554B3">
        <w:t xml:space="preserve"> später noch genauer!</w:t>
      </w:r>
      <w:r w:rsidR="0005358A">
        <w:br/>
      </w:r>
      <w:proofErr w:type="spellStart"/>
      <w:r w:rsidR="0005358A">
        <w:t>Bsp</w:t>
      </w:r>
      <w:proofErr w:type="spellEnd"/>
      <w:r w:rsidR="0005358A">
        <w:t xml:space="preserve">: Neutronenbomben – so wenig Verwüstung wie möglich </w:t>
      </w:r>
      <w:r w:rsidR="0005358A">
        <w:sym w:font="Wingdings" w:char="F0E0"/>
      </w:r>
      <w:r w:rsidR="0005358A">
        <w:t xml:space="preserve"> Andere Zusammensetzung sowie Energieverteilung</w:t>
      </w:r>
    </w:p>
    <w:p w:rsidR="0005358A" w:rsidRDefault="0005358A" w:rsidP="001A0BB8">
      <w:pPr>
        <w:pStyle w:val="Antwort"/>
      </w:pPr>
      <w:r>
        <w:t>Es kann zwischen folgenden (Energiereichen) Auswirkungen unterschieden werden:</w:t>
      </w:r>
    </w:p>
    <w:p w:rsidR="001554B3" w:rsidRPr="001554B3" w:rsidRDefault="0005358A" w:rsidP="001554B3">
      <w:pPr>
        <w:pStyle w:val="Antwort"/>
        <w:numPr>
          <w:ilvl w:val="0"/>
          <w:numId w:val="8"/>
        </w:numPr>
        <w:tabs>
          <w:tab w:val="left" w:pos="3686"/>
        </w:tabs>
        <w:rPr>
          <w:rFonts w:eastAsiaTheme="minorEastAsia"/>
          <w:b/>
          <w:sz w:val="24"/>
        </w:rPr>
      </w:pPr>
      <w:r>
        <w:rPr>
          <w:rFonts w:eastAsiaTheme="minorEastAsia"/>
          <w:b/>
          <w:sz w:val="24"/>
        </w:rPr>
        <w:t>Druckwelle</w:t>
      </w:r>
      <w:r>
        <w:rPr>
          <w:rFonts w:eastAsiaTheme="minorEastAsia"/>
          <w:b/>
          <w:sz w:val="24"/>
        </w:rPr>
        <w:tab/>
        <w:t>~ 50 % der Energie</w:t>
      </w:r>
      <w:r>
        <w:rPr>
          <w:rFonts w:eastAsiaTheme="minorEastAsia"/>
          <w:b/>
          <w:sz w:val="24"/>
        </w:rPr>
        <w:br/>
      </w:r>
      <w:r w:rsidR="00F170C0">
        <w:rPr>
          <w:rFonts w:eastAsiaTheme="minorEastAsia"/>
        </w:rPr>
        <w:t>verdichtetet Luft – breitete sich vom Explosionszentrum aus fort</w:t>
      </w:r>
      <w:r w:rsidR="00F170C0">
        <w:rPr>
          <w:rFonts w:eastAsiaTheme="minorEastAsia"/>
        </w:rPr>
        <w:br/>
        <w:t>Stärke nimmt mit der Entfernung ab – durch Umwand</w:t>
      </w:r>
      <w:r w:rsidR="001554B3">
        <w:rPr>
          <w:rFonts w:eastAsiaTheme="minorEastAsia"/>
        </w:rPr>
        <w:t>lung der Wellenenergie in Wärme</w:t>
      </w:r>
    </w:p>
    <w:p w:rsidR="001554B3" w:rsidRPr="001554B3" w:rsidRDefault="001554B3" w:rsidP="001554B3">
      <w:pPr>
        <w:pStyle w:val="Antwort"/>
        <w:numPr>
          <w:ilvl w:val="0"/>
          <w:numId w:val="8"/>
        </w:numPr>
        <w:tabs>
          <w:tab w:val="left" w:pos="3686"/>
        </w:tabs>
        <w:rPr>
          <w:rFonts w:eastAsiaTheme="minorEastAsia"/>
          <w:b/>
          <w:sz w:val="24"/>
        </w:rPr>
      </w:pPr>
      <w:r>
        <w:rPr>
          <w:rFonts w:eastAsiaTheme="minorEastAsia"/>
          <w:b/>
          <w:sz w:val="24"/>
        </w:rPr>
        <w:t>Hitzestrahlung</w:t>
      </w:r>
      <w:r>
        <w:rPr>
          <w:rFonts w:eastAsiaTheme="minorEastAsia"/>
          <w:b/>
          <w:sz w:val="24"/>
        </w:rPr>
        <w:tab/>
        <w:t>~ 35 % der Energie</w:t>
      </w:r>
      <w:r>
        <w:rPr>
          <w:rFonts w:eastAsiaTheme="minorEastAsia"/>
          <w:b/>
          <w:sz w:val="24"/>
        </w:rPr>
        <w:br/>
      </w:r>
      <w:proofErr w:type="spellStart"/>
      <w:r w:rsidRPr="001554B3">
        <w:rPr>
          <w:rFonts w:eastAsiaTheme="minorEastAsia"/>
        </w:rPr>
        <w:t>bsp</w:t>
      </w:r>
      <w:proofErr w:type="spellEnd"/>
      <w:r w:rsidRPr="001554B3">
        <w:rPr>
          <w:rFonts w:eastAsiaTheme="minorEastAsia"/>
        </w:rPr>
        <w:t>: eine</w:t>
      </w:r>
      <w:r>
        <w:rPr>
          <w:rFonts w:eastAsiaTheme="minorEastAsia"/>
        </w:rPr>
        <w:t xml:space="preserve"> 1 Megatonnen Atombombe bringt Papier noch in einem Radius von 14 km zum Brennen</w:t>
      </w:r>
    </w:p>
    <w:p w:rsidR="00C719FE" w:rsidRPr="00C719FE" w:rsidRDefault="001554B3" w:rsidP="00C719FE">
      <w:pPr>
        <w:pStyle w:val="Antwort"/>
        <w:numPr>
          <w:ilvl w:val="0"/>
          <w:numId w:val="8"/>
        </w:numPr>
        <w:tabs>
          <w:tab w:val="left" w:pos="3686"/>
        </w:tabs>
        <w:rPr>
          <w:rFonts w:eastAsiaTheme="minorEastAsia"/>
          <w:b/>
          <w:sz w:val="24"/>
        </w:rPr>
      </w:pPr>
      <w:r>
        <w:rPr>
          <w:rFonts w:eastAsiaTheme="minorEastAsia"/>
          <w:b/>
          <w:sz w:val="24"/>
        </w:rPr>
        <w:t>Strahlung</w:t>
      </w:r>
      <w:r>
        <w:rPr>
          <w:rFonts w:eastAsiaTheme="minorEastAsia"/>
          <w:b/>
          <w:sz w:val="24"/>
        </w:rPr>
        <w:tab/>
        <w:t>~ 10 – 15 % der Energie</w:t>
      </w:r>
      <w:r>
        <w:rPr>
          <w:rFonts w:eastAsiaTheme="minorEastAsia"/>
          <w:b/>
          <w:sz w:val="24"/>
        </w:rPr>
        <w:br/>
      </w:r>
      <w:r>
        <w:rPr>
          <w:rFonts w:eastAsiaTheme="minorEastAsia"/>
        </w:rPr>
        <w:t xml:space="preserve">nähere Beschreibung in </w:t>
      </w:r>
      <w:hyperlink w:anchor="_T02_-_Umweltrelevante" w:history="1">
        <w:r w:rsidRPr="001554B3">
          <w:rPr>
            <w:rStyle w:val="Hyperlink"/>
            <w:rFonts w:eastAsiaTheme="minorEastAsia"/>
          </w:rPr>
          <w:t>T02</w:t>
        </w:r>
      </w:hyperlink>
      <w:r>
        <w:rPr>
          <w:rFonts w:eastAsiaTheme="minorEastAsia"/>
        </w:rPr>
        <w:t xml:space="preserve"> </w:t>
      </w:r>
      <w:r>
        <w:rPr>
          <w:rFonts w:eastAsiaTheme="minorEastAsia"/>
        </w:rPr>
        <w:br/>
        <w:t xml:space="preserve">unterteilt in direkte (Alpha, Beta Gamma Strahlung unmittelbar nach Detonation) und indirekte Strahlung (Fallout nach der Explosion bestehend aus </w:t>
      </w:r>
      <w:proofErr w:type="spellStart"/>
      <w:r>
        <w:rPr>
          <w:rFonts w:eastAsiaTheme="minorEastAsia"/>
        </w:rPr>
        <w:t>radiokativen</w:t>
      </w:r>
      <w:proofErr w:type="spellEnd"/>
      <w:r>
        <w:rPr>
          <w:rFonts w:eastAsiaTheme="minorEastAsia"/>
        </w:rPr>
        <w:t xml:space="preserve"> Staubteilchen – bei Detonation aufgewirbelt)</w:t>
      </w:r>
    </w:p>
    <w:p w:rsidR="00C719FE" w:rsidRDefault="00C719FE" w:rsidP="00C719FE">
      <w:pPr>
        <w:pStyle w:val="Antwortber"/>
      </w:pPr>
      <w:r>
        <w:t>Messung einer Atombombe (TNT - Äquivalent)</w:t>
      </w:r>
    </w:p>
    <w:p w:rsidR="005E6878" w:rsidRDefault="00C719FE" w:rsidP="005E6878">
      <w:pPr>
        <w:pStyle w:val="Antwort"/>
      </w:pPr>
      <w:r>
        <w:t xml:space="preserve">TNT – </w:t>
      </w:r>
      <w:proofErr w:type="spellStart"/>
      <w:r>
        <w:t>Äuivalent</w:t>
      </w:r>
      <w:proofErr w:type="spellEnd"/>
      <w:r>
        <w:t xml:space="preserve"> </w:t>
      </w:r>
      <w:r>
        <w:sym w:font="Wingdings" w:char="F0E0"/>
      </w:r>
      <w:r>
        <w:t xml:space="preserve"> </w:t>
      </w:r>
      <w:r w:rsidR="005E6878" w:rsidRPr="005E6878">
        <w:rPr>
          <w:color w:val="FF0000"/>
        </w:rPr>
        <w:t xml:space="preserve">keine </w:t>
      </w:r>
      <w:r w:rsidR="00C25A1B">
        <w:t>SI-Einheit</w:t>
      </w:r>
      <w:r>
        <w:t xml:space="preserve">, </w:t>
      </w:r>
      <w:r w:rsidR="005E6878">
        <w:t xml:space="preserve">trotzdem </w:t>
      </w:r>
      <w:r>
        <w:t>gebräuchliche Maßeinheit für die bei einer Explosion freiwerdende Energie.</w:t>
      </w:r>
      <w:r w:rsidR="00C25A1B">
        <w:tab/>
      </w:r>
      <m:oMath>
        <m:r>
          <w:rPr>
            <w:rFonts w:ascii="Cambria Math" w:hAnsi="Cambria Math"/>
          </w:rPr>
          <m:t xml:space="preserve">1 </m:t>
        </m:r>
        <m:sSub>
          <m:sSubPr>
            <m:ctrlPr>
              <w:rPr>
                <w:rFonts w:ascii="Cambria Math" w:hAnsi="Cambria Math"/>
                <w:i/>
              </w:rPr>
            </m:ctrlPr>
          </m:sSubPr>
          <m:e>
            <m:r>
              <w:rPr>
                <w:rFonts w:ascii="Cambria Math" w:hAnsi="Cambria Math"/>
              </w:rPr>
              <m:t>kg</m:t>
            </m:r>
          </m:e>
          <m:sub>
            <m:r>
              <w:rPr>
                <w:rFonts w:ascii="Cambria Math" w:hAnsi="Cambria Math"/>
              </w:rPr>
              <m:t>TNT</m:t>
            </m:r>
          </m:sub>
        </m:sSub>
        <m:r>
          <w:rPr>
            <w:rFonts w:ascii="Cambria Math" w:hAnsi="Cambria Math"/>
          </w:rPr>
          <m:t>=4,184 MJ</m:t>
        </m:r>
      </m:oMath>
    </w:p>
    <w:p w:rsidR="005E6878" w:rsidRPr="005E6878" w:rsidRDefault="00C719FE" w:rsidP="00C25A1B">
      <w:pPr>
        <w:pStyle w:val="Antwort"/>
      </w:pPr>
      <w:r>
        <w:t>Nicht nur kinetische Energie (wichtig für den Vergleich von Kernwaffen)</w:t>
      </w:r>
      <w:r w:rsidR="005E6878">
        <w:br/>
      </w:r>
      <w:proofErr w:type="spellStart"/>
      <w:r w:rsidR="005E6878">
        <w:t>Bsp</w:t>
      </w:r>
      <w:proofErr w:type="spellEnd"/>
      <w:r w:rsidR="005E6878">
        <w:t xml:space="preserve">: Little Boy (Hiroshima Bombe) hatte eine Energie von </w:t>
      </w:r>
      <w:proofErr w:type="spellStart"/>
      <w:r w:rsidR="005E6878">
        <w:t>ca</w:t>
      </w:r>
      <w:proofErr w:type="spellEnd"/>
      <w:r w:rsidR="005E6878">
        <w:t xml:space="preserve"> 13 kT TNT</w:t>
      </w:r>
      <w:r w:rsidR="00C25A1B">
        <w:br/>
      </w:r>
      <w:r w:rsidR="005E6878" w:rsidRPr="005E6878">
        <w:t>Herleitung mithilfe des Energieerhaltungssatzes:</w:t>
      </w:r>
    </w:p>
    <w:p w:rsidR="00404C96" w:rsidRPr="006C36C1" w:rsidRDefault="005E6878" w:rsidP="006C36C1">
      <w:pPr>
        <w:pStyle w:val="Antwort"/>
        <w:ind w:left="851"/>
        <w:rPr>
          <w:rFonts w:eastAsiaTheme="minorEastAsia" w:cs="Cambria Math"/>
          <w:szCs w:val="36"/>
        </w:rPr>
      </w:pPr>
      <w:r w:rsidRPr="005E6878">
        <w:t xml:space="preserve">50kg U235 verwendet </w:t>
      </w:r>
      <w:r w:rsidRPr="005E6878">
        <w:sym w:font="Wingdings" w:char="F0E0"/>
      </w:r>
      <w:r w:rsidRPr="005E6878">
        <w:t xml:space="preserve"> davon wurde 1kg an Material tatsächlich gespalten</w:t>
      </w:r>
      <w:r w:rsidRPr="005E6878">
        <w:br/>
        <w:t xml:space="preserve">Spaltung von Uran </w:t>
      </w:r>
      <w:r w:rsidRPr="005E6878">
        <w:sym w:font="Wingdings" w:char="F0E0"/>
      </w:r>
      <w:r w:rsidRPr="005E6878">
        <w:t xml:space="preserve"> </w:t>
      </w:r>
      <m:oMath>
        <m:r>
          <w:rPr>
            <w:rFonts w:ascii="Cambria Math" w:hAnsi="Cambria Math"/>
          </w:rPr>
          <m:t>3,2*</m:t>
        </m:r>
        <m:sSup>
          <m:sSupPr>
            <m:ctrlPr>
              <w:rPr>
                <w:rFonts w:ascii="Cambria Math" w:hAnsi="Cambria Math"/>
                <w:i/>
              </w:rPr>
            </m:ctrlPr>
          </m:sSupPr>
          <m:e>
            <m:r>
              <w:rPr>
                <w:rFonts w:ascii="Cambria Math" w:hAnsi="Cambria Math"/>
              </w:rPr>
              <m:t>10</m:t>
            </m:r>
          </m:e>
          <m:sup>
            <m:r>
              <w:rPr>
                <w:rFonts w:ascii="Cambria Math" w:hAnsi="Cambria Math"/>
              </w:rPr>
              <m:t>-11</m:t>
            </m:r>
          </m:sup>
        </m:sSup>
      </m:oMath>
      <w:r w:rsidRPr="005E6878">
        <w:rPr>
          <w:rFonts w:eastAsiaTheme="minorEastAsia"/>
        </w:rPr>
        <w:t xml:space="preserve"> Joule freigesetzt</w:t>
      </w:r>
      <w:r w:rsidRPr="005E6878">
        <w:rPr>
          <w:rFonts w:eastAsiaTheme="minorEastAsia"/>
        </w:rPr>
        <w:br/>
        <w:t xml:space="preserve">1kg </w:t>
      </w:r>
      <w:r w:rsidRPr="005E6878">
        <w:rPr>
          <w:rFonts w:ascii="Cambria Math" w:hAnsi="Cambria Math" w:cs="Cambria Math"/>
          <w:szCs w:val="36"/>
        </w:rPr>
        <w:t>≙</w:t>
      </w:r>
      <w:r w:rsidRPr="005E6878">
        <w:rPr>
          <w:rFonts w:cs="Cambria Math"/>
          <w:szCs w:val="36"/>
        </w:rPr>
        <w:t xml:space="preserve"> </w:t>
      </w:r>
      <m:oMath>
        <m:r>
          <w:rPr>
            <w:rFonts w:ascii="Cambria Math" w:hAnsi="Cambria Math" w:cs="Cambria Math"/>
            <w:szCs w:val="36"/>
          </w:rPr>
          <m:t>71,128*10</m:t>
        </m:r>
        <m:sPre>
          <m:sPrePr>
            <m:ctrlPr>
              <w:rPr>
                <w:rFonts w:ascii="Cambria Math" w:hAnsi="Cambria Math" w:cs="Cambria Math"/>
                <w:i/>
                <w:szCs w:val="36"/>
              </w:rPr>
            </m:ctrlPr>
          </m:sPrePr>
          <m:sub/>
          <m:sup>
            <m:r>
              <w:rPr>
                <w:rFonts w:ascii="Cambria Math" w:hAnsi="Cambria Math" w:cs="Cambria Math"/>
                <w:szCs w:val="36"/>
              </w:rPr>
              <m:t>6</m:t>
            </m:r>
          </m:sup>
          <m:e>
            <m:r>
              <w:rPr>
                <w:rFonts w:ascii="Cambria Math" w:hAnsi="Cambria Math" w:cs="Cambria Math"/>
                <w:szCs w:val="36"/>
              </w:rPr>
              <m:t>J</m:t>
            </m:r>
          </m:e>
        </m:sPre>
        <m:r>
          <w:rPr>
            <w:rFonts w:ascii="Cambria Math" w:hAnsi="Cambria Math" w:cs="Cambria Math"/>
            <w:szCs w:val="36"/>
          </w:rPr>
          <m:t>oule</m:t>
        </m:r>
      </m:oMath>
      <w:r>
        <w:rPr>
          <w:rFonts w:eastAsiaTheme="minorEastAsia" w:cs="Cambria Math"/>
          <w:szCs w:val="36"/>
        </w:rPr>
        <w:t xml:space="preserve"> </w:t>
      </w:r>
      <w:r w:rsidRPr="005E6878">
        <w:rPr>
          <w:rFonts w:ascii="Cambria Math" w:hAnsi="Cambria Math" w:cs="Cambria Math"/>
          <w:szCs w:val="36"/>
        </w:rPr>
        <w:t>≙</w:t>
      </w:r>
      <w:r>
        <w:rPr>
          <w:rFonts w:ascii="Cambria Math" w:hAnsi="Cambria Math" w:cs="Cambria Math"/>
          <w:szCs w:val="36"/>
        </w:rPr>
        <w:t xml:space="preserve"> 17 kT</w:t>
      </w:r>
      <w:r w:rsidR="00C25A1B">
        <w:rPr>
          <w:rFonts w:ascii="Cambria Math" w:hAnsi="Cambria Math" w:cs="Cambria Math"/>
          <w:szCs w:val="36"/>
        </w:rPr>
        <w:t xml:space="preserve"> T</w:t>
      </w:r>
      <w:r>
        <w:rPr>
          <w:rFonts w:ascii="Cambria Math" w:hAnsi="Cambria Math" w:cs="Cambria Math"/>
          <w:szCs w:val="36"/>
        </w:rPr>
        <w:t>NT</w:t>
      </w:r>
      <w:r>
        <w:rPr>
          <w:rFonts w:ascii="Cambria Math" w:hAnsi="Cambria Math" w:cs="Cambria Math"/>
          <w:szCs w:val="36"/>
        </w:rPr>
        <w:br/>
      </w:r>
      <w:r w:rsidRPr="005E6878">
        <w:rPr>
          <w:rFonts w:ascii="Cambria Math" w:hAnsi="Cambria Math" w:cs="Cambria Math"/>
          <w:szCs w:val="36"/>
        </w:rPr>
        <w:sym w:font="Wingdings" w:char="F0E0"/>
      </w:r>
      <w:r>
        <w:rPr>
          <w:rFonts w:ascii="Cambria Math" w:hAnsi="Cambria Math" w:cs="Cambria Math"/>
          <w:szCs w:val="36"/>
        </w:rPr>
        <w:t xml:space="preserve"> </w:t>
      </w:r>
      <w:r w:rsidR="00C25A1B">
        <w:rPr>
          <w:rFonts w:ascii="Cambria Math" w:hAnsi="Cambria Math" w:cs="Cambria Math"/>
          <w:szCs w:val="36"/>
        </w:rPr>
        <w:t>Ungenauigkeit</w:t>
      </w:r>
      <w:r>
        <w:rPr>
          <w:rFonts w:ascii="Cambria Math" w:hAnsi="Cambria Math" w:cs="Cambria Math"/>
          <w:szCs w:val="36"/>
        </w:rPr>
        <w:t xml:space="preserve"> </w:t>
      </w:r>
      <w:r w:rsidR="00C25A1B">
        <w:rPr>
          <w:rFonts w:ascii="Cambria Math" w:hAnsi="Cambria Math" w:cs="Cambria Math"/>
          <w:szCs w:val="36"/>
        </w:rPr>
        <w:t>aufgrund</w:t>
      </w:r>
      <w:r w:rsidR="006C36C1">
        <w:rPr>
          <w:rFonts w:ascii="Cambria Math" w:hAnsi="Cambria Math" w:cs="Cambria Math"/>
          <w:szCs w:val="36"/>
        </w:rPr>
        <w:t xml:space="preserve"> vereinfachten Rechnung</w:t>
      </w:r>
    </w:p>
    <w:p w:rsidR="00440121" w:rsidRDefault="00404C96" w:rsidP="00440121">
      <w:pPr>
        <w:pStyle w:val="berschrift2"/>
      </w:pPr>
      <w:bookmarkStart w:id="23" w:name="_Toc460023859"/>
      <w:r>
        <w:lastRenderedPageBreak/>
        <w:t>T05</w:t>
      </w:r>
      <w:r>
        <w:tab/>
        <w:t>-</w:t>
      </w:r>
      <w:r>
        <w:tab/>
        <w:t>Aufbau der Materie</w:t>
      </w:r>
      <w:bookmarkEnd w:id="23"/>
    </w:p>
    <w:p w:rsidR="00440121" w:rsidRDefault="00440121" w:rsidP="003C30A2">
      <w:pPr>
        <w:pStyle w:val="berschrift4"/>
      </w:pPr>
      <w:bookmarkStart w:id="24" w:name="_Toc460023860"/>
      <w:r>
        <w:t>Prinzip der Kernspaltung</w:t>
      </w:r>
      <w:r w:rsidR="00DC6FB4">
        <w:t xml:space="preserve"> </w:t>
      </w:r>
      <w:hyperlink w:anchor="Quelle_20" w:history="1">
        <w:r w:rsidR="00DC6FB4" w:rsidRPr="00964CC6">
          <w:rPr>
            <w:rStyle w:val="Hyperlink"/>
          </w:rPr>
          <w:t>[</w:t>
        </w:r>
        <w:r w:rsidR="00964CC6" w:rsidRPr="00964CC6">
          <w:rPr>
            <w:rStyle w:val="Hyperlink"/>
          </w:rPr>
          <w:t>20</w:t>
        </w:r>
        <w:r w:rsidR="00DC6FB4" w:rsidRPr="00964CC6">
          <w:rPr>
            <w:rStyle w:val="Hyperlink"/>
          </w:rPr>
          <w:t>]</w:t>
        </w:r>
        <w:bookmarkEnd w:id="24"/>
      </w:hyperlink>
    </w:p>
    <w:p w:rsidR="003C30A2" w:rsidRDefault="003C30A2" w:rsidP="003C30A2">
      <w:pPr>
        <w:pStyle w:val="Antwort"/>
      </w:pPr>
      <w:r>
        <w:t xml:space="preserve">Kernwaffen basieren generell auf </w:t>
      </w:r>
      <w:proofErr w:type="gramStart"/>
      <w:r>
        <w:t>dem Prinzipien</w:t>
      </w:r>
      <w:proofErr w:type="gramEnd"/>
      <w:r>
        <w:t xml:space="preserve"> der Kernumwandlung.</w:t>
      </w:r>
      <w:r>
        <w:br/>
        <w:t xml:space="preserve">Atombombe </w:t>
      </w:r>
      <w:r>
        <w:sym w:font="Wingdings" w:char="F0E0"/>
      </w:r>
      <w:r>
        <w:t xml:space="preserve"> Kernspaltung</w:t>
      </w:r>
      <w:r>
        <w:tab/>
        <w:t>Fission</w:t>
      </w:r>
      <w:r>
        <w:br/>
        <w:t xml:space="preserve">Wasserstoffbombe </w:t>
      </w:r>
      <w:r>
        <w:sym w:font="Wingdings" w:char="F0E0"/>
      </w:r>
      <w:r>
        <w:t xml:space="preserve"> Kernfusion</w:t>
      </w:r>
      <w:r>
        <w:tab/>
        <w:t>Fusion</w:t>
      </w:r>
    </w:p>
    <w:p w:rsidR="003C30A2" w:rsidRDefault="003C30A2" w:rsidP="003C30A2">
      <w:pPr>
        <w:pStyle w:val="Antwortber"/>
      </w:pPr>
      <w:r>
        <w:t>Kernspaltung</w:t>
      </w:r>
      <w:r>
        <w:tab/>
        <w:t>(spezielle Art der Kernumwandlung)</w:t>
      </w:r>
    </w:p>
    <w:p w:rsidR="00C16064" w:rsidRDefault="000C6F68" w:rsidP="00C16064">
      <w:pPr>
        <w:pStyle w:val="Antwort"/>
        <w:spacing w:after="120"/>
      </w:pPr>
      <w:r>
        <w:rPr>
          <w:noProof/>
          <w:lang w:val="en-GB" w:eastAsia="en-GB"/>
        </w:rPr>
        <w:drawing>
          <wp:anchor distT="0" distB="0" distL="114300" distR="114300" simplePos="0" relativeHeight="251673600" behindDoc="1" locked="0" layoutInCell="1" allowOverlap="1" wp14:anchorId="1586805A" wp14:editId="63F6A860">
            <wp:simplePos x="0" y="0"/>
            <wp:positionH relativeFrom="column">
              <wp:posOffset>154305</wp:posOffset>
            </wp:positionH>
            <wp:positionV relativeFrom="paragraph">
              <wp:posOffset>539750</wp:posOffset>
            </wp:positionV>
            <wp:extent cx="2695575" cy="1614805"/>
            <wp:effectExtent l="0" t="0" r="9525" b="4445"/>
            <wp:wrapTight wrapText="bothSides">
              <wp:wrapPolygon edited="0">
                <wp:start x="0" y="0"/>
                <wp:lineTo x="0" y="21405"/>
                <wp:lineTo x="21524" y="21405"/>
                <wp:lineTo x="21524" y="0"/>
                <wp:lineTo x="0" y="0"/>
              </wp:wrapPolygon>
            </wp:wrapTight>
            <wp:docPr id="7" name="Grafik 7" descr="https://www.lernhelfer.de/sites/default/files/lexicon/image/BWS-PHY-0412-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ernhelfer.de/sites/default/files/lexicon/image/BWS-PHY-0412-01.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95575" cy="1614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30A2">
        <w:t xml:space="preserve">Zerlegung eines (schweren) Atomkerns, durch Beschuss von </w:t>
      </w:r>
      <w:r w:rsidR="006D6B79">
        <w:t xml:space="preserve">(langsamen) </w:t>
      </w:r>
      <w:r w:rsidR="003C30A2">
        <w:t xml:space="preserve">Neutronen </w:t>
      </w:r>
      <w:r w:rsidR="003C30A2">
        <w:sym w:font="Wingdings" w:char="F0E0"/>
      </w:r>
      <w:r w:rsidR="003C30A2">
        <w:t xml:space="preserve"> in zwei (mittelschwere) Atomker</w:t>
      </w:r>
      <w:r w:rsidR="00C16064">
        <w:t>ne gespaltet</w:t>
      </w:r>
      <w:r w:rsidR="003C30A2">
        <w:t xml:space="preserve"> </w:t>
      </w:r>
      <w:r w:rsidR="003C30A2">
        <w:sym w:font="Wingdings" w:char="F0E0"/>
      </w:r>
      <w:r w:rsidR="003C30A2">
        <w:t xml:space="preserve"> Neutronen und Energie (Kernenergie) wird freigesetzt.</w:t>
      </w:r>
      <w:r w:rsidR="00C16064">
        <w:br/>
      </w:r>
    </w:p>
    <w:p w:rsidR="00C16064" w:rsidRPr="000C6F68" w:rsidRDefault="00C16064" w:rsidP="00C16064">
      <w:pPr>
        <w:pStyle w:val="Abbildungs"/>
        <w:rPr>
          <w:lang w:val="de-DE"/>
        </w:rPr>
      </w:pPr>
      <w:r w:rsidRPr="000C6F68">
        <w:rPr>
          <w:lang w:val="de-DE"/>
        </w:rPr>
        <w:t>Abbildung 7:</w:t>
      </w:r>
      <w:r w:rsidRPr="000C6F68">
        <w:rPr>
          <w:lang w:val="de-DE"/>
        </w:rPr>
        <w:tab/>
        <w:t>Spaltung Urankern</w:t>
      </w:r>
    </w:p>
    <w:p w:rsidR="000C6F68" w:rsidRDefault="000C6F68" w:rsidP="003C30A2">
      <w:pPr>
        <w:pStyle w:val="Antwort"/>
      </w:pPr>
      <w:r>
        <w:t>Grafik beschreibt die Spaltung eines Uran 235 Kerns.</w:t>
      </w:r>
    </w:p>
    <w:p w:rsidR="009F25E8" w:rsidRDefault="000C6F68" w:rsidP="000C6F68">
      <w:pPr>
        <w:pStyle w:val="Antwort"/>
        <w:ind w:left="644"/>
      </w:pPr>
      <w:r>
        <w:sym w:font="Wingdings" w:char="F0E0"/>
      </w:r>
      <w:r>
        <w:t xml:space="preserve"> wird durch Bestrahlung mit einem Neutron auf Uran 236 hochgehoben </w:t>
      </w:r>
      <w:r>
        <w:sym w:font="Wingdings" w:char="F0E0"/>
      </w:r>
      <w:r>
        <w:t xml:space="preserve"> zerfällt dann in zwei Mittelschwere Atomkerne</w:t>
      </w:r>
    </w:p>
    <w:p w:rsidR="009F25E8" w:rsidRDefault="009F25E8" w:rsidP="000C6F68">
      <w:pPr>
        <w:pStyle w:val="Antwort"/>
        <w:ind w:left="644"/>
      </w:pPr>
    </w:p>
    <w:p w:rsidR="00772202" w:rsidRDefault="00772202" w:rsidP="00772202">
      <w:pPr>
        <w:pStyle w:val="Antwortber"/>
      </w:pPr>
      <w:r>
        <w:t>Ursache der Energiefreisetzung</w:t>
      </w:r>
    </w:p>
    <w:p w:rsidR="00537F05" w:rsidRDefault="00AB2A00" w:rsidP="00772202">
      <w:pPr>
        <w:pStyle w:val="Antwort"/>
      </w:pPr>
      <w:r>
        <w:t>Masse des Ausgangskerns (Uran 235) plus dem aufgenommenen Neutrons größer als Masse der entstehenden Kerne (einschließlich der freiwerdenden Neutronen).</w:t>
      </w:r>
    </w:p>
    <w:p w:rsidR="00537F05" w:rsidRDefault="00537F05" w:rsidP="00537F05">
      <w:pPr>
        <w:pStyle w:val="Antwort"/>
        <w:numPr>
          <w:ilvl w:val="0"/>
          <w:numId w:val="10"/>
        </w:numPr>
        <w:rPr>
          <w:rFonts w:eastAsiaTheme="minorEastAsia"/>
          <w:b/>
        </w:rPr>
      </w:pPr>
      <w:r w:rsidRPr="00537F05">
        <w:rPr>
          <w:b/>
        </w:rPr>
        <w:t>Massendefekt</w:t>
      </w:r>
      <w:r w:rsidRPr="00537F05">
        <w:rPr>
          <w:b/>
        </w:rPr>
        <w:tab/>
      </w:r>
      <m:oMath>
        <m:r>
          <m:rPr>
            <m:sty m:val="bi"/>
          </m:rPr>
          <w:rPr>
            <w:rFonts w:ascii="Cambria Math" w:hAnsi="Cambria Math"/>
          </w:rPr>
          <m:t>E=m*</m:t>
        </m:r>
        <m:sSup>
          <m:sSupPr>
            <m:ctrlPr>
              <w:rPr>
                <w:rFonts w:ascii="Cambria Math" w:hAnsi="Cambria Math"/>
                <w:b/>
                <w:i/>
              </w:rPr>
            </m:ctrlPr>
          </m:sSupPr>
          <m:e>
            <m:r>
              <m:rPr>
                <m:sty m:val="bi"/>
              </m:rPr>
              <w:rPr>
                <w:rFonts w:ascii="Cambria Math" w:hAnsi="Cambria Math"/>
              </w:rPr>
              <m:t>c</m:t>
            </m:r>
          </m:e>
          <m:sup>
            <m:r>
              <m:rPr>
                <m:sty m:val="bi"/>
              </m:rPr>
              <w:rPr>
                <w:rFonts w:ascii="Cambria Math" w:hAnsi="Cambria Math"/>
              </w:rPr>
              <m:t>2</m:t>
            </m:r>
          </m:sup>
        </m:sSup>
      </m:oMath>
    </w:p>
    <w:p w:rsidR="00537F05" w:rsidRDefault="00537F05" w:rsidP="00537F05">
      <w:pPr>
        <w:pStyle w:val="Antwort"/>
        <w:ind w:left="644"/>
        <w:rPr>
          <w:rFonts w:eastAsiaTheme="minorEastAsia"/>
        </w:rPr>
      </w:pPr>
      <w:r>
        <w:rPr>
          <w:rFonts w:eastAsiaTheme="minorEastAsia"/>
        </w:rPr>
        <w:t>Bsp.: Spaltung von Uran</w:t>
      </w:r>
    </w:p>
    <w:p w:rsidR="00537F05" w:rsidRPr="001F5F38" w:rsidRDefault="00976BC0" w:rsidP="00537F05">
      <w:pPr>
        <w:pStyle w:val="Antwort"/>
        <w:ind w:left="644"/>
        <w:rPr>
          <w:rFonts w:eastAsiaTheme="minorEastAsia"/>
          <w:sz w:val="23"/>
          <w:szCs w:val="23"/>
        </w:rPr>
      </w:pPr>
      <m:oMathPara>
        <m:oMath>
          <m:sSubSup>
            <m:sSubSupPr>
              <m:ctrlPr>
                <w:rPr>
                  <w:rFonts w:ascii="Cambria Math" w:eastAsiaTheme="minorEastAsia" w:hAnsi="Cambria Math"/>
                  <w:i/>
                  <w:sz w:val="23"/>
                  <w:szCs w:val="23"/>
                </w:rPr>
              </m:ctrlPr>
            </m:sSubSupPr>
            <m:e>
              <m:r>
                <w:rPr>
                  <w:rFonts w:ascii="Cambria Math" w:eastAsiaTheme="minorEastAsia" w:hAnsi="Cambria Math"/>
                  <w:sz w:val="23"/>
                  <w:szCs w:val="23"/>
                </w:rPr>
                <m:t>n</m:t>
              </m:r>
            </m:e>
            <m:sub>
              <m:r>
                <w:rPr>
                  <w:rFonts w:ascii="Cambria Math" w:eastAsiaTheme="minorEastAsia" w:hAnsi="Cambria Math"/>
                  <w:sz w:val="23"/>
                  <w:szCs w:val="23"/>
                </w:rPr>
                <m:t>0</m:t>
              </m:r>
            </m:sub>
            <m:sup>
              <m:r>
                <w:rPr>
                  <w:rFonts w:ascii="Cambria Math" w:eastAsiaTheme="minorEastAsia" w:hAnsi="Cambria Math"/>
                  <w:sz w:val="23"/>
                  <w:szCs w:val="23"/>
                </w:rPr>
                <m:t>1</m:t>
              </m:r>
            </m:sup>
          </m:sSubSup>
          <m:r>
            <w:rPr>
              <w:rFonts w:ascii="Cambria Math" w:eastAsiaTheme="minorEastAsia" w:hAnsi="Cambria Math"/>
              <w:sz w:val="23"/>
              <w:szCs w:val="23"/>
            </w:rPr>
            <m:t xml:space="preserve"> + </m:t>
          </m:r>
          <m:sSubSup>
            <m:sSubSupPr>
              <m:ctrlPr>
                <w:rPr>
                  <w:rFonts w:ascii="Cambria Math" w:eastAsiaTheme="minorEastAsia" w:hAnsi="Cambria Math"/>
                  <w:i/>
                  <w:sz w:val="23"/>
                  <w:szCs w:val="23"/>
                </w:rPr>
              </m:ctrlPr>
            </m:sSubSupPr>
            <m:e>
              <m:r>
                <w:rPr>
                  <w:rFonts w:ascii="Cambria Math" w:eastAsiaTheme="minorEastAsia" w:hAnsi="Cambria Math"/>
                  <w:sz w:val="23"/>
                  <w:szCs w:val="23"/>
                </w:rPr>
                <m:t>U</m:t>
              </m:r>
            </m:e>
            <m:sub>
              <m:r>
                <w:rPr>
                  <w:rFonts w:ascii="Cambria Math" w:eastAsiaTheme="minorEastAsia" w:hAnsi="Cambria Math"/>
                  <w:sz w:val="23"/>
                  <w:szCs w:val="23"/>
                </w:rPr>
                <m:t>92</m:t>
              </m:r>
            </m:sub>
            <m:sup>
              <m:r>
                <w:rPr>
                  <w:rFonts w:ascii="Cambria Math" w:eastAsiaTheme="minorEastAsia" w:hAnsi="Cambria Math"/>
                  <w:sz w:val="23"/>
                  <w:szCs w:val="23"/>
                </w:rPr>
                <m:t>235</m:t>
              </m:r>
            </m:sup>
          </m:sSubSup>
          <m:r>
            <w:rPr>
              <w:rFonts w:ascii="Cambria Math" w:eastAsiaTheme="minorEastAsia" w:hAnsi="Cambria Math"/>
              <w:sz w:val="23"/>
              <w:szCs w:val="23"/>
            </w:rPr>
            <m:t xml:space="preserve"> -→ </m:t>
          </m:r>
          <m:sSubSup>
            <m:sSubSupPr>
              <m:ctrlPr>
                <w:rPr>
                  <w:rFonts w:ascii="Cambria Math" w:eastAsiaTheme="minorEastAsia" w:hAnsi="Cambria Math"/>
                  <w:i/>
                  <w:sz w:val="23"/>
                  <w:szCs w:val="23"/>
                </w:rPr>
              </m:ctrlPr>
            </m:sSubSupPr>
            <m:e>
              <m:r>
                <w:rPr>
                  <w:rFonts w:ascii="Cambria Math" w:eastAsiaTheme="minorEastAsia" w:hAnsi="Cambria Math"/>
                  <w:sz w:val="23"/>
                  <w:szCs w:val="23"/>
                </w:rPr>
                <m:t>U</m:t>
              </m:r>
            </m:e>
            <m:sub>
              <m:r>
                <w:rPr>
                  <w:rFonts w:ascii="Cambria Math" w:eastAsiaTheme="minorEastAsia" w:hAnsi="Cambria Math"/>
                  <w:sz w:val="23"/>
                  <w:szCs w:val="23"/>
                </w:rPr>
                <m:t>92</m:t>
              </m:r>
            </m:sub>
            <m:sup>
              <m:r>
                <w:rPr>
                  <w:rFonts w:ascii="Cambria Math" w:eastAsiaTheme="minorEastAsia" w:hAnsi="Cambria Math"/>
                  <w:sz w:val="23"/>
                  <w:szCs w:val="23"/>
                </w:rPr>
                <m:t>236</m:t>
              </m:r>
            </m:sup>
          </m:sSubSup>
          <m:r>
            <w:rPr>
              <w:rFonts w:ascii="Cambria Math" w:eastAsiaTheme="minorEastAsia" w:hAnsi="Cambria Math"/>
              <w:sz w:val="23"/>
              <w:szCs w:val="23"/>
            </w:rPr>
            <m:t xml:space="preserve">-→ </m:t>
          </m:r>
          <m:sSubSup>
            <m:sSubSupPr>
              <m:ctrlPr>
                <w:rPr>
                  <w:rFonts w:ascii="Cambria Math" w:eastAsiaTheme="minorEastAsia" w:hAnsi="Cambria Math"/>
                  <w:i/>
                  <w:sz w:val="23"/>
                  <w:szCs w:val="23"/>
                </w:rPr>
              </m:ctrlPr>
            </m:sSubSupPr>
            <m:e>
              <m:r>
                <w:rPr>
                  <w:rFonts w:ascii="Cambria Math" w:eastAsiaTheme="minorEastAsia" w:hAnsi="Cambria Math"/>
                  <w:sz w:val="23"/>
                  <w:szCs w:val="23"/>
                </w:rPr>
                <m:t>K</m:t>
              </m:r>
              <m:r>
                <w:rPr>
                  <w:rFonts w:ascii="Cambria Math" w:eastAsiaTheme="minorEastAsia" w:hAnsi="Cambria Math"/>
                  <w:sz w:val="23"/>
                  <w:szCs w:val="23"/>
                </w:rPr>
                <m:t>r</m:t>
              </m:r>
            </m:e>
            <m:sub>
              <m:r>
                <w:rPr>
                  <w:rFonts w:ascii="Cambria Math" w:eastAsiaTheme="minorEastAsia" w:hAnsi="Cambria Math"/>
                  <w:sz w:val="23"/>
                  <w:szCs w:val="23"/>
                </w:rPr>
                <m:t>36</m:t>
              </m:r>
            </m:sub>
            <m:sup>
              <m:r>
                <w:rPr>
                  <w:rFonts w:ascii="Cambria Math" w:eastAsiaTheme="minorEastAsia" w:hAnsi="Cambria Math"/>
                  <w:sz w:val="23"/>
                  <w:szCs w:val="23"/>
                </w:rPr>
                <m:t>89</m:t>
              </m:r>
            </m:sup>
          </m:sSubSup>
          <m:r>
            <w:rPr>
              <w:rFonts w:ascii="Cambria Math" w:eastAsiaTheme="minorEastAsia" w:hAnsi="Cambria Math"/>
              <w:sz w:val="23"/>
              <w:szCs w:val="23"/>
            </w:rPr>
            <m:t xml:space="preserve">+ </m:t>
          </m:r>
          <m:sSubSup>
            <m:sSubSupPr>
              <m:ctrlPr>
                <w:rPr>
                  <w:rFonts w:ascii="Cambria Math" w:eastAsiaTheme="minorEastAsia" w:hAnsi="Cambria Math"/>
                  <w:i/>
                  <w:sz w:val="23"/>
                  <w:szCs w:val="23"/>
                </w:rPr>
              </m:ctrlPr>
            </m:sSubSupPr>
            <m:e>
              <m:r>
                <w:rPr>
                  <w:rFonts w:ascii="Cambria Math" w:eastAsiaTheme="minorEastAsia" w:hAnsi="Cambria Math"/>
                  <w:sz w:val="23"/>
                  <w:szCs w:val="23"/>
                </w:rPr>
                <m:t>B</m:t>
              </m:r>
              <m:r>
                <w:rPr>
                  <w:rFonts w:ascii="Cambria Math" w:eastAsiaTheme="minorEastAsia" w:hAnsi="Cambria Math"/>
                  <w:sz w:val="23"/>
                  <w:szCs w:val="23"/>
                </w:rPr>
                <m:t>a</m:t>
              </m:r>
            </m:e>
            <m:sub>
              <m:r>
                <w:rPr>
                  <w:rFonts w:ascii="Cambria Math" w:eastAsiaTheme="minorEastAsia" w:hAnsi="Cambria Math"/>
                  <w:sz w:val="23"/>
                  <w:szCs w:val="23"/>
                </w:rPr>
                <m:t>56</m:t>
              </m:r>
            </m:sub>
            <m:sup>
              <m:r>
                <w:rPr>
                  <w:rFonts w:ascii="Cambria Math" w:eastAsiaTheme="minorEastAsia" w:hAnsi="Cambria Math"/>
                  <w:sz w:val="23"/>
                  <w:szCs w:val="23"/>
                </w:rPr>
                <m:t>144</m:t>
              </m:r>
            </m:sup>
          </m:sSubSup>
          <m:r>
            <w:rPr>
              <w:rFonts w:ascii="Cambria Math" w:eastAsiaTheme="minorEastAsia" w:hAnsi="Cambria Math"/>
              <w:sz w:val="23"/>
              <w:szCs w:val="23"/>
            </w:rPr>
            <m:t xml:space="preserve">+3* </m:t>
          </m:r>
          <m:sSubSup>
            <m:sSubSupPr>
              <m:ctrlPr>
                <w:rPr>
                  <w:rFonts w:ascii="Cambria Math" w:eastAsiaTheme="minorEastAsia" w:hAnsi="Cambria Math"/>
                  <w:i/>
                  <w:sz w:val="23"/>
                  <w:szCs w:val="23"/>
                </w:rPr>
              </m:ctrlPr>
            </m:sSubSupPr>
            <m:e>
              <m:r>
                <w:rPr>
                  <w:rFonts w:ascii="Cambria Math" w:eastAsiaTheme="minorEastAsia" w:hAnsi="Cambria Math"/>
                  <w:sz w:val="23"/>
                  <w:szCs w:val="23"/>
                </w:rPr>
                <m:t>n</m:t>
              </m:r>
            </m:e>
            <m:sub>
              <m:r>
                <w:rPr>
                  <w:rFonts w:ascii="Cambria Math" w:eastAsiaTheme="minorEastAsia" w:hAnsi="Cambria Math"/>
                  <w:sz w:val="23"/>
                  <w:szCs w:val="23"/>
                </w:rPr>
                <m:t>0</m:t>
              </m:r>
            </m:sub>
            <m:sup>
              <m:r>
                <w:rPr>
                  <w:rFonts w:ascii="Cambria Math" w:eastAsiaTheme="minorEastAsia" w:hAnsi="Cambria Math"/>
                  <w:sz w:val="23"/>
                  <w:szCs w:val="23"/>
                </w:rPr>
                <m:t>1</m:t>
              </m:r>
            </m:sup>
          </m:sSubSup>
        </m:oMath>
      </m:oMathPara>
    </w:p>
    <w:p w:rsidR="00537F05" w:rsidRDefault="00537F05" w:rsidP="001F5F38">
      <w:pPr>
        <w:pStyle w:val="Antwort"/>
        <w:tabs>
          <w:tab w:val="left" w:pos="3686"/>
          <w:tab w:val="left" w:pos="3969"/>
          <w:tab w:val="right" w:pos="8931"/>
        </w:tabs>
        <w:ind w:left="644"/>
        <w:rPr>
          <w:rFonts w:ascii="Cambria Math" w:hAnsi="Cambria Math" w:cs="Cambria Math"/>
          <w:szCs w:val="36"/>
        </w:rPr>
      </w:pPr>
      <w:r>
        <w:rPr>
          <w:rFonts w:eastAsiaTheme="minorEastAsia"/>
        </w:rPr>
        <w:t>Die Masse der Ausgangsprodukte</w:t>
      </w:r>
      <w:r w:rsidR="001F5F38">
        <w:rPr>
          <w:rFonts w:eastAsiaTheme="minorEastAsia"/>
        </w:rPr>
        <w:tab/>
      </w:r>
      <w:r w:rsidRPr="005E6878">
        <w:rPr>
          <w:rFonts w:ascii="Cambria Math" w:hAnsi="Cambria Math" w:cs="Cambria Math"/>
          <w:szCs w:val="36"/>
        </w:rPr>
        <w:t>≙</w:t>
      </w:r>
      <w:r w:rsidR="001F5F38">
        <w:rPr>
          <w:rFonts w:ascii="Cambria Math" w:hAnsi="Cambria Math" w:cs="Cambria Math"/>
          <w:szCs w:val="36"/>
        </w:rPr>
        <w:tab/>
      </w:r>
      <w:r>
        <w:rPr>
          <w:rFonts w:ascii="Cambria Math" w:hAnsi="Cambria Math" w:cs="Cambria Math"/>
          <w:szCs w:val="36"/>
        </w:rPr>
        <w:t xml:space="preserve">236.0529 u </w:t>
      </w:r>
      <w:r>
        <w:rPr>
          <w:rFonts w:ascii="Cambria Math" w:hAnsi="Cambria Math" w:cs="Cambria Math"/>
          <w:szCs w:val="36"/>
        </w:rPr>
        <w:tab/>
        <w:t xml:space="preserve">(u </w:t>
      </w:r>
      <w:r w:rsidRPr="00537F05">
        <w:rPr>
          <w:rFonts w:ascii="Cambria Math" w:hAnsi="Cambria Math" w:cs="Cambria Math"/>
          <w:szCs w:val="36"/>
        </w:rPr>
        <w:sym w:font="Wingdings" w:char="F0E0"/>
      </w:r>
      <w:r>
        <w:rPr>
          <w:rFonts w:ascii="Cambria Math" w:hAnsi="Cambria Math" w:cs="Cambria Math"/>
          <w:szCs w:val="36"/>
        </w:rPr>
        <w:t xml:space="preserve"> </w:t>
      </w:r>
      <m:oMath>
        <m:r>
          <w:rPr>
            <w:rFonts w:ascii="Cambria Math" w:hAnsi="Cambria Math" w:cs="Cambria Math"/>
            <w:szCs w:val="36"/>
          </w:rPr>
          <m:t>1.6*</m:t>
        </m:r>
        <m:sSup>
          <m:sSupPr>
            <m:ctrlPr>
              <w:rPr>
                <w:rFonts w:ascii="Cambria Math" w:hAnsi="Cambria Math" w:cs="Cambria Math"/>
                <w:i/>
                <w:szCs w:val="36"/>
              </w:rPr>
            </m:ctrlPr>
          </m:sSupPr>
          <m:e>
            <m:r>
              <w:rPr>
                <w:rFonts w:ascii="Cambria Math" w:hAnsi="Cambria Math" w:cs="Cambria Math"/>
                <w:szCs w:val="36"/>
              </w:rPr>
              <m:t>10</m:t>
            </m:r>
          </m:e>
          <m:sup>
            <m:r>
              <w:rPr>
                <w:rFonts w:ascii="Cambria Math" w:hAnsi="Cambria Math" w:cs="Cambria Math"/>
                <w:szCs w:val="36"/>
              </w:rPr>
              <m:t>-27</m:t>
            </m:r>
          </m:sup>
        </m:sSup>
        <m:r>
          <w:rPr>
            <w:rFonts w:ascii="Cambria Math" w:hAnsi="Cambria Math" w:cs="Cambria Math"/>
            <w:szCs w:val="36"/>
          </w:rPr>
          <m:t>kg</m:t>
        </m:r>
      </m:oMath>
      <w:r>
        <w:rPr>
          <w:rFonts w:ascii="Cambria Math" w:hAnsi="Cambria Math" w:cs="Cambria Math"/>
          <w:szCs w:val="36"/>
        </w:rPr>
        <w:t>)</w:t>
      </w:r>
      <w:r>
        <w:rPr>
          <w:rFonts w:ascii="Cambria Math" w:hAnsi="Cambria Math" w:cs="Cambria Math"/>
          <w:szCs w:val="36"/>
        </w:rPr>
        <w:br/>
        <w:t xml:space="preserve">Die Masse der Spaltprodukte </w:t>
      </w:r>
      <w:r w:rsidR="001F5F38">
        <w:rPr>
          <w:rFonts w:ascii="Cambria Math" w:hAnsi="Cambria Math" w:cs="Cambria Math"/>
          <w:szCs w:val="36"/>
        </w:rPr>
        <w:tab/>
      </w:r>
      <w:r w:rsidR="001F5F38" w:rsidRPr="005E6878">
        <w:rPr>
          <w:rFonts w:ascii="Cambria Math" w:hAnsi="Cambria Math" w:cs="Cambria Math"/>
          <w:szCs w:val="36"/>
        </w:rPr>
        <w:t>≙</w:t>
      </w:r>
      <w:r w:rsidR="001F5F38">
        <w:rPr>
          <w:rFonts w:ascii="Cambria Math" w:hAnsi="Cambria Math" w:cs="Cambria Math"/>
          <w:szCs w:val="36"/>
        </w:rPr>
        <w:tab/>
        <w:t>235,8396 u</w:t>
      </w:r>
    </w:p>
    <w:p w:rsidR="001F5F38" w:rsidRDefault="001F5F38" w:rsidP="001F5F38">
      <w:pPr>
        <w:pStyle w:val="Antwort"/>
        <w:numPr>
          <w:ilvl w:val="0"/>
          <w:numId w:val="10"/>
        </w:numPr>
        <w:tabs>
          <w:tab w:val="left" w:pos="3686"/>
          <w:tab w:val="left" w:pos="3969"/>
          <w:tab w:val="right" w:pos="8931"/>
        </w:tabs>
        <w:ind w:left="993"/>
        <w:rPr>
          <w:rFonts w:ascii="Cambria Math" w:eastAsiaTheme="minorEastAsia" w:hAnsi="Cambria Math" w:cs="Cambria Math"/>
          <w:sz w:val="23"/>
          <w:szCs w:val="23"/>
        </w:rPr>
      </w:pPr>
      <m:oMath>
        <m:r>
          <m:rPr>
            <m:sty m:val="p"/>
          </m:rPr>
          <w:rPr>
            <w:rFonts w:ascii="Cambria Math" w:hAnsi="Cambria Math" w:cs="Cambria Math"/>
            <w:sz w:val="23"/>
            <w:szCs w:val="23"/>
          </w:rPr>
          <m:t>Δ</m:t>
        </m:r>
        <m:r>
          <w:rPr>
            <w:rFonts w:ascii="Cambria Math" w:eastAsiaTheme="minorEastAsia" w:hAnsi="Cambria Math" w:cs="Cambria Math"/>
            <w:sz w:val="23"/>
            <w:szCs w:val="23"/>
          </w:rPr>
          <m:t>m</m:t>
        </m:r>
      </m:oMath>
      <w:r w:rsidRPr="001F5F38">
        <w:rPr>
          <w:rFonts w:ascii="Cambria Math" w:eastAsiaTheme="minorEastAsia" w:hAnsi="Cambria Math" w:cs="Cambria Math"/>
          <w:sz w:val="23"/>
          <w:szCs w:val="23"/>
        </w:rPr>
        <w:t xml:space="preserve"> = 236,0529 u – 235,8396 u = 0,2133 u</w:t>
      </w:r>
    </w:p>
    <w:p w:rsidR="00CB38A2" w:rsidRPr="0094201D" w:rsidRDefault="00CB38A2" w:rsidP="00CB38A2">
      <w:pPr>
        <w:pStyle w:val="Antwort"/>
        <w:numPr>
          <w:ilvl w:val="0"/>
          <w:numId w:val="10"/>
        </w:numPr>
        <w:tabs>
          <w:tab w:val="left" w:pos="3686"/>
          <w:tab w:val="left" w:pos="3969"/>
          <w:tab w:val="right" w:pos="8931"/>
        </w:tabs>
        <w:ind w:left="993"/>
        <w:rPr>
          <w:rFonts w:ascii="Cambria Math" w:eastAsiaTheme="minorEastAsia" w:hAnsi="Cambria Math" w:cs="Cambria Math"/>
          <w:sz w:val="23"/>
          <w:szCs w:val="23"/>
        </w:rPr>
      </w:pPr>
      <w:r w:rsidRPr="00964CC6">
        <w:t>Daraus erhält man folgende Energie</w:t>
      </w:r>
      <w:r>
        <w:rPr>
          <w:rFonts w:ascii="Cambria Math" w:eastAsiaTheme="minorEastAsia" w:hAnsi="Cambria Math" w:cs="Cambria Math"/>
          <w:sz w:val="23"/>
          <w:szCs w:val="23"/>
        </w:rPr>
        <w:br/>
      </w:r>
      <m:oMathPara>
        <m:oMathParaPr>
          <m:jc m:val="left"/>
        </m:oMathParaPr>
        <m:oMath>
          <m:r>
            <w:rPr>
              <w:rFonts w:ascii="Cambria Math" w:eastAsiaTheme="minorEastAsia" w:hAnsi="Cambria Math" w:cs="Cambria Math"/>
              <w:sz w:val="23"/>
              <w:szCs w:val="23"/>
            </w:rPr>
            <m:t xml:space="preserve">E= </m:t>
          </m:r>
          <m:r>
            <m:rPr>
              <m:sty m:val="p"/>
            </m:rPr>
            <w:rPr>
              <w:rFonts w:ascii="Cambria Math" w:hAnsi="Cambria Math" w:cs="Cambria Math"/>
              <w:szCs w:val="36"/>
            </w:rPr>
            <m:t>Δm*</m:t>
          </m:r>
          <m:sSup>
            <m:sSupPr>
              <m:ctrlPr>
                <w:rPr>
                  <w:rFonts w:ascii="Cambria Math" w:hAnsi="Cambria Math" w:cs="Cambria Math"/>
                  <w:szCs w:val="36"/>
                </w:rPr>
              </m:ctrlPr>
            </m:sSupPr>
            <m:e>
              <m:r>
                <m:rPr>
                  <m:sty m:val="p"/>
                </m:rPr>
                <w:rPr>
                  <w:rFonts w:ascii="Cambria Math" w:hAnsi="Cambria Math" w:cs="Cambria Math"/>
                  <w:szCs w:val="36"/>
                </w:rPr>
                <m:t>c</m:t>
              </m:r>
            </m:e>
            <m:sup>
              <m:r>
                <m:rPr>
                  <m:sty m:val="p"/>
                </m:rPr>
                <w:rPr>
                  <w:rFonts w:ascii="Cambria Math" w:hAnsi="Cambria Math" w:cs="Cambria Math"/>
                  <w:szCs w:val="36"/>
                </w:rPr>
                <m:t>2</m:t>
              </m:r>
            </m:sup>
          </m:sSup>
          <m:r>
            <m:rPr>
              <m:sty m:val="p"/>
            </m:rPr>
            <w:rPr>
              <w:rFonts w:ascii="Cambria Math" w:hAnsi="Cambria Math" w:cs="Cambria Math"/>
              <w:szCs w:val="36"/>
            </w:rPr>
            <w:br/>
          </m:r>
        </m:oMath>
        <m:oMath>
          <m:r>
            <w:rPr>
              <w:rFonts w:ascii="Cambria Math" w:eastAsiaTheme="minorEastAsia" w:hAnsi="Cambria Math" w:cs="Cambria Math"/>
              <w:sz w:val="23"/>
              <w:szCs w:val="23"/>
            </w:rPr>
            <m:t>E=0,2133 u * 3*</m:t>
          </m:r>
          <m:sSup>
            <m:sSupPr>
              <m:ctrlPr>
                <w:rPr>
                  <w:rFonts w:ascii="Cambria Math" w:eastAsiaTheme="minorEastAsia" w:hAnsi="Cambria Math" w:cs="Cambria Math"/>
                  <w:i/>
                  <w:sz w:val="23"/>
                  <w:szCs w:val="23"/>
                </w:rPr>
              </m:ctrlPr>
            </m:sSupPr>
            <m:e>
              <m:r>
                <w:rPr>
                  <w:rFonts w:ascii="Cambria Math" w:eastAsiaTheme="minorEastAsia" w:hAnsi="Cambria Math" w:cs="Cambria Math"/>
                  <w:sz w:val="23"/>
                  <w:szCs w:val="23"/>
                </w:rPr>
                <m:t>10</m:t>
              </m:r>
            </m:e>
            <m:sup>
              <m:r>
                <w:rPr>
                  <w:rFonts w:ascii="Cambria Math" w:eastAsiaTheme="minorEastAsia" w:hAnsi="Cambria Math" w:cs="Cambria Math"/>
                  <w:sz w:val="23"/>
                  <w:szCs w:val="23"/>
                </w:rPr>
                <m:t>8</m:t>
              </m:r>
            </m:sup>
          </m:sSup>
          <m:r>
            <m:rPr>
              <m:sty m:val="p"/>
            </m:rPr>
            <w:rPr>
              <w:rFonts w:ascii="Cambria Math" w:eastAsiaTheme="minorEastAsia" w:hAnsi="Cambria Math" w:cs="Cambria Math"/>
              <w:sz w:val="23"/>
              <w:szCs w:val="23"/>
            </w:rPr>
            <w:br/>
          </m:r>
        </m:oMath>
        <m:oMath>
          <m:r>
            <w:rPr>
              <w:rFonts w:ascii="Cambria Math" w:eastAsiaTheme="minorEastAsia" w:hAnsi="Cambria Math" w:cs="Cambria Math"/>
              <w:sz w:val="23"/>
              <w:szCs w:val="23"/>
            </w:rPr>
            <m:t>E=0,2133*1,6*</m:t>
          </m:r>
          <m:sSup>
            <m:sSupPr>
              <m:ctrlPr>
                <w:rPr>
                  <w:rFonts w:ascii="Cambria Math" w:eastAsiaTheme="minorEastAsia" w:hAnsi="Cambria Math" w:cs="Cambria Math"/>
                  <w:i/>
                  <w:sz w:val="23"/>
                  <w:szCs w:val="23"/>
                </w:rPr>
              </m:ctrlPr>
            </m:sSupPr>
            <m:e>
              <m:r>
                <w:rPr>
                  <w:rFonts w:ascii="Cambria Math" w:eastAsiaTheme="minorEastAsia" w:hAnsi="Cambria Math" w:cs="Cambria Math"/>
                  <w:sz w:val="23"/>
                  <w:szCs w:val="23"/>
                </w:rPr>
                <m:t>10</m:t>
              </m:r>
            </m:e>
            <m:sup>
              <m:r>
                <w:rPr>
                  <w:rFonts w:ascii="Cambria Math" w:eastAsiaTheme="minorEastAsia" w:hAnsi="Cambria Math" w:cs="Cambria Math"/>
                  <w:sz w:val="23"/>
                  <w:szCs w:val="23"/>
                </w:rPr>
                <m:t>-27</m:t>
              </m:r>
            </m:sup>
          </m:sSup>
          <m:r>
            <w:rPr>
              <w:rFonts w:ascii="Cambria Math" w:eastAsiaTheme="minorEastAsia" w:hAnsi="Cambria Math" w:cs="Cambria Math"/>
              <w:sz w:val="23"/>
              <w:szCs w:val="23"/>
            </w:rPr>
            <m:t xml:space="preserve"> * 3*</m:t>
          </m:r>
          <m:sSup>
            <m:sSupPr>
              <m:ctrlPr>
                <w:rPr>
                  <w:rFonts w:ascii="Cambria Math" w:eastAsiaTheme="minorEastAsia" w:hAnsi="Cambria Math" w:cs="Cambria Math"/>
                  <w:i/>
                  <w:sz w:val="23"/>
                  <w:szCs w:val="23"/>
                </w:rPr>
              </m:ctrlPr>
            </m:sSupPr>
            <m:e>
              <m:r>
                <w:rPr>
                  <w:rFonts w:ascii="Cambria Math" w:eastAsiaTheme="minorEastAsia" w:hAnsi="Cambria Math" w:cs="Cambria Math"/>
                  <w:sz w:val="23"/>
                  <w:szCs w:val="23"/>
                </w:rPr>
                <m:t>10</m:t>
              </m:r>
            </m:e>
            <m:sup>
              <m:r>
                <w:rPr>
                  <w:rFonts w:ascii="Cambria Math" w:eastAsiaTheme="minorEastAsia" w:hAnsi="Cambria Math" w:cs="Cambria Math"/>
                  <w:sz w:val="23"/>
                  <w:szCs w:val="23"/>
                </w:rPr>
                <m:t>8</m:t>
              </m:r>
            </m:sup>
          </m:sSup>
          <m:r>
            <m:rPr>
              <m:sty m:val="p"/>
            </m:rPr>
            <w:rPr>
              <w:rFonts w:ascii="Cambria Math" w:eastAsiaTheme="minorEastAsia" w:hAnsi="Cambria Math" w:cs="Cambria Math"/>
              <w:sz w:val="23"/>
              <w:szCs w:val="23"/>
            </w:rPr>
            <w:br/>
          </m:r>
        </m:oMath>
        <m:oMath>
          <m:r>
            <w:rPr>
              <w:rFonts w:ascii="Cambria Math" w:eastAsiaTheme="minorEastAsia" w:hAnsi="Cambria Math" w:cs="Cambria Math"/>
              <w:sz w:val="23"/>
              <w:szCs w:val="23"/>
            </w:rPr>
            <m:t>E=3*</m:t>
          </m:r>
          <m:sSup>
            <m:sSupPr>
              <m:ctrlPr>
                <w:rPr>
                  <w:rFonts w:ascii="Cambria Math" w:eastAsiaTheme="minorEastAsia" w:hAnsi="Cambria Math" w:cs="Cambria Math"/>
                  <w:i/>
                  <w:sz w:val="23"/>
                  <w:szCs w:val="23"/>
                </w:rPr>
              </m:ctrlPr>
            </m:sSupPr>
            <m:e>
              <m:r>
                <w:rPr>
                  <w:rFonts w:ascii="Cambria Math" w:eastAsiaTheme="minorEastAsia" w:hAnsi="Cambria Math" w:cs="Cambria Math"/>
                  <w:sz w:val="23"/>
                  <w:szCs w:val="23"/>
                </w:rPr>
                <m:t>10</m:t>
              </m:r>
            </m:e>
            <m:sup>
              <m:r>
                <w:rPr>
                  <w:rFonts w:ascii="Cambria Math" w:eastAsiaTheme="minorEastAsia" w:hAnsi="Cambria Math" w:cs="Cambria Math"/>
                  <w:sz w:val="23"/>
                  <w:szCs w:val="23"/>
                </w:rPr>
                <m:t>-11</m:t>
              </m:r>
            </m:sup>
          </m:sSup>
          <m:r>
            <w:rPr>
              <w:rFonts w:ascii="Cambria Math" w:eastAsiaTheme="minorEastAsia" w:hAnsi="Cambria Math" w:cs="Cambria Math"/>
              <w:sz w:val="23"/>
              <w:szCs w:val="23"/>
            </w:rPr>
            <m:t xml:space="preserve"> Joule</m:t>
          </m:r>
        </m:oMath>
      </m:oMathPara>
    </w:p>
    <w:p w:rsidR="00F60B99" w:rsidRDefault="00964CC6" w:rsidP="00F60B99">
      <w:pPr>
        <w:pStyle w:val="Antwort"/>
        <w:numPr>
          <w:ilvl w:val="0"/>
          <w:numId w:val="10"/>
        </w:numPr>
        <w:tabs>
          <w:tab w:val="left" w:pos="3686"/>
          <w:tab w:val="left" w:pos="3969"/>
          <w:tab w:val="right" w:pos="8931"/>
        </w:tabs>
        <w:ind w:left="993"/>
        <w:rPr>
          <w:rFonts w:eastAsiaTheme="minorEastAsia"/>
        </w:rPr>
      </w:pPr>
      <w:r w:rsidRPr="00964CC6">
        <w:t xml:space="preserve">Das bedeutet bei der Spaltung </w:t>
      </w:r>
      <w:r w:rsidR="00740B5A">
        <w:rPr>
          <w:b/>
        </w:rPr>
        <w:t xml:space="preserve">eines </w:t>
      </w:r>
      <w:r w:rsidR="00740B5A">
        <w:t xml:space="preserve">Urankerns werden </w:t>
      </w:r>
      <m:oMath>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 xml:space="preserve"> J</m:t>
        </m:r>
      </m:oMath>
      <w:r w:rsidR="00740B5A">
        <w:rPr>
          <w:rFonts w:eastAsiaTheme="minorEastAsia"/>
        </w:rPr>
        <w:t xml:space="preserve"> freigesetzt</w:t>
      </w:r>
      <w:r w:rsidR="00740B5A">
        <w:rPr>
          <w:rFonts w:eastAsiaTheme="minorEastAsia"/>
        </w:rPr>
        <w:br/>
        <w:t>Betrachtet man 1 kg Uran (mit der Annahme, dass alle Kerne zerfallen)</w:t>
      </w:r>
      <w:r w:rsidR="00740B5A">
        <w:rPr>
          <w:rFonts w:eastAsiaTheme="minorEastAsia"/>
        </w:rPr>
        <w:br/>
      </w:r>
      <w:r w:rsidR="00F60B99">
        <w:t xml:space="preserve">wird eine Energie von </w:t>
      </w:r>
      <m:oMath>
        <m:r>
          <w:rPr>
            <w:rFonts w:ascii="Cambria Math" w:hAnsi="Cambria Math"/>
          </w:rPr>
          <m:t>8,6*</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J</m:t>
        </m:r>
      </m:oMath>
      <w:r w:rsidR="00F60B99">
        <w:rPr>
          <w:rFonts w:eastAsiaTheme="minorEastAsia"/>
        </w:rPr>
        <w:t xml:space="preserve"> freigesetzt</w:t>
      </w:r>
      <w:r w:rsidR="0061698F">
        <w:rPr>
          <w:rFonts w:eastAsiaTheme="minorEastAsia"/>
        </w:rPr>
        <w:t xml:space="preserve"> </w:t>
      </w:r>
      <w:r w:rsidR="0061698F" w:rsidRPr="005E6878">
        <w:rPr>
          <w:rFonts w:ascii="Cambria Math" w:hAnsi="Cambria Math" w:cs="Cambria Math"/>
          <w:szCs w:val="36"/>
        </w:rPr>
        <w:t>≙</w:t>
      </w:r>
      <w:r w:rsidR="0061698F">
        <w:rPr>
          <w:rFonts w:ascii="Cambria Math" w:hAnsi="Cambria Math" w:cs="Cambria Math"/>
          <w:szCs w:val="36"/>
        </w:rPr>
        <w:t xml:space="preserve"> 2MT </w:t>
      </w:r>
      <w:r w:rsidR="00F47787">
        <w:rPr>
          <w:rFonts w:ascii="Cambria Math" w:hAnsi="Cambria Math" w:cs="Cambria Math"/>
          <w:szCs w:val="36"/>
        </w:rPr>
        <w:t>TNT</w:t>
      </w:r>
      <w:r w:rsidR="00DC63FD">
        <w:rPr>
          <w:rFonts w:eastAsiaTheme="minorEastAsia"/>
        </w:rPr>
        <w:t>.</w:t>
      </w:r>
    </w:p>
    <w:p w:rsidR="00404C96" w:rsidRDefault="001E12C7" w:rsidP="00BD2EC5">
      <w:pPr>
        <w:pStyle w:val="Antwort"/>
        <w:numPr>
          <w:ilvl w:val="0"/>
          <w:numId w:val="10"/>
        </w:numPr>
        <w:tabs>
          <w:tab w:val="left" w:pos="3686"/>
          <w:tab w:val="left" w:pos="3969"/>
          <w:tab w:val="right" w:pos="8931"/>
        </w:tabs>
        <w:ind w:left="993"/>
        <w:rPr>
          <w:rFonts w:eastAsiaTheme="minorEastAsia"/>
        </w:rPr>
      </w:pPr>
      <w:r>
        <w:rPr>
          <w:rFonts w:eastAsiaTheme="minorEastAsia"/>
        </w:rPr>
        <w:t xml:space="preserve">Folgt zu einer </w:t>
      </w:r>
      <w:r w:rsidRPr="001E12C7">
        <w:rPr>
          <w:rFonts w:eastAsiaTheme="minorEastAsia"/>
          <w:b/>
        </w:rPr>
        <w:t>Kettenreaktion</w:t>
      </w:r>
      <w:r>
        <w:rPr>
          <w:rFonts w:eastAsiaTheme="minorEastAsia"/>
          <w:b/>
        </w:rPr>
        <w:t xml:space="preserve"> </w:t>
      </w:r>
      <w:r w:rsidRPr="001E12C7">
        <w:rPr>
          <w:rFonts w:eastAsiaTheme="minorEastAsia"/>
        </w:rPr>
        <w:sym w:font="Wingdings" w:char="F0E0"/>
      </w:r>
      <w:r>
        <w:rPr>
          <w:rFonts w:eastAsiaTheme="minorEastAsia"/>
        </w:rPr>
        <w:t xml:space="preserve"> somit treffen die freiwerdenden Neutronen (mit der richtigen Geschwindigkeit) auf weitere Urankerne (</w:t>
      </w:r>
      <w:r w:rsidRPr="001E12C7">
        <w:rPr>
          <w:rFonts w:eastAsiaTheme="minorEastAsia"/>
          <w:b/>
        </w:rPr>
        <w:t>ungesteuerte Kettenreaktion</w:t>
      </w:r>
      <w:r w:rsidR="00BD2EC5">
        <w:rPr>
          <w:rFonts w:eastAsiaTheme="minorEastAsia"/>
        </w:rPr>
        <w:t>)</w:t>
      </w:r>
    </w:p>
    <w:p w:rsidR="007D59EF" w:rsidRPr="007D59EF" w:rsidRDefault="007D59EF" w:rsidP="0063454A">
      <w:pPr>
        <w:pStyle w:val="Antwortber"/>
        <w:rPr>
          <w:color w:val="FF0000"/>
          <w:sz w:val="40"/>
        </w:rPr>
      </w:pPr>
      <w:r w:rsidRPr="007D59EF">
        <w:rPr>
          <w:color w:val="FF0000"/>
          <w:sz w:val="40"/>
        </w:rPr>
        <w:lastRenderedPageBreak/>
        <w:t xml:space="preserve">LEHERER </w:t>
      </w:r>
      <w:proofErr w:type="gramStart"/>
      <w:r w:rsidRPr="007D59EF">
        <w:rPr>
          <w:color w:val="FF0000"/>
          <w:sz w:val="40"/>
        </w:rPr>
        <w:t>FRAGEN</w:t>
      </w:r>
      <w:r>
        <w:rPr>
          <w:color w:val="FF0000"/>
          <w:sz w:val="40"/>
        </w:rPr>
        <w:t xml:space="preserve"> !</w:t>
      </w:r>
      <w:proofErr w:type="gramEnd"/>
    </w:p>
    <w:p w:rsidR="00F22E8E" w:rsidRDefault="0063454A" w:rsidP="0063454A">
      <w:pPr>
        <w:pStyle w:val="Antwortber"/>
      </w:pPr>
      <w:r>
        <w:t>Die ents</w:t>
      </w:r>
      <w:r w:rsidR="00F22E8E">
        <w:t>tehenden Spaltprodukte der Kernspaltung von Uran</w:t>
      </w:r>
    </w:p>
    <w:p w:rsidR="00EE363C" w:rsidRDefault="00EE363C" w:rsidP="00F22E8E">
      <w:pPr>
        <w:pStyle w:val="Antwort"/>
      </w:pPr>
      <w:r>
        <w:t xml:space="preserve">Wie man </w:t>
      </w:r>
      <w:proofErr w:type="gramStart"/>
      <w:r>
        <w:t>bei folgender</w:t>
      </w:r>
      <w:proofErr w:type="gramEnd"/>
      <w:r>
        <w:t xml:space="preserve"> Formel sehen kann entstehen bei der Spaltung von Uran Spaltprodukte also </w:t>
      </w:r>
      <w:r w:rsidRPr="00EE363C">
        <w:rPr>
          <w:b/>
        </w:rPr>
        <w:t>Nuklide</w:t>
      </w:r>
      <w:r>
        <w:t xml:space="preserve"> (Kerne mit gleich vielen Neutronen wie Protonen)</w:t>
      </w:r>
    </w:p>
    <w:p w:rsidR="00EE363C" w:rsidRPr="001F5F38" w:rsidRDefault="00EE363C" w:rsidP="00EE363C">
      <w:pPr>
        <w:pStyle w:val="Antwort"/>
        <w:ind w:left="644"/>
        <w:rPr>
          <w:rFonts w:eastAsiaTheme="minorEastAsia"/>
          <w:sz w:val="23"/>
          <w:szCs w:val="23"/>
        </w:rPr>
      </w:pPr>
      <m:oMathPara>
        <m:oMath>
          <m:sSubSup>
            <m:sSubSupPr>
              <m:ctrlPr>
                <w:rPr>
                  <w:rFonts w:ascii="Cambria Math" w:eastAsiaTheme="minorEastAsia" w:hAnsi="Cambria Math"/>
                  <w:i/>
                  <w:sz w:val="23"/>
                  <w:szCs w:val="23"/>
                </w:rPr>
              </m:ctrlPr>
            </m:sSubSupPr>
            <m:e>
              <m:r>
                <w:rPr>
                  <w:rFonts w:ascii="Cambria Math" w:eastAsiaTheme="minorEastAsia" w:hAnsi="Cambria Math"/>
                  <w:sz w:val="23"/>
                  <w:szCs w:val="23"/>
                </w:rPr>
                <m:t>n</m:t>
              </m:r>
            </m:e>
            <m:sub>
              <m:r>
                <w:rPr>
                  <w:rFonts w:ascii="Cambria Math" w:eastAsiaTheme="minorEastAsia" w:hAnsi="Cambria Math"/>
                  <w:sz w:val="23"/>
                  <w:szCs w:val="23"/>
                </w:rPr>
                <m:t>0</m:t>
              </m:r>
            </m:sub>
            <m:sup>
              <m:r>
                <w:rPr>
                  <w:rFonts w:ascii="Cambria Math" w:eastAsiaTheme="minorEastAsia" w:hAnsi="Cambria Math"/>
                  <w:sz w:val="23"/>
                  <w:szCs w:val="23"/>
                </w:rPr>
                <m:t>1</m:t>
              </m:r>
            </m:sup>
          </m:sSubSup>
          <m:r>
            <w:rPr>
              <w:rFonts w:ascii="Cambria Math" w:eastAsiaTheme="minorEastAsia" w:hAnsi="Cambria Math"/>
              <w:sz w:val="23"/>
              <w:szCs w:val="23"/>
            </w:rPr>
            <m:t xml:space="preserve"> + </m:t>
          </m:r>
          <m:sSubSup>
            <m:sSubSupPr>
              <m:ctrlPr>
                <w:rPr>
                  <w:rFonts w:ascii="Cambria Math" w:eastAsiaTheme="minorEastAsia" w:hAnsi="Cambria Math"/>
                  <w:i/>
                  <w:sz w:val="23"/>
                  <w:szCs w:val="23"/>
                </w:rPr>
              </m:ctrlPr>
            </m:sSubSupPr>
            <m:e>
              <m:r>
                <w:rPr>
                  <w:rFonts w:ascii="Cambria Math" w:eastAsiaTheme="minorEastAsia" w:hAnsi="Cambria Math"/>
                  <w:sz w:val="23"/>
                  <w:szCs w:val="23"/>
                </w:rPr>
                <m:t>U</m:t>
              </m:r>
            </m:e>
            <m:sub>
              <m:r>
                <w:rPr>
                  <w:rFonts w:ascii="Cambria Math" w:eastAsiaTheme="minorEastAsia" w:hAnsi="Cambria Math"/>
                  <w:sz w:val="23"/>
                  <w:szCs w:val="23"/>
                </w:rPr>
                <m:t>92</m:t>
              </m:r>
            </m:sub>
            <m:sup>
              <m:r>
                <w:rPr>
                  <w:rFonts w:ascii="Cambria Math" w:eastAsiaTheme="minorEastAsia" w:hAnsi="Cambria Math"/>
                  <w:sz w:val="23"/>
                  <w:szCs w:val="23"/>
                </w:rPr>
                <m:t>235</m:t>
              </m:r>
            </m:sup>
          </m:sSubSup>
          <m:r>
            <w:rPr>
              <w:rFonts w:ascii="Cambria Math" w:eastAsiaTheme="minorEastAsia" w:hAnsi="Cambria Math"/>
              <w:sz w:val="23"/>
              <w:szCs w:val="23"/>
            </w:rPr>
            <m:t xml:space="preserve"> -→ </m:t>
          </m:r>
          <m:sSubSup>
            <m:sSubSupPr>
              <m:ctrlPr>
                <w:rPr>
                  <w:rFonts w:ascii="Cambria Math" w:eastAsiaTheme="minorEastAsia" w:hAnsi="Cambria Math"/>
                  <w:i/>
                  <w:sz w:val="23"/>
                  <w:szCs w:val="23"/>
                </w:rPr>
              </m:ctrlPr>
            </m:sSubSupPr>
            <m:e>
              <m:r>
                <w:rPr>
                  <w:rFonts w:ascii="Cambria Math" w:eastAsiaTheme="minorEastAsia" w:hAnsi="Cambria Math"/>
                  <w:sz w:val="23"/>
                  <w:szCs w:val="23"/>
                </w:rPr>
                <m:t>U</m:t>
              </m:r>
            </m:e>
            <m:sub>
              <m:r>
                <w:rPr>
                  <w:rFonts w:ascii="Cambria Math" w:eastAsiaTheme="minorEastAsia" w:hAnsi="Cambria Math"/>
                  <w:sz w:val="23"/>
                  <w:szCs w:val="23"/>
                </w:rPr>
                <m:t>92</m:t>
              </m:r>
            </m:sub>
            <m:sup>
              <m:r>
                <w:rPr>
                  <w:rFonts w:ascii="Cambria Math" w:eastAsiaTheme="minorEastAsia" w:hAnsi="Cambria Math"/>
                  <w:sz w:val="23"/>
                  <w:szCs w:val="23"/>
                </w:rPr>
                <m:t>236</m:t>
              </m:r>
            </m:sup>
          </m:sSubSup>
          <m:r>
            <w:rPr>
              <w:rFonts w:ascii="Cambria Math" w:eastAsiaTheme="minorEastAsia" w:hAnsi="Cambria Math"/>
              <w:sz w:val="23"/>
              <w:szCs w:val="23"/>
            </w:rPr>
            <m:t xml:space="preserve">-→ </m:t>
          </m:r>
          <m:sSubSup>
            <m:sSubSupPr>
              <m:ctrlPr>
                <w:rPr>
                  <w:rFonts w:ascii="Cambria Math" w:eastAsiaTheme="minorEastAsia" w:hAnsi="Cambria Math"/>
                  <w:i/>
                  <w:sz w:val="23"/>
                  <w:szCs w:val="23"/>
                </w:rPr>
              </m:ctrlPr>
            </m:sSubSupPr>
            <m:e>
              <m:r>
                <w:rPr>
                  <w:rFonts w:ascii="Cambria Math" w:eastAsiaTheme="minorEastAsia" w:hAnsi="Cambria Math"/>
                  <w:sz w:val="23"/>
                  <w:szCs w:val="23"/>
                </w:rPr>
                <m:t>Kr</m:t>
              </m:r>
            </m:e>
            <m:sub>
              <m:r>
                <w:rPr>
                  <w:rFonts w:ascii="Cambria Math" w:eastAsiaTheme="minorEastAsia" w:hAnsi="Cambria Math"/>
                  <w:sz w:val="23"/>
                  <w:szCs w:val="23"/>
                </w:rPr>
                <m:t>36</m:t>
              </m:r>
            </m:sub>
            <m:sup>
              <m:r>
                <w:rPr>
                  <w:rFonts w:ascii="Cambria Math" w:eastAsiaTheme="minorEastAsia" w:hAnsi="Cambria Math"/>
                  <w:sz w:val="23"/>
                  <w:szCs w:val="23"/>
                </w:rPr>
                <m:t>89</m:t>
              </m:r>
            </m:sup>
          </m:sSubSup>
          <m:r>
            <w:rPr>
              <w:rFonts w:ascii="Cambria Math" w:eastAsiaTheme="minorEastAsia" w:hAnsi="Cambria Math"/>
              <w:sz w:val="23"/>
              <w:szCs w:val="23"/>
            </w:rPr>
            <m:t xml:space="preserve">+ </m:t>
          </m:r>
          <m:sSubSup>
            <m:sSubSupPr>
              <m:ctrlPr>
                <w:rPr>
                  <w:rFonts w:ascii="Cambria Math" w:eastAsiaTheme="minorEastAsia" w:hAnsi="Cambria Math"/>
                  <w:i/>
                  <w:sz w:val="23"/>
                  <w:szCs w:val="23"/>
                </w:rPr>
              </m:ctrlPr>
            </m:sSubSupPr>
            <m:e>
              <m:r>
                <w:rPr>
                  <w:rFonts w:ascii="Cambria Math" w:eastAsiaTheme="minorEastAsia" w:hAnsi="Cambria Math"/>
                  <w:sz w:val="23"/>
                  <w:szCs w:val="23"/>
                </w:rPr>
                <m:t>Ba</m:t>
              </m:r>
            </m:e>
            <m:sub>
              <m:r>
                <w:rPr>
                  <w:rFonts w:ascii="Cambria Math" w:eastAsiaTheme="minorEastAsia" w:hAnsi="Cambria Math"/>
                  <w:sz w:val="23"/>
                  <w:szCs w:val="23"/>
                </w:rPr>
                <m:t>56</m:t>
              </m:r>
            </m:sub>
            <m:sup>
              <m:r>
                <w:rPr>
                  <w:rFonts w:ascii="Cambria Math" w:eastAsiaTheme="minorEastAsia" w:hAnsi="Cambria Math"/>
                  <w:sz w:val="23"/>
                  <w:szCs w:val="23"/>
                </w:rPr>
                <m:t>144</m:t>
              </m:r>
            </m:sup>
          </m:sSubSup>
          <m:r>
            <w:rPr>
              <w:rFonts w:ascii="Cambria Math" w:eastAsiaTheme="minorEastAsia" w:hAnsi="Cambria Math"/>
              <w:sz w:val="23"/>
              <w:szCs w:val="23"/>
            </w:rPr>
            <m:t xml:space="preserve">+3* </m:t>
          </m:r>
          <m:sSubSup>
            <m:sSubSupPr>
              <m:ctrlPr>
                <w:rPr>
                  <w:rFonts w:ascii="Cambria Math" w:eastAsiaTheme="minorEastAsia" w:hAnsi="Cambria Math"/>
                  <w:i/>
                  <w:sz w:val="23"/>
                  <w:szCs w:val="23"/>
                </w:rPr>
              </m:ctrlPr>
            </m:sSubSupPr>
            <m:e>
              <m:r>
                <w:rPr>
                  <w:rFonts w:ascii="Cambria Math" w:eastAsiaTheme="minorEastAsia" w:hAnsi="Cambria Math"/>
                  <w:sz w:val="23"/>
                  <w:szCs w:val="23"/>
                </w:rPr>
                <m:t>n</m:t>
              </m:r>
            </m:e>
            <m:sub>
              <m:r>
                <w:rPr>
                  <w:rFonts w:ascii="Cambria Math" w:eastAsiaTheme="minorEastAsia" w:hAnsi="Cambria Math"/>
                  <w:sz w:val="23"/>
                  <w:szCs w:val="23"/>
                </w:rPr>
                <m:t>0</m:t>
              </m:r>
            </m:sub>
            <m:sup>
              <m:r>
                <w:rPr>
                  <w:rFonts w:ascii="Cambria Math" w:eastAsiaTheme="minorEastAsia" w:hAnsi="Cambria Math"/>
                  <w:sz w:val="23"/>
                  <w:szCs w:val="23"/>
                </w:rPr>
                <m:t>1</m:t>
              </m:r>
            </m:sup>
          </m:sSubSup>
        </m:oMath>
      </m:oMathPara>
    </w:p>
    <w:p w:rsidR="0063454A" w:rsidRPr="0063454A" w:rsidRDefault="00EE363C" w:rsidP="00AC38C1">
      <w:pPr>
        <w:pStyle w:val="Antwort"/>
      </w:pPr>
      <w:r>
        <w:t>Und zwar ein Isotop von Barium (</w:t>
      </w:r>
      <m:oMath>
        <m:sSubSup>
          <m:sSubSupPr>
            <m:ctrlPr>
              <w:rPr>
                <w:rFonts w:ascii="Cambria Math" w:hAnsi="Cambria Math"/>
                <w:i/>
              </w:rPr>
            </m:ctrlPr>
          </m:sSubSupPr>
          <m:e>
            <m:r>
              <w:rPr>
                <w:rFonts w:ascii="Cambria Math" w:hAnsi="Cambria Math"/>
              </w:rPr>
              <m:t>Ba</m:t>
            </m:r>
          </m:e>
          <m:sub>
            <m:r>
              <w:rPr>
                <w:rFonts w:ascii="Cambria Math" w:hAnsi="Cambria Math"/>
              </w:rPr>
              <m:t>36</m:t>
            </m:r>
          </m:sub>
          <m:sup>
            <m:r>
              <w:rPr>
                <w:rFonts w:ascii="Cambria Math" w:hAnsi="Cambria Math"/>
              </w:rPr>
              <m:t>144</m:t>
            </m:r>
          </m:sup>
        </m:sSubSup>
      </m:oMath>
      <w:r>
        <w:t>) und ein Isotop von Krypton (</w:t>
      </w:r>
      <m:oMath>
        <m:sSubSup>
          <m:sSubSupPr>
            <m:ctrlPr>
              <w:rPr>
                <w:rFonts w:ascii="Cambria Math" w:hAnsi="Cambria Math"/>
                <w:i/>
              </w:rPr>
            </m:ctrlPr>
          </m:sSubSupPr>
          <m:e>
            <m:r>
              <w:rPr>
                <w:rFonts w:ascii="Cambria Math" w:hAnsi="Cambria Math"/>
              </w:rPr>
              <m:t>Kr</m:t>
            </m:r>
          </m:e>
          <m:sub>
            <m:r>
              <w:rPr>
                <w:rFonts w:ascii="Cambria Math" w:hAnsi="Cambria Math"/>
              </w:rPr>
              <m:t>36</m:t>
            </m:r>
          </m:sub>
          <m:sup>
            <m:r>
              <w:rPr>
                <w:rFonts w:ascii="Cambria Math" w:hAnsi="Cambria Math"/>
              </w:rPr>
              <m:t>89</m:t>
            </m:r>
          </m:sup>
        </m:sSubSup>
      </m:oMath>
      <w:r>
        <w:t>)</w:t>
      </w:r>
      <w:r w:rsidR="00AC38C1">
        <w:br/>
        <w:t xml:space="preserve">Bei der Spaltung von Uran können Unterschiedliche Spaltprodukte entstehen. Hierbei müssen die Massenzahlen der Trümmerkerne </w:t>
      </w:r>
      <w:proofErr w:type="spellStart"/>
      <w:r w:rsidR="00AC38C1">
        <w:t>stehts</w:t>
      </w:r>
      <w:proofErr w:type="spellEnd"/>
      <w:r w:rsidR="00AC38C1">
        <w:t xml:space="preserve"> 236 ergeben! </w:t>
      </w:r>
      <w:r w:rsidR="0063454A">
        <w:br w:type="page"/>
      </w:r>
    </w:p>
    <w:p w:rsidR="00404C96" w:rsidRDefault="00404C96" w:rsidP="00404C96">
      <w:pPr>
        <w:pStyle w:val="berschrift2"/>
      </w:pPr>
      <w:bookmarkStart w:id="25" w:name="_Toc460023861"/>
      <w:r>
        <w:lastRenderedPageBreak/>
        <w:t>T06</w:t>
      </w:r>
      <w:r>
        <w:tab/>
        <w:t>-</w:t>
      </w:r>
      <w:r>
        <w:tab/>
        <w:t>Chemische und physikalische Technologien</w:t>
      </w:r>
      <w:bookmarkEnd w:id="25"/>
    </w:p>
    <w:p w:rsidR="00855620" w:rsidRDefault="00855620" w:rsidP="003A503F">
      <w:pPr>
        <w:pStyle w:val="berschrift4"/>
      </w:pPr>
      <w:bookmarkStart w:id="26" w:name="_Aufbau_einer_Atombombe"/>
      <w:bookmarkStart w:id="27" w:name="_Toc460023862"/>
      <w:bookmarkEnd w:id="26"/>
      <w:r>
        <w:t>Aufbau einer Atombombe</w:t>
      </w:r>
      <w:bookmarkEnd w:id="27"/>
    </w:p>
    <w:p w:rsidR="00855620" w:rsidRDefault="00476312" w:rsidP="00476312">
      <w:pPr>
        <w:pStyle w:val="Antwortber"/>
      </w:pPr>
      <w:r>
        <w:t>Anforderungen an die Struktur/den Aufbau</w:t>
      </w:r>
    </w:p>
    <w:p w:rsidR="00476312" w:rsidRDefault="00476312" w:rsidP="00476312">
      <w:pPr>
        <w:pStyle w:val="Antwort"/>
      </w:pPr>
      <w:r>
        <w:t xml:space="preserve">Entstehende Neutronen sollten so gut wie möglich erhalten bleiben, nicht nach außen ausweichen (bei dem Spaltungsprozess) </w:t>
      </w:r>
      <w:r>
        <w:sym w:font="Wingdings" w:char="F0E0"/>
      </w:r>
      <w:r>
        <w:t xml:space="preserve"> Bombe muss groß genug sein</w:t>
      </w:r>
    </w:p>
    <w:p w:rsidR="00476312" w:rsidRDefault="00476312" w:rsidP="00476312">
      <w:pPr>
        <w:pStyle w:val="Antwort"/>
      </w:pPr>
      <w:r>
        <w:t>Kettenreaktion erst zu gewünschten Zeitpunkt auslösen</w:t>
      </w:r>
      <w:r>
        <w:br/>
      </w:r>
      <w:r>
        <w:sym w:font="Wingdings" w:char="F0E0"/>
      </w:r>
      <w:r>
        <w:t xml:space="preserve"> Trennung in kritische und nicht kritische Maße</w:t>
      </w:r>
      <w:r w:rsidR="0099775F">
        <w:t xml:space="preserve"> </w:t>
      </w:r>
      <w:r w:rsidR="00BB646B">
        <w:br/>
        <w:t>Die Zusammenführung geschieht durch eine externe Explosion</w:t>
      </w:r>
      <w:r w:rsidR="00AE0C47">
        <w:t xml:space="preserve"> / </w:t>
      </w:r>
      <w:r w:rsidR="0056536B">
        <w:t>Implosion</w:t>
      </w:r>
    </w:p>
    <w:p w:rsidR="00267482" w:rsidRDefault="00267482" w:rsidP="00476312">
      <w:pPr>
        <w:pStyle w:val="Antwort"/>
      </w:pPr>
      <w:r>
        <w:t>Um die Menge der kritischen Maße zu verkleinern werden Neutronenreflektoren eingesetzt</w:t>
      </w:r>
    </w:p>
    <w:p w:rsidR="00BB646B" w:rsidRDefault="00E06537" w:rsidP="00E06537">
      <w:pPr>
        <w:pStyle w:val="Antwort"/>
      </w:pPr>
      <w:r>
        <w:t>Prinzipiell gibt es zwei Bauarten von Atombomben:</w:t>
      </w:r>
    </w:p>
    <w:p w:rsidR="00E06537" w:rsidRPr="00E06537" w:rsidRDefault="00E06537" w:rsidP="00E06537">
      <w:pPr>
        <w:pStyle w:val="Antwort"/>
        <w:numPr>
          <w:ilvl w:val="0"/>
          <w:numId w:val="11"/>
        </w:numPr>
        <w:rPr>
          <w:b/>
        </w:rPr>
      </w:pPr>
      <w:r w:rsidRPr="00E06537">
        <w:rPr>
          <w:b/>
        </w:rPr>
        <w:t>Kanonenprinzip</w:t>
      </w:r>
    </w:p>
    <w:p w:rsidR="00E06537" w:rsidRPr="00E06537" w:rsidRDefault="00E06537" w:rsidP="00E06537">
      <w:pPr>
        <w:pStyle w:val="Antwort"/>
        <w:numPr>
          <w:ilvl w:val="0"/>
          <w:numId w:val="11"/>
        </w:numPr>
        <w:rPr>
          <w:b/>
        </w:rPr>
      </w:pPr>
      <w:r w:rsidRPr="00E06537">
        <w:rPr>
          <w:b/>
        </w:rPr>
        <w:t>Implosionsbombe</w:t>
      </w:r>
    </w:p>
    <w:p w:rsidR="00E06537" w:rsidRPr="009E4BF3" w:rsidRDefault="00E06537" w:rsidP="00E06537">
      <w:pPr>
        <w:pStyle w:val="Antwortber"/>
        <w:rPr>
          <w:sz w:val="8"/>
        </w:rPr>
      </w:pPr>
      <w:r>
        <w:t>Kanonenprinzip</w:t>
      </w:r>
      <w:r w:rsidR="009E4BF3">
        <w:br/>
      </w:r>
    </w:p>
    <w:p w:rsidR="008D2F71" w:rsidRPr="00682638" w:rsidRDefault="008D2F71" w:rsidP="009E4BF3">
      <w:pPr>
        <w:pStyle w:val="Abbildungs"/>
        <w:ind w:left="426"/>
        <w:rPr>
          <w:lang w:val="de-DE"/>
        </w:rPr>
      </w:pPr>
      <w:r w:rsidRPr="00682638">
        <w:rPr>
          <w:lang w:val="de-DE"/>
        </w:rPr>
        <w:t>Abbildung 7:</w:t>
      </w:r>
      <w:r w:rsidRPr="00682638">
        <w:rPr>
          <w:lang w:val="de-DE"/>
        </w:rPr>
        <w:tab/>
        <w:t>Atombombe nach dem “Gundesign”</w:t>
      </w:r>
    </w:p>
    <w:p w:rsidR="008D2F71" w:rsidRDefault="008D2F71" w:rsidP="00E06537">
      <w:pPr>
        <w:pStyle w:val="Antwort"/>
      </w:pPr>
      <w:r>
        <w:rPr>
          <w:noProof/>
          <w:lang w:val="en-GB" w:eastAsia="en-GB"/>
        </w:rPr>
        <w:drawing>
          <wp:anchor distT="0" distB="0" distL="114300" distR="114300" simplePos="0" relativeHeight="251674624" behindDoc="1" locked="0" layoutInCell="1" allowOverlap="1" wp14:anchorId="08A6671C" wp14:editId="72CE56CA">
            <wp:simplePos x="0" y="0"/>
            <wp:positionH relativeFrom="margin">
              <wp:posOffset>287020</wp:posOffset>
            </wp:positionH>
            <wp:positionV relativeFrom="paragraph">
              <wp:posOffset>14605</wp:posOffset>
            </wp:positionV>
            <wp:extent cx="3414395" cy="1690370"/>
            <wp:effectExtent l="0" t="0" r="0" b="5080"/>
            <wp:wrapTight wrapText="bothSides">
              <wp:wrapPolygon edited="0">
                <wp:start x="4821" y="0"/>
                <wp:lineTo x="4580" y="1217"/>
                <wp:lineTo x="4700" y="4382"/>
                <wp:lineTo x="723" y="5112"/>
                <wp:lineTo x="241" y="5355"/>
                <wp:lineTo x="362" y="15092"/>
                <wp:lineTo x="2169" y="16066"/>
                <wp:lineTo x="7472" y="16066"/>
                <wp:lineTo x="8074" y="20935"/>
                <wp:lineTo x="8195" y="21421"/>
                <wp:lineTo x="17354" y="21421"/>
                <wp:lineTo x="17836" y="19961"/>
                <wp:lineTo x="20487" y="16066"/>
                <wp:lineTo x="21331" y="12171"/>
                <wp:lineTo x="21331" y="5842"/>
                <wp:lineTo x="19041" y="4869"/>
                <wp:lineTo x="11810" y="4382"/>
                <wp:lineTo x="12051" y="3408"/>
                <wp:lineTo x="12172" y="974"/>
                <wp:lineTo x="11931" y="0"/>
                <wp:lineTo x="4821" y="0"/>
              </wp:wrapPolygon>
            </wp:wrapTight>
            <wp:docPr id="8" name="Grafik 8" descr="https://upload.wikimedia.org/wikipedia/commons/thumb/d/d5/Gun-type_fission_weapon_numlabels.svg/670px-Gun-type_fission_weapon_numlabel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d/d5/Gun-type_fission_weapon_numlabels.svg/670px-Gun-type_fission_weapon_numlabels.svg.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14395" cy="16903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06537" w:rsidRPr="008D2F71" w:rsidRDefault="00E06537" w:rsidP="00E06537">
      <w:pPr>
        <w:pStyle w:val="Antwort"/>
        <w:rPr>
          <w:sz w:val="16"/>
        </w:rPr>
      </w:pPr>
    </w:p>
    <w:p w:rsidR="001B23AA" w:rsidRPr="00682638" w:rsidRDefault="001B23AA" w:rsidP="001B23AA">
      <w:pPr>
        <w:pStyle w:val="Antwort"/>
        <w:numPr>
          <w:ilvl w:val="0"/>
          <w:numId w:val="13"/>
        </w:numPr>
        <w:tabs>
          <w:tab w:val="left" w:pos="6096"/>
        </w:tabs>
        <w:rPr>
          <w:i/>
        </w:rPr>
      </w:pPr>
      <w:r w:rsidRPr="00682638">
        <w:rPr>
          <w:i/>
        </w:rPr>
        <w:t>Konventioneller Sprengstoff</w:t>
      </w:r>
    </w:p>
    <w:p w:rsidR="001B23AA" w:rsidRPr="00682638" w:rsidRDefault="001B23AA" w:rsidP="001B23AA">
      <w:pPr>
        <w:pStyle w:val="Antwort"/>
        <w:numPr>
          <w:ilvl w:val="0"/>
          <w:numId w:val="13"/>
        </w:numPr>
        <w:tabs>
          <w:tab w:val="left" w:pos="6096"/>
        </w:tabs>
        <w:rPr>
          <w:i/>
        </w:rPr>
      </w:pPr>
      <w:r w:rsidRPr="00682638">
        <w:rPr>
          <w:i/>
        </w:rPr>
        <w:t>Lauf</w:t>
      </w:r>
    </w:p>
    <w:p w:rsidR="001B23AA" w:rsidRPr="00682638" w:rsidRDefault="001B23AA" w:rsidP="001B23AA">
      <w:pPr>
        <w:pStyle w:val="Antwort"/>
        <w:numPr>
          <w:ilvl w:val="0"/>
          <w:numId w:val="13"/>
        </w:numPr>
        <w:tabs>
          <w:tab w:val="left" w:pos="6096"/>
        </w:tabs>
        <w:rPr>
          <w:i/>
        </w:rPr>
      </w:pPr>
      <w:r w:rsidRPr="00682638">
        <w:rPr>
          <w:i/>
        </w:rPr>
        <w:t>Hohles Urangeschoss</w:t>
      </w:r>
    </w:p>
    <w:p w:rsidR="001B23AA" w:rsidRPr="00682638" w:rsidRDefault="001B23AA" w:rsidP="001B23AA">
      <w:pPr>
        <w:pStyle w:val="Antwort"/>
        <w:numPr>
          <w:ilvl w:val="0"/>
          <w:numId w:val="13"/>
        </w:numPr>
        <w:tabs>
          <w:tab w:val="left" w:pos="6096"/>
        </w:tabs>
        <w:rPr>
          <w:i/>
        </w:rPr>
      </w:pPr>
      <w:r w:rsidRPr="00682638">
        <w:rPr>
          <w:i/>
        </w:rPr>
        <w:t>Zylindrisches Ziel Uranmasse</w:t>
      </w:r>
    </w:p>
    <w:p w:rsidR="00C15180" w:rsidRDefault="00C15180" w:rsidP="00193C00">
      <w:pPr>
        <w:pStyle w:val="Antwort"/>
        <w:ind w:left="0"/>
      </w:pPr>
    </w:p>
    <w:p w:rsidR="00E06537" w:rsidRDefault="008D2F71" w:rsidP="008D2F71">
      <w:pPr>
        <w:pStyle w:val="Antwort"/>
      </w:pPr>
      <w:r>
        <w:t>Vor Zündung Aufteilung in zwei unkritische Behälter mit Uran</w:t>
      </w:r>
      <w:r w:rsidR="006573E3">
        <w:t xml:space="preserve"> </w:t>
      </w:r>
      <w:r>
        <w:br/>
        <w:t xml:space="preserve">Konventioneller chemischer Sprengstoff (meist Kordit oder TNT) – wird gezündet beschleunigt Uran Dorn durch den Lauf auf den Zielzylinder </w:t>
      </w:r>
      <w:r>
        <w:sym w:font="Wingdings" w:char="F0E0"/>
      </w:r>
      <w:r>
        <w:t xml:space="preserve"> kritische Masse wird erreicht.</w:t>
      </w:r>
    </w:p>
    <w:p w:rsidR="00193C00" w:rsidRDefault="00193C00" w:rsidP="008D2F71">
      <w:pPr>
        <w:pStyle w:val="Antwort"/>
      </w:pPr>
      <w:r w:rsidRPr="007D41E6">
        <w:rPr>
          <w:b/>
        </w:rPr>
        <w:t>Kritische Masse</w:t>
      </w:r>
      <w:r>
        <w:t xml:space="preserve"> bei Uran</w:t>
      </w:r>
      <w:r>
        <w:rPr>
          <w:vertAlign w:val="subscript"/>
        </w:rPr>
        <w:t>235</w:t>
      </w:r>
      <w:r>
        <w:t xml:space="preserve">: 49kg unreflektiert – reflektiert: </w:t>
      </w:r>
      <w:proofErr w:type="spellStart"/>
      <w:r>
        <w:t>ca</w:t>
      </w:r>
      <w:proofErr w:type="spellEnd"/>
      <w:r>
        <w:t xml:space="preserve"> 20 kg (hängt von Reflektor ab)</w:t>
      </w:r>
      <w:r>
        <w:br/>
      </w:r>
      <w:proofErr w:type="spellStart"/>
      <w:r>
        <w:t>bsp</w:t>
      </w:r>
      <w:proofErr w:type="spellEnd"/>
      <w:r>
        <w:t xml:space="preserve">: </w:t>
      </w:r>
      <w:proofErr w:type="spellStart"/>
      <w:r>
        <w:t>little</w:t>
      </w:r>
      <w:proofErr w:type="spellEnd"/>
      <w:r>
        <w:t xml:space="preserve"> </w:t>
      </w:r>
      <w:proofErr w:type="spellStart"/>
      <w:r>
        <w:t>boy</w:t>
      </w:r>
      <w:proofErr w:type="spellEnd"/>
      <w:r>
        <w:t xml:space="preserve"> 64kg überkritische Masse aufgeteilt in Zielmasse 38,4 kg und Projektil Masse 25,6kg</w:t>
      </w:r>
    </w:p>
    <w:p w:rsidR="00D64072" w:rsidRPr="002B1241" w:rsidRDefault="00F95AAE" w:rsidP="008D2F71">
      <w:pPr>
        <w:pStyle w:val="Antwort"/>
        <w:rPr>
          <w:color w:val="FF0000"/>
          <w:sz w:val="18"/>
        </w:rPr>
      </w:pPr>
      <w:r w:rsidRPr="00D4581D">
        <w:rPr>
          <w:b/>
          <w:i/>
        </w:rPr>
        <w:t>Little Boy</w:t>
      </w:r>
      <w:r>
        <w:t xml:space="preserve"> nach dieser Bauweise (galt als so sicher, dass sogar auf eine Testzündung verzichtet wurde) – bestand aus 64 kg Uran (80% angereichertes Uran</w:t>
      </w:r>
      <w:r>
        <w:rPr>
          <w:vertAlign w:val="subscript"/>
        </w:rPr>
        <w:t>235</w:t>
      </w:r>
      <w:r>
        <w:t>) – kritische Masse wurde 25 cm / 1,35 Millisekunden vor ei</w:t>
      </w:r>
      <w:r w:rsidR="002B1241">
        <w:t>ndringen des Urandorns erreicht -</w:t>
      </w:r>
      <w:r w:rsidR="003A503F">
        <w:t xml:space="preserve"> </w:t>
      </w:r>
      <w:r w:rsidR="002B1241">
        <w:t xml:space="preserve">13 kT </w:t>
      </w:r>
      <w:proofErr w:type="gramStart"/>
      <w:r w:rsidR="002B1241">
        <w:t xml:space="preserve">TNT </w:t>
      </w:r>
      <w:r w:rsidR="003A503F" w:rsidRPr="002B1241">
        <w:rPr>
          <w:b/>
          <w:color w:val="FF0000"/>
          <w:sz w:val="20"/>
        </w:rPr>
        <w:t>?warum</w:t>
      </w:r>
      <w:proofErr w:type="gramEnd"/>
      <w:r w:rsidR="003A503F" w:rsidRPr="002B1241">
        <w:rPr>
          <w:b/>
          <w:color w:val="FF0000"/>
          <w:sz w:val="20"/>
        </w:rPr>
        <w:t xml:space="preserve"> 64 kg trotz </w:t>
      </w:r>
      <w:proofErr w:type="spellStart"/>
      <w:r w:rsidR="003A503F" w:rsidRPr="002B1241">
        <w:rPr>
          <w:b/>
          <w:color w:val="FF0000"/>
          <w:sz w:val="20"/>
        </w:rPr>
        <w:t>reflektor</w:t>
      </w:r>
      <w:proofErr w:type="spellEnd"/>
      <w:r w:rsidR="003A503F" w:rsidRPr="002B1241">
        <w:rPr>
          <w:b/>
          <w:color w:val="FF0000"/>
          <w:sz w:val="20"/>
        </w:rPr>
        <w:t>?</w:t>
      </w:r>
    </w:p>
    <w:p w:rsidR="006573E3" w:rsidRDefault="00D64072" w:rsidP="008D2F71">
      <w:pPr>
        <w:pStyle w:val="Antwort"/>
      </w:pPr>
      <w:proofErr w:type="spellStart"/>
      <w:r>
        <w:t>Gun</w:t>
      </w:r>
      <w:proofErr w:type="spellEnd"/>
      <w:r>
        <w:t xml:space="preserve"> design eignet sich aufgrund der länglichen Bauform gut für Bunk Buster und Atomgranaten</w:t>
      </w:r>
    </w:p>
    <w:p w:rsidR="00D64072" w:rsidRDefault="00D64072" w:rsidP="008D2F71">
      <w:pPr>
        <w:pStyle w:val="Antwort"/>
      </w:pPr>
      <w:r>
        <w:t>Plutonium eignet sich nicht für das Kanonenprinzip – schlechter spaltbar sowie stark spontan spaltbar – deshalb eine Frühzündung bzw. ein Verpuffen möglich.</w:t>
      </w:r>
    </w:p>
    <w:p w:rsidR="003A503F" w:rsidRDefault="003A503F" w:rsidP="003A503F">
      <w:pPr>
        <w:pStyle w:val="Antwort"/>
      </w:pPr>
      <w:r>
        <w:t xml:space="preserve">Um die kritische Masse deutlich zu verringern wird ein Neutronenreflektor verwendet, Little Boy </w:t>
      </w:r>
      <w:r>
        <w:sym w:font="Wingdings" w:char="F0E0"/>
      </w:r>
      <w:r>
        <w:t xml:space="preserve"> </w:t>
      </w:r>
      <w:r w:rsidRPr="003A503F">
        <w:rPr>
          <w:i/>
        </w:rPr>
        <w:t>Wolframcarbid</w:t>
      </w:r>
      <w:r>
        <w:rPr>
          <w:i/>
        </w:rPr>
        <w:t xml:space="preserve"> </w:t>
      </w:r>
      <w:r>
        <w:t xml:space="preserve">heute </w:t>
      </w:r>
      <w:proofErr w:type="spellStart"/>
      <w:r>
        <w:rPr>
          <w:i/>
        </w:rPr>
        <w:t>Berylium</w:t>
      </w:r>
      <w:proofErr w:type="spellEnd"/>
      <w:r>
        <w:rPr>
          <w:i/>
        </w:rPr>
        <w:t xml:space="preserve"> </w:t>
      </w:r>
      <w:r>
        <w:t>(</w:t>
      </w:r>
      <w:proofErr w:type="spellStart"/>
      <w:r>
        <w:t>Neutronenmitter</w:t>
      </w:r>
      <w:proofErr w:type="spellEnd"/>
      <w:r>
        <w:t>)</w:t>
      </w:r>
    </w:p>
    <w:p w:rsidR="00BC472F" w:rsidRPr="009E4BF3" w:rsidRDefault="00BC472F" w:rsidP="009E4BF3">
      <w:pPr>
        <w:pStyle w:val="Antwortber"/>
        <w:spacing w:before="360"/>
        <w:rPr>
          <w:sz w:val="8"/>
        </w:rPr>
      </w:pPr>
      <w:r>
        <w:lastRenderedPageBreak/>
        <w:t>Implosionsbombe</w:t>
      </w:r>
      <w:r w:rsidR="009E4BF3">
        <w:br/>
      </w:r>
    </w:p>
    <w:p w:rsidR="009E4BF3" w:rsidRPr="00976BC0" w:rsidRDefault="008E4F45" w:rsidP="009E4BF3">
      <w:pPr>
        <w:pStyle w:val="Abbildungs"/>
        <w:ind w:left="426"/>
        <w:rPr>
          <w:lang w:val="de-DE"/>
        </w:rPr>
      </w:pPr>
      <w:r>
        <w:drawing>
          <wp:anchor distT="0" distB="0" distL="114300" distR="114300" simplePos="0" relativeHeight="251675648" behindDoc="1" locked="0" layoutInCell="1" allowOverlap="1" wp14:anchorId="70E4775F" wp14:editId="07C4583F">
            <wp:simplePos x="0" y="0"/>
            <wp:positionH relativeFrom="margin">
              <wp:posOffset>1060450</wp:posOffset>
            </wp:positionH>
            <wp:positionV relativeFrom="paragraph">
              <wp:posOffset>316865</wp:posOffset>
            </wp:positionV>
            <wp:extent cx="3609975" cy="2438400"/>
            <wp:effectExtent l="0" t="0" r="0" b="0"/>
            <wp:wrapTight wrapText="bothSides">
              <wp:wrapPolygon edited="0">
                <wp:start x="15274" y="1688"/>
                <wp:lineTo x="1482" y="2194"/>
                <wp:lineTo x="1368" y="3881"/>
                <wp:lineTo x="3534" y="4725"/>
                <wp:lineTo x="4787" y="7425"/>
                <wp:lineTo x="4445" y="10125"/>
                <wp:lineTo x="4673" y="12825"/>
                <wp:lineTo x="3192" y="15525"/>
                <wp:lineTo x="798" y="16706"/>
                <wp:lineTo x="912" y="17719"/>
                <wp:lineTo x="7865" y="18225"/>
                <wp:lineTo x="6041" y="19575"/>
                <wp:lineTo x="5585" y="20081"/>
                <wp:lineTo x="5699" y="21094"/>
                <wp:lineTo x="6839" y="21431"/>
                <wp:lineTo x="7523" y="21431"/>
                <wp:lineTo x="15844" y="21094"/>
                <wp:lineTo x="16072" y="20588"/>
                <wp:lineTo x="15730" y="20081"/>
                <wp:lineTo x="13678" y="18225"/>
                <wp:lineTo x="20517" y="17550"/>
                <wp:lineTo x="20745" y="15863"/>
                <wp:lineTo x="17782" y="15525"/>
                <wp:lineTo x="16870" y="12825"/>
                <wp:lineTo x="17098" y="10125"/>
                <wp:lineTo x="16642" y="7425"/>
                <wp:lineTo x="17098" y="4725"/>
                <wp:lineTo x="19833" y="3544"/>
                <wp:lineTo x="20175" y="2025"/>
                <wp:lineTo x="18807" y="1688"/>
                <wp:lineTo x="15274" y="1688"/>
              </wp:wrapPolygon>
            </wp:wrapTight>
            <wp:docPr id="9" name="Grafik 9" descr="https://upload.wikimedia.org/wikipedia/commons/thumb/f/fc/Implosionsdesign.svg/600px-Implosionsdesig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f/fc/Implosionsdesign.svg/600px-Implosionsdesign.svg.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09975" cy="2438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E4BF3" w:rsidRPr="00976BC0">
        <w:rPr>
          <w:lang w:val="de-DE"/>
        </w:rPr>
        <w:t>Abbildung 8:</w:t>
      </w:r>
      <w:r w:rsidR="009E4BF3" w:rsidRPr="00976BC0">
        <w:rPr>
          <w:lang w:val="de-DE"/>
        </w:rPr>
        <w:tab/>
        <w:t>Atombombe nach dem Implossionsdesign</w:t>
      </w:r>
    </w:p>
    <w:p w:rsidR="009E4BF3" w:rsidRDefault="009E4BF3" w:rsidP="009E4BF3">
      <w:pPr>
        <w:pStyle w:val="Antwort"/>
      </w:pPr>
    </w:p>
    <w:p w:rsidR="009E4BF3" w:rsidRDefault="009E4BF3" w:rsidP="009E4BF3">
      <w:pPr>
        <w:pStyle w:val="Antwort"/>
      </w:pPr>
    </w:p>
    <w:p w:rsidR="009E4BF3" w:rsidRDefault="009E4BF3" w:rsidP="009E4BF3">
      <w:pPr>
        <w:pStyle w:val="Antwort"/>
      </w:pPr>
    </w:p>
    <w:p w:rsidR="009E4BF3" w:rsidRDefault="009E4BF3" w:rsidP="009E4BF3">
      <w:pPr>
        <w:pStyle w:val="Antwort"/>
      </w:pPr>
    </w:p>
    <w:p w:rsidR="009E4BF3" w:rsidRDefault="009E4BF3" w:rsidP="009E4BF3">
      <w:pPr>
        <w:pStyle w:val="Antwort"/>
      </w:pPr>
    </w:p>
    <w:p w:rsidR="009E4BF3" w:rsidRDefault="009E4BF3" w:rsidP="009E4BF3">
      <w:pPr>
        <w:pStyle w:val="Antwort"/>
      </w:pPr>
    </w:p>
    <w:p w:rsidR="009E4BF3" w:rsidRDefault="009E4BF3" w:rsidP="009E4BF3">
      <w:pPr>
        <w:pStyle w:val="Antwort"/>
      </w:pPr>
    </w:p>
    <w:p w:rsidR="009E4BF3" w:rsidRDefault="009E4BF3" w:rsidP="009E4BF3">
      <w:pPr>
        <w:pStyle w:val="Antwort"/>
      </w:pPr>
    </w:p>
    <w:p w:rsidR="009E4BF3" w:rsidRDefault="009E4BF3" w:rsidP="009E4BF3">
      <w:pPr>
        <w:pStyle w:val="Antwort"/>
      </w:pPr>
    </w:p>
    <w:p w:rsidR="0086622C" w:rsidRDefault="0086622C" w:rsidP="00376942">
      <w:pPr>
        <w:pStyle w:val="Antwort"/>
      </w:pPr>
    </w:p>
    <w:p w:rsidR="009E4BF3" w:rsidRDefault="00376942" w:rsidP="00376942">
      <w:pPr>
        <w:pStyle w:val="Antwort"/>
      </w:pPr>
      <w:r>
        <w:t>Prinzipiell ähnlich – es muss die kritische Masse erreicht werden</w:t>
      </w:r>
      <w:r w:rsidR="0086622C">
        <w:t xml:space="preserve"> </w:t>
      </w:r>
      <w:r w:rsidR="0086622C">
        <w:sym w:font="Wingdings" w:char="F0E0"/>
      </w:r>
      <w:r w:rsidR="0086622C">
        <w:t xml:space="preserve"> Nukleare Kettenreaktion</w:t>
      </w:r>
    </w:p>
    <w:p w:rsidR="00376942" w:rsidRDefault="00376942" w:rsidP="00376942">
      <w:pPr>
        <w:pStyle w:val="Antwort"/>
      </w:pPr>
      <w:proofErr w:type="spellStart"/>
      <w:r>
        <w:t>Gundesign</w:t>
      </w:r>
      <w:proofErr w:type="spellEnd"/>
      <w:r>
        <w:t xml:space="preserve"> – versucht zwei unkritische Massen zusammenzuführen um somit eine unkontrollierte Kettenreaktion hervorzurufen</w:t>
      </w:r>
    </w:p>
    <w:p w:rsidR="00376942" w:rsidRDefault="00E63999" w:rsidP="00376942">
      <w:pPr>
        <w:pStyle w:val="Antwort"/>
      </w:pPr>
      <w:r>
        <w:t>Mittig in der kugelförmigen Konstruktion – Plutonium oder Uran</w:t>
      </w:r>
      <w:r>
        <w:rPr>
          <w:vertAlign w:val="subscript"/>
        </w:rPr>
        <w:t xml:space="preserve">235 </w:t>
      </w:r>
      <w:r>
        <w:t>(oder Legierung beider Stoffe) als unkritische Masse</w:t>
      </w:r>
    </w:p>
    <w:p w:rsidR="00365639" w:rsidRDefault="00365639" w:rsidP="00365639">
      <w:pPr>
        <w:pStyle w:val="Antwort"/>
        <w:numPr>
          <w:ilvl w:val="0"/>
          <w:numId w:val="14"/>
        </w:numPr>
      </w:pPr>
      <w:r>
        <w:t xml:space="preserve">Entweder Vollunkritisch (gefüllte Kugel mit unzureichend </w:t>
      </w:r>
      <w:r w:rsidRPr="00884191">
        <w:t>Sprengmasse</w:t>
      </w:r>
      <w:r>
        <w:t>)</w:t>
      </w:r>
    </w:p>
    <w:p w:rsidR="00365639" w:rsidRDefault="00365639" w:rsidP="00365639">
      <w:pPr>
        <w:pStyle w:val="Antwort"/>
        <w:numPr>
          <w:ilvl w:val="0"/>
          <w:numId w:val="14"/>
        </w:numPr>
      </w:pPr>
      <w:r>
        <w:t>Geometrisch unkritisch (Hohlkugel) nur teilweise gefüllt</w:t>
      </w:r>
    </w:p>
    <w:p w:rsidR="00365639" w:rsidRDefault="00D4581D" w:rsidP="00365639">
      <w:pPr>
        <w:pStyle w:val="Antwort"/>
      </w:pPr>
      <w:r>
        <w:t xml:space="preserve">Um diese Kugel – hochexplosiver Sprengstoff (Bsp.: TNT) – nach Zündung komprimiert sich die Explosionsenergie ins Zentrum der Kugel </w:t>
      </w:r>
      <w:r>
        <w:sym w:font="Wingdings" w:char="F0E0"/>
      </w:r>
      <w:r>
        <w:t xml:space="preserve"> Spaltbares Material wird stark komprimiert </w:t>
      </w:r>
      <w:r>
        <w:sym w:font="Wingdings" w:char="F0E0"/>
      </w:r>
      <w:r>
        <w:t xml:space="preserve"> sodass sie kritisch wird (Voraussetzung für eine Kettenreaktion) </w:t>
      </w:r>
    </w:p>
    <w:p w:rsidR="00D4581D" w:rsidRPr="00884191" w:rsidRDefault="00D4581D" w:rsidP="00365639">
      <w:pPr>
        <w:pStyle w:val="Antwort"/>
        <w:rPr>
          <w:color w:val="FF0000"/>
          <w:sz w:val="32"/>
        </w:rPr>
      </w:pPr>
      <w:proofErr w:type="spellStart"/>
      <w:r w:rsidRPr="00D4581D">
        <w:rPr>
          <w:b/>
          <w:i/>
        </w:rPr>
        <w:t>Fat</w:t>
      </w:r>
      <w:proofErr w:type="spellEnd"/>
      <w:r w:rsidRPr="00D4581D">
        <w:rPr>
          <w:b/>
          <w:i/>
        </w:rPr>
        <w:t xml:space="preserve"> </w:t>
      </w:r>
      <w:r>
        <w:rPr>
          <w:b/>
          <w:i/>
        </w:rPr>
        <w:t>Man</w:t>
      </w:r>
      <w:r w:rsidRPr="00D4581D">
        <w:rPr>
          <w:b/>
          <w:i/>
        </w:rPr>
        <w:t xml:space="preserve"> </w:t>
      </w:r>
      <w:r>
        <w:t xml:space="preserve">nach diesem Prinzip gebaut </w:t>
      </w:r>
      <w:r w:rsidR="00102662">
        <w:t>–</w:t>
      </w:r>
      <w:r>
        <w:t xml:space="preserve"> </w:t>
      </w:r>
      <w:r w:rsidR="00102662">
        <w:t xml:space="preserve">6.2 kg Plutonium – Neutronenreflektor haupts. </w:t>
      </w:r>
      <w:proofErr w:type="spellStart"/>
      <w:r w:rsidR="00102662">
        <w:t>Abgereichertes</w:t>
      </w:r>
      <w:proofErr w:type="spellEnd"/>
      <w:r w:rsidR="00102662">
        <w:t xml:space="preserve"> Uran</w:t>
      </w:r>
      <w:r w:rsidR="00102662">
        <w:rPr>
          <w:vertAlign w:val="subscript"/>
        </w:rPr>
        <w:t xml:space="preserve">238 </w:t>
      </w:r>
      <w:r w:rsidR="00102662">
        <w:t>– Chemischer Sprengstoff TNT, Bariumnitrat (Komposition B)</w:t>
      </w:r>
      <w:r w:rsidR="00A26AB2">
        <w:t xml:space="preserve"> – 22 kT TNT</w:t>
      </w:r>
    </w:p>
    <w:p w:rsidR="001D0409" w:rsidRDefault="00F353BD" w:rsidP="001D0409">
      <w:pPr>
        <w:pStyle w:val="Antwort"/>
      </w:pPr>
      <w:r>
        <w:t xml:space="preserve">Wirkungsvoller als Kanonenprinzip </w:t>
      </w:r>
      <w:r>
        <w:sym w:font="Wingdings" w:char="F0E0"/>
      </w:r>
      <w:r>
        <w:t xml:space="preserve"> </w:t>
      </w:r>
      <w:r w:rsidR="00F54D47">
        <w:t xml:space="preserve">früher Zündung somit auch größere </w:t>
      </w:r>
      <w:r w:rsidR="001D0409">
        <w:t>Menge</w:t>
      </w:r>
      <w:r w:rsidR="00F54D47">
        <w:t xml:space="preserve"> an spaltbaren Material nutzbar.</w:t>
      </w:r>
      <w:r w:rsidR="001D0409">
        <w:t xml:space="preserve"> </w:t>
      </w:r>
      <w:r w:rsidR="001D0409">
        <w:sym w:font="Wingdings" w:char="F0E0"/>
      </w:r>
      <w:r w:rsidR="001D0409">
        <w:t xml:space="preserve"> Ebenfalls höherer Wirkungsgrad, da Spaltmaterial zeitlich länger und in günstigerer Form zusammenbleibt.</w:t>
      </w:r>
    </w:p>
    <w:p w:rsidR="007D41E6" w:rsidRPr="007D41E6" w:rsidRDefault="007D41E6" w:rsidP="001D0409">
      <w:pPr>
        <w:pStyle w:val="Antwort"/>
      </w:pPr>
      <w:r w:rsidRPr="007D41E6">
        <w:rPr>
          <w:b/>
        </w:rPr>
        <w:t>Kritische Masse</w:t>
      </w:r>
      <w:r>
        <w:rPr>
          <w:b/>
        </w:rPr>
        <w:t xml:space="preserve"> bei Plutonium</w:t>
      </w:r>
      <w:r>
        <w:rPr>
          <w:b/>
          <w:vertAlign w:val="subscript"/>
        </w:rPr>
        <w:t>239</w:t>
      </w:r>
      <w:r w:rsidRPr="007D41E6">
        <w:rPr>
          <w:b/>
        </w:rPr>
        <w:t>:</w:t>
      </w:r>
      <w:r>
        <w:rPr>
          <w:b/>
        </w:rPr>
        <w:t xml:space="preserve"> </w:t>
      </w:r>
      <w:r>
        <w:t xml:space="preserve">liegt bei 10 kg unreflektiert – reflektiert ca. 5 kg bei </w:t>
      </w:r>
      <w:proofErr w:type="spellStart"/>
      <w:r>
        <w:t>fat</w:t>
      </w:r>
      <w:proofErr w:type="spellEnd"/>
      <w:r>
        <w:t xml:space="preserve"> man aufgrund der aufwendigen Abschirmung geringere kritische Masse.</w:t>
      </w:r>
      <w:r>
        <w:br/>
      </w:r>
      <w:r w:rsidR="000B0B86">
        <w:t>Kritische Masse wird bei der Implosionsbombe erst durch Verkleinern der Fläche erreicht nicht durch zusammenfügen zweier unkritischer Massen.</w:t>
      </w:r>
      <w:r w:rsidRPr="007D41E6">
        <w:rPr>
          <w:b/>
        </w:rPr>
        <w:t xml:space="preserve"> </w:t>
      </w:r>
    </w:p>
    <w:p w:rsidR="005D692B" w:rsidRDefault="00A23190" w:rsidP="00A23190">
      <w:pPr>
        <w:pStyle w:val="Antwortber"/>
      </w:pPr>
      <w:r>
        <w:t>Zündung – Was ist zu beachten</w:t>
      </w:r>
    </w:p>
    <w:p w:rsidR="00A23190" w:rsidRDefault="00523313" w:rsidP="00A23190">
      <w:pPr>
        <w:pStyle w:val="Antwort"/>
      </w:pPr>
      <w:r>
        <w:t xml:space="preserve">Entscheidend – kritische Masse solange wie möglich aufrecht zu erhalten </w:t>
      </w:r>
      <w:r>
        <w:sym w:font="Wingdings" w:char="F0E0"/>
      </w:r>
      <w:r>
        <w:t xml:space="preserve"> damit möglichst viele und effektive Kernspaltungen möglich sind – sonst nur verdampfen des Spaltmaterials</w:t>
      </w:r>
      <w:r w:rsidR="00F538A4">
        <w:t>.</w:t>
      </w:r>
    </w:p>
    <w:p w:rsidR="0063454A" w:rsidRPr="009E4BF3" w:rsidRDefault="0063454A" w:rsidP="009E4BF3">
      <w:pPr>
        <w:pStyle w:val="Abbildungs"/>
        <w:rPr>
          <w:lang w:val="de-DE"/>
        </w:rPr>
      </w:pPr>
    </w:p>
    <w:p w:rsidR="000750D1" w:rsidRPr="008111F1" w:rsidRDefault="00411A57" w:rsidP="00411A57">
      <w:pPr>
        <w:pStyle w:val="berschrift1"/>
      </w:pPr>
      <w:bookmarkStart w:id="28" w:name="_Toc460023863"/>
      <w:r w:rsidRPr="008111F1">
        <w:lastRenderedPageBreak/>
        <w:t>Quellenverzeichnis</w:t>
      </w:r>
      <w:bookmarkEnd w:id="28"/>
    </w:p>
    <w:p w:rsidR="009C3E10" w:rsidRPr="008111F1" w:rsidRDefault="009C3E10" w:rsidP="009C3E10">
      <w:pPr>
        <w:pBdr>
          <w:top w:val="single" w:sz="4" w:space="1" w:color="auto"/>
          <w:left w:val="single" w:sz="4" w:space="4" w:color="auto"/>
          <w:bottom w:val="single" w:sz="4" w:space="1" w:color="auto"/>
          <w:right w:val="single" w:sz="4" w:space="4" w:color="auto"/>
          <w:between w:val="single" w:sz="4" w:space="1" w:color="auto"/>
          <w:bar w:val="single" w:sz="4" w:color="auto"/>
        </w:pBdr>
        <w:tabs>
          <w:tab w:val="center" w:pos="3969"/>
          <w:tab w:val="right" w:pos="8931"/>
        </w:tabs>
        <w:spacing w:after="0"/>
        <w:rPr>
          <w:b/>
          <w:sz w:val="28"/>
        </w:rPr>
      </w:pPr>
      <w:r w:rsidRPr="008111F1">
        <w:rPr>
          <w:b/>
          <w:sz w:val="28"/>
        </w:rPr>
        <w:t>Index</w:t>
      </w:r>
      <w:r w:rsidRPr="008111F1">
        <w:rPr>
          <w:b/>
          <w:sz w:val="28"/>
        </w:rPr>
        <w:tab/>
        <w:t>Inhalt</w:t>
      </w:r>
      <w:r w:rsidRPr="008111F1">
        <w:rPr>
          <w:b/>
          <w:sz w:val="28"/>
        </w:rPr>
        <w:tab/>
        <w:t>Abrufdatum der Quelle</w:t>
      </w:r>
    </w:p>
    <w:p w:rsidR="00411A57" w:rsidRPr="008111F1" w:rsidRDefault="009C3E10" w:rsidP="009C3E10">
      <w:pPr>
        <w:pBdr>
          <w:top w:val="single" w:sz="4" w:space="1" w:color="auto"/>
          <w:left w:val="single" w:sz="4" w:space="4" w:color="auto"/>
          <w:bottom w:val="single" w:sz="4" w:space="1" w:color="auto"/>
          <w:right w:val="single" w:sz="4" w:space="4" w:color="auto"/>
          <w:between w:val="single" w:sz="4" w:space="1" w:color="auto"/>
          <w:bar w:val="single" w:sz="4" w:color="auto"/>
        </w:pBdr>
        <w:tabs>
          <w:tab w:val="center" w:pos="284"/>
          <w:tab w:val="left" w:pos="567"/>
          <w:tab w:val="center" w:pos="3969"/>
          <w:tab w:val="center" w:pos="7655"/>
        </w:tabs>
        <w:spacing w:before="120" w:after="0" w:line="360" w:lineRule="auto"/>
        <w:rPr>
          <w:sz w:val="22"/>
        </w:rPr>
      </w:pPr>
      <w:r w:rsidRPr="008111F1">
        <w:rPr>
          <w:b/>
          <w:sz w:val="22"/>
        </w:rPr>
        <w:tab/>
      </w:r>
      <w:r w:rsidR="00411A57" w:rsidRPr="008111F1">
        <w:rPr>
          <w:b/>
          <w:sz w:val="22"/>
        </w:rPr>
        <w:t>[1]</w:t>
      </w:r>
      <w:bookmarkStart w:id="29" w:name="Quelle_1"/>
      <w:bookmarkEnd w:id="29"/>
      <w:r w:rsidRPr="008111F1">
        <w:rPr>
          <w:b/>
          <w:sz w:val="22"/>
        </w:rPr>
        <w:tab/>
      </w:r>
      <w:r w:rsidR="00754F24" w:rsidRPr="008111F1">
        <w:rPr>
          <w:b/>
          <w:sz w:val="22"/>
        </w:rPr>
        <w:t xml:space="preserve"> </w:t>
      </w:r>
      <w:r w:rsidR="00411A57" w:rsidRPr="008111F1">
        <w:rPr>
          <w:sz w:val="22"/>
          <w:u w:val="dotted"/>
        </w:rPr>
        <w:tab/>
      </w:r>
      <w:hyperlink r:id="rId29" w:history="1">
        <w:r w:rsidR="00411A57" w:rsidRPr="008111F1">
          <w:rPr>
            <w:rStyle w:val="Hyperlink"/>
            <w:sz w:val="22"/>
          </w:rPr>
          <w:t>Wikipedia: Kernwaffen</w:t>
        </w:r>
      </w:hyperlink>
      <w:r w:rsidR="00411A57" w:rsidRPr="008111F1">
        <w:rPr>
          <w:sz w:val="22"/>
        </w:rPr>
        <w:t xml:space="preserve"> </w:t>
      </w:r>
      <w:r w:rsidR="00754F24" w:rsidRPr="008111F1">
        <w:rPr>
          <w:sz w:val="22"/>
          <w:u w:val="dotted"/>
        </w:rPr>
        <w:tab/>
      </w:r>
      <w:r w:rsidR="00411A57" w:rsidRPr="008111F1">
        <w:rPr>
          <w:sz w:val="22"/>
        </w:rPr>
        <w:t>08/07/16</w:t>
      </w:r>
    </w:p>
    <w:p w:rsidR="00411A57" w:rsidRPr="008111F1" w:rsidRDefault="009C3E10" w:rsidP="009C3E10">
      <w:pPr>
        <w:pBdr>
          <w:top w:val="single" w:sz="4" w:space="1" w:color="auto"/>
          <w:left w:val="single" w:sz="4" w:space="4" w:color="auto"/>
          <w:bottom w:val="single" w:sz="4" w:space="1" w:color="auto"/>
          <w:right w:val="single" w:sz="4" w:space="4" w:color="auto"/>
          <w:between w:val="single" w:sz="4" w:space="1" w:color="auto"/>
          <w:bar w:val="single" w:sz="4" w:color="auto"/>
        </w:pBdr>
        <w:tabs>
          <w:tab w:val="center" w:pos="284"/>
          <w:tab w:val="left" w:pos="567"/>
          <w:tab w:val="center" w:pos="3969"/>
          <w:tab w:val="center" w:pos="4253"/>
          <w:tab w:val="center" w:pos="7655"/>
        </w:tabs>
        <w:spacing w:before="120" w:after="0" w:line="360" w:lineRule="auto"/>
        <w:rPr>
          <w:i/>
          <w:sz w:val="22"/>
        </w:rPr>
      </w:pPr>
      <w:bookmarkStart w:id="30" w:name="Quelle_2"/>
      <w:r w:rsidRPr="008111F1">
        <w:rPr>
          <w:b/>
          <w:sz w:val="22"/>
        </w:rPr>
        <w:tab/>
      </w:r>
      <w:r w:rsidR="00411A57" w:rsidRPr="008111F1">
        <w:rPr>
          <w:b/>
          <w:sz w:val="22"/>
        </w:rPr>
        <w:t>[2]</w:t>
      </w:r>
      <w:bookmarkEnd w:id="30"/>
      <w:r w:rsidRPr="008111F1">
        <w:rPr>
          <w:b/>
          <w:sz w:val="22"/>
        </w:rPr>
        <w:tab/>
        <w:t xml:space="preserve"> </w:t>
      </w:r>
      <w:r w:rsidR="00411A57" w:rsidRPr="008111F1">
        <w:rPr>
          <w:sz w:val="22"/>
          <w:u w:val="dotted"/>
        </w:rPr>
        <w:tab/>
      </w:r>
      <w:hyperlink r:id="rId30" w:history="1">
        <w:r w:rsidR="00411A57" w:rsidRPr="008111F1">
          <w:rPr>
            <w:rStyle w:val="Hyperlink"/>
            <w:sz w:val="22"/>
          </w:rPr>
          <w:t>Wikipedia: Kernwaffentechnik</w:t>
        </w:r>
      </w:hyperlink>
      <w:r w:rsidR="00411A57" w:rsidRPr="008111F1">
        <w:rPr>
          <w:sz w:val="22"/>
        </w:rPr>
        <w:t xml:space="preserve"> </w:t>
      </w:r>
      <w:r w:rsidR="00754F24" w:rsidRPr="008111F1">
        <w:rPr>
          <w:sz w:val="22"/>
          <w:u w:val="dotted"/>
        </w:rPr>
        <w:tab/>
      </w:r>
      <w:r w:rsidR="00411A57" w:rsidRPr="008111F1">
        <w:rPr>
          <w:sz w:val="22"/>
        </w:rPr>
        <w:t>08/07/16</w:t>
      </w:r>
    </w:p>
    <w:p w:rsidR="00411A57" w:rsidRPr="008111F1" w:rsidRDefault="009C3E10" w:rsidP="009C3E10">
      <w:pPr>
        <w:pBdr>
          <w:top w:val="single" w:sz="4" w:space="1" w:color="auto"/>
          <w:left w:val="single" w:sz="4" w:space="4" w:color="auto"/>
          <w:bottom w:val="single" w:sz="4" w:space="1" w:color="auto"/>
          <w:right w:val="single" w:sz="4" w:space="4" w:color="auto"/>
          <w:between w:val="single" w:sz="4" w:space="1" w:color="auto"/>
          <w:bar w:val="single" w:sz="4" w:color="auto"/>
        </w:pBdr>
        <w:tabs>
          <w:tab w:val="center" w:pos="284"/>
          <w:tab w:val="left" w:pos="567"/>
          <w:tab w:val="center" w:pos="3969"/>
          <w:tab w:val="center" w:pos="7655"/>
        </w:tabs>
        <w:spacing w:before="120" w:after="0" w:line="360" w:lineRule="auto"/>
        <w:rPr>
          <w:i/>
          <w:sz w:val="22"/>
        </w:rPr>
      </w:pPr>
      <w:bookmarkStart w:id="31" w:name="Quelle_3"/>
      <w:r w:rsidRPr="008111F1">
        <w:rPr>
          <w:b/>
          <w:sz w:val="22"/>
        </w:rPr>
        <w:tab/>
      </w:r>
      <w:r w:rsidR="00411A57" w:rsidRPr="008111F1">
        <w:rPr>
          <w:b/>
          <w:sz w:val="22"/>
        </w:rPr>
        <w:t>[3]</w:t>
      </w:r>
      <w:bookmarkEnd w:id="31"/>
      <w:r w:rsidRPr="008111F1">
        <w:rPr>
          <w:b/>
          <w:sz w:val="22"/>
        </w:rPr>
        <w:tab/>
      </w:r>
      <w:r w:rsidR="00754F24" w:rsidRPr="008111F1">
        <w:rPr>
          <w:b/>
          <w:sz w:val="22"/>
        </w:rPr>
        <w:t xml:space="preserve"> </w:t>
      </w:r>
      <w:r w:rsidR="00411A57" w:rsidRPr="008111F1">
        <w:rPr>
          <w:sz w:val="22"/>
          <w:u w:val="dotted"/>
        </w:rPr>
        <w:tab/>
      </w:r>
      <w:hyperlink r:id="rId31" w:history="1">
        <w:r w:rsidR="00754F24" w:rsidRPr="008111F1">
          <w:rPr>
            <w:rStyle w:val="Hyperlink"/>
            <w:sz w:val="22"/>
          </w:rPr>
          <w:t>Spiegel.de: Atomwaffen Kalter Krieg</w:t>
        </w:r>
      </w:hyperlink>
      <w:r w:rsidR="00754F24" w:rsidRPr="008111F1">
        <w:rPr>
          <w:sz w:val="22"/>
          <w:u w:val="dotted"/>
        </w:rPr>
        <w:tab/>
      </w:r>
      <w:r w:rsidR="00754F24" w:rsidRPr="008111F1">
        <w:rPr>
          <w:sz w:val="22"/>
        </w:rPr>
        <w:t>08/07/16</w:t>
      </w:r>
      <w:r w:rsidR="00754F24" w:rsidRPr="008111F1">
        <w:rPr>
          <w:i/>
          <w:sz w:val="22"/>
        </w:rPr>
        <w:t xml:space="preserve"> </w:t>
      </w:r>
    </w:p>
    <w:p w:rsidR="00754F24" w:rsidRPr="008111F1" w:rsidRDefault="009C3E10" w:rsidP="009C3E10">
      <w:pPr>
        <w:pBdr>
          <w:top w:val="single" w:sz="4" w:space="1" w:color="auto"/>
          <w:left w:val="single" w:sz="4" w:space="4" w:color="auto"/>
          <w:bottom w:val="single" w:sz="4" w:space="1" w:color="auto"/>
          <w:right w:val="single" w:sz="4" w:space="4" w:color="auto"/>
          <w:between w:val="single" w:sz="4" w:space="1" w:color="auto"/>
          <w:bar w:val="single" w:sz="4" w:color="auto"/>
        </w:pBdr>
        <w:tabs>
          <w:tab w:val="center" w:pos="284"/>
          <w:tab w:val="left" w:pos="567"/>
          <w:tab w:val="center" w:pos="3969"/>
          <w:tab w:val="center" w:pos="7655"/>
        </w:tabs>
        <w:spacing w:before="120" w:after="0" w:line="360" w:lineRule="auto"/>
        <w:rPr>
          <w:i/>
          <w:sz w:val="22"/>
        </w:rPr>
      </w:pPr>
      <w:bookmarkStart w:id="32" w:name="Quelle_4"/>
      <w:r w:rsidRPr="008111F1">
        <w:rPr>
          <w:b/>
          <w:sz w:val="22"/>
        </w:rPr>
        <w:tab/>
      </w:r>
      <w:r w:rsidR="00754F24" w:rsidRPr="008111F1">
        <w:rPr>
          <w:b/>
          <w:sz w:val="22"/>
        </w:rPr>
        <w:t>[4]</w:t>
      </w:r>
      <w:bookmarkEnd w:id="32"/>
      <w:r w:rsidRPr="008111F1">
        <w:rPr>
          <w:b/>
          <w:sz w:val="22"/>
        </w:rPr>
        <w:tab/>
      </w:r>
      <w:r w:rsidR="00754F24" w:rsidRPr="008111F1">
        <w:rPr>
          <w:b/>
          <w:sz w:val="22"/>
        </w:rPr>
        <w:t xml:space="preserve"> </w:t>
      </w:r>
      <w:r w:rsidR="00754F24" w:rsidRPr="008111F1">
        <w:rPr>
          <w:sz w:val="22"/>
          <w:u w:val="dotted"/>
        </w:rPr>
        <w:tab/>
      </w:r>
      <w:hyperlink r:id="rId32" w:history="1">
        <w:r w:rsidR="00754F24" w:rsidRPr="008111F1">
          <w:rPr>
            <w:rStyle w:val="Hyperlink"/>
            <w:sz w:val="22"/>
          </w:rPr>
          <w:t>Lernhelfer: Kernwaffen</w:t>
        </w:r>
      </w:hyperlink>
      <w:r w:rsidR="00754F24" w:rsidRPr="008111F1">
        <w:rPr>
          <w:sz w:val="22"/>
          <w:u w:val="dotted"/>
        </w:rPr>
        <w:tab/>
      </w:r>
      <w:r w:rsidR="00754F24" w:rsidRPr="008111F1">
        <w:rPr>
          <w:sz w:val="22"/>
        </w:rPr>
        <w:t>08/07/16</w:t>
      </w:r>
    </w:p>
    <w:p w:rsidR="009042CC" w:rsidRPr="008111F1" w:rsidRDefault="009C3E10" w:rsidP="009C3E10">
      <w:pPr>
        <w:pBdr>
          <w:top w:val="single" w:sz="4" w:space="1" w:color="auto"/>
          <w:left w:val="single" w:sz="4" w:space="4" w:color="auto"/>
          <w:bottom w:val="single" w:sz="4" w:space="1" w:color="auto"/>
          <w:right w:val="single" w:sz="4" w:space="4" w:color="auto"/>
          <w:between w:val="single" w:sz="4" w:space="1" w:color="auto"/>
          <w:bar w:val="single" w:sz="4" w:color="auto"/>
        </w:pBdr>
        <w:tabs>
          <w:tab w:val="center" w:pos="284"/>
          <w:tab w:val="left" w:pos="567"/>
          <w:tab w:val="center" w:pos="3969"/>
          <w:tab w:val="center" w:pos="7655"/>
        </w:tabs>
        <w:spacing w:before="120" w:after="0" w:line="360" w:lineRule="auto"/>
        <w:rPr>
          <w:i/>
          <w:sz w:val="22"/>
        </w:rPr>
      </w:pPr>
      <w:bookmarkStart w:id="33" w:name="Quelle_5"/>
      <w:r w:rsidRPr="008111F1">
        <w:rPr>
          <w:b/>
          <w:sz w:val="22"/>
        </w:rPr>
        <w:tab/>
      </w:r>
      <w:r w:rsidR="009042CC" w:rsidRPr="008111F1">
        <w:rPr>
          <w:b/>
          <w:sz w:val="22"/>
        </w:rPr>
        <w:t>[5]</w:t>
      </w:r>
      <w:bookmarkEnd w:id="33"/>
      <w:r w:rsidRPr="008111F1">
        <w:rPr>
          <w:b/>
          <w:sz w:val="22"/>
        </w:rPr>
        <w:tab/>
      </w:r>
      <w:r w:rsidR="009042CC" w:rsidRPr="008111F1">
        <w:rPr>
          <w:b/>
          <w:sz w:val="22"/>
          <w:u w:val="dotted"/>
        </w:rPr>
        <w:tab/>
      </w:r>
      <w:hyperlink r:id="rId33" w:history="1">
        <w:r w:rsidR="009042CC" w:rsidRPr="008111F1">
          <w:rPr>
            <w:rStyle w:val="Hyperlink"/>
            <w:sz w:val="22"/>
          </w:rPr>
          <w:t>Guli.com Thread -&gt; Neutronenbombe</w:t>
        </w:r>
      </w:hyperlink>
      <w:r w:rsidR="009042CC" w:rsidRPr="008111F1">
        <w:rPr>
          <w:sz w:val="22"/>
          <w:u w:val="dotted"/>
        </w:rPr>
        <w:tab/>
      </w:r>
      <w:r w:rsidR="009042CC" w:rsidRPr="008111F1">
        <w:rPr>
          <w:sz w:val="22"/>
        </w:rPr>
        <w:t>08/07/16</w:t>
      </w:r>
    </w:p>
    <w:p w:rsidR="009A635F" w:rsidRPr="008111F1" w:rsidRDefault="009C3E10" w:rsidP="009C3E10">
      <w:pPr>
        <w:pBdr>
          <w:top w:val="single" w:sz="4" w:space="1" w:color="auto"/>
          <w:left w:val="single" w:sz="4" w:space="4" w:color="auto"/>
          <w:bottom w:val="single" w:sz="4" w:space="1" w:color="auto"/>
          <w:right w:val="single" w:sz="4" w:space="4" w:color="auto"/>
          <w:between w:val="single" w:sz="4" w:space="1" w:color="auto"/>
          <w:bar w:val="single" w:sz="4" w:color="auto"/>
        </w:pBdr>
        <w:tabs>
          <w:tab w:val="center" w:pos="284"/>
          <w:tab w:val="left" w:pos="567"/>
          <w:tab w:val="center" w:pos="3969"/>
          <w:tab w:val="center" w:pos="7655"/>
        </w:tabs>
        <w:spacing w:before="120" w:after="0" w:line="360" w:lineRule="auto"/>
        <w:rPr>
          <w:sz w:val="22"/>
        </w:rPr>
      </w:pPr>
      <w:bookmarkStart w:id="34" w:name="Quelle_6"/>
      <w:r w:rsidRPr="008111F1">
        <w:rPr>
          <w:b/>
          <w:sz w:val="22"/>
        </w:rPr>
        <w:tab/>
      </w:r>
      <w:r w:rsidR="009C5040" w:rsidRPr="008111F1">
        <w:rPr>
          <w:b/>
          <w:sz w:val="22"/>
        </w:rPr>
        <w:t>[6]</w:t>
      </w:r>
      <w:bookmarkEnd w:id="34"/>
      <w:r w:rsidRPr="008111F1">
        <w:rPr>
          <w:b/>
          <w:sz w:val="22"/>
        </w:rPr>
        <w:tab/>
      </w:r>
      <w:r w:rsidR="009C5040" w:rsidRPr="008111F1">
        <w:rPr>
          <w:sz w:val="22"/>
          <w:u w:val="dotted"/>
        </w:rPr>
        <w:tab/>
      </w:r>
      <w:hyperlink r:id="rId34" w:history="1">
        <w:r w:rsidR="009C5040" w:rsidRPr="008111F1">
          <w:rPr>
            <w:rStyle w:val="Hyperlink"/>
            <w:sz w:val="22"/>
          </w:rPr>
          <w:t>Wikipedia: AN602 Zar Bombe</w:t>
        </w:r>
      </w:hyperlink>
      <w:r w:rsidR="009C5040" w:rsidRPr="008111F1">
        <w:rPr>
          <w:sz w:val="22"/>
          <w:u w:val="dotted"/>
        </w:rPr>
        <w:tab/>
      </w:r>
      <w:r w:rsidR="009C5040" w:rsidRPr="008111F1">
        <w:rPr>
          <w:sz w:val="22"/>
        </w:rPr>
        <w:t>08/07/16</w:t>
      </w:r>
    </w:p>
    <w:p w:rsidR="00DB1A17" w:rsidRPr="008111F1" w:rsidRDefault="009C3E10" w:rsidP="009C3E10">
      <w:pPr>
        <w:pBdr>
          <w:top w:val="single" w:sz="4" w:space="1" w:color="auto"/>
          <w:left w:val="single" w:sz="4" w:space="4" w:color="auto"/>
          <w:bottom w:val="single" w:sz="4" w:space="1" w:color="auto"/>
          <w:right w:val="single" w:sz="4" w:space="4" w:color="auto"/>
          <w:between w:val="single" w:sz="4" w:space="1" w:color="auto"/>
          <w:bar w:val="single" w:sz="4" w:color="auto"/>
        </w:pBdr>
        <w:tabs>
          <w:tab w:val="center" w:pos="284"/>
          <w:tab w:val="left" w:pos="567"/>
          <w:tab w:val="center" w:pos="3969"/>
          <w:tab w:val="center" w:pos="7655"/>
        </w:tabs>
        <w:spacing w:before="120" w:after="0" w:line="360" w:lineRule="auto"/>
        <w:rPr>
          <w:i/>
          <w:sz w:val="22"/>
        </w:rPr>
      </w:pPr>
      <w:bookmarkStart w:id="35" w:name="Quelle_7"/>
      <w:r w:rsidRPr="008111F1">
        <w:rPr>
          <w:b/>
          <w:sz w:val="22"/>
        </w:rPr>
        <w:tab/>
      </w:r>
      <w:r w:rsidR="009A635F" w:rsidRPr="008111F1">
        <w:rPr>
          <w:b/>
          <w:sz w:val="22"/>
        </w:rPr>
        <w:t>[7]</w:t>
      </w:r>
      <w:bookmarkEnd w:id="35"/>
      <w:r w:rsidRPr="008111F1">
        <w:rPr>
          <w:b/>
          <w:sz w:val="22"/>
        </w:rPr>
        <w:tab/>
      </w:r>
      <w:r w:rsidR="009A635F" w:rsidRPr="008111F1">
        <w:rPr>
          <w:sz w:val="22"/>
          <w:u w:val="dotted"/>
        </w:rPr>
        <w:tab/>
      </w:r>
      <w:hyperlink r:id="rId35" w:history="1">
        <w:r w:rsidR="009A635F" w:rsidRPr="008111F1">
          <w:rPr>
            <w:rStyle w:val="Hyperlink"/>
            <w:sz w:val="22"/>
          </w:rPr>
          <w:t>Wikipedia: Hiroshima Bombe Little Boy</w:t>
        </w:r>
      </w:hyperlink>
      <w:r w:rsidR="009A635F" w:rsidRPr="008111F1">
        <w:rPr>
          <w:sz w:val="22"/>
          <w:u w:val="dotted"/>
        </w:rPr>
        <w:tab/>
      </w:r>
      <w:r w:rsidR="009A635F" w:rsidRPr="008111F1">
        <w:rPr>
          <w:sz w:val="22"/>
        </w:rPr>
        <w:t>08/07/16</w:t>
      </w:r>
    </w:p>
    <w:p w:rsidR="009A2D81" w:rsidRPr="008111F1" w:rsidRDefault="009C3E10" w:rsidP="009C3E10">
      <w:pPr>
        <w:pBdr>
          <w:top w:val="single" w:sz="4" w:space="1" w:color="auto"/>
          <w:left w:val="single" w:sz="4" w:space="4" w:color="auto"/>
          <w:bottom w:val="single" w:sz="4" w:space="1" w:color="auto"/>
          <w:right w:val="single" w:sz="4" w:space="4" w:color="auto"/>
          <w:between w:val="single" w:sz="4" w:space="1" w:color="auto"/>
          <w:bar w:val="single" w:sz="4" w:color="auto"/>
        </w:pBdr>
        <w:tabs>
          <w:tab w:val="center" w:pos="284"/>
          <w:tab w:val="left" w:pos="567"/>
          <w:tab w:val="center" w:pos="3969"/>
          <w:tab w:val="center" w:pos="7655"/>
        </w:tabs>
        <w:spacing w:before="120" w:after="0" w:line="360" w:lineRule="auto"/>
        <w:rPr>
          <w:i/>
          <w:sz w:val="22"/>
        </w:rPr>
      </w:pPr>
      <w:bookmarkStart w:id="36" w:name="Quelle_8"/>
      <w:r w:rsidRPr="008111F1">
        <w:rPr>
          <w:b/>
          <w:sz w:val="22"/>
        </w:rPr>
        <w:tab/>
      </w:r>
      <w:r w:rsidR="00DB1A17" w:rsidRPr="008111F1">
        <w:rPr>
          <w:b/>
          <w:sz w:val="22"/>
        </w:rPr>
        <w:t>[8]</w:t>
      </w:r>
      <w:bookmarkEnd w:id="36"/>
      <w:r w:rsidRPr="008111F1">
        <w:rPr>
          <w:b/>
          <w:sz w:val="22"/>
        </w:rPr>
        <w:tab/>
      </w:r>
      <w:r w:rsidR="00DB1A17" w:rsidRPr="008111F1">
        <w:rPr>
          <w:sz w:val="22"/>
          <w:u w:val="dotted"/>
        </w:rPr>
        <w:tab/>
      </w:r>
      <w:hyperlink r:id="rId36" w:history="1">
        <w:r w:rsidR="00DB1A17" w:rsidRPr="008111F1">
          <w:rPr>
            <w:rStyle w:val="Hyperlink"/>
            <w:sz w:val="22"/>
          </w:rPr>
          <w:t>Mathias Kempke: Nuklearwaffen</w:t>
        </w:r>
      </w:hyperlink>
      <w:r w:rsidR="00DB1A17" w:rsidRPr="008111F1">
        <w:rPr>
          <w:sz w:val="22"/>
          <w:u w:val="dotted"/>
        </w:rPr>
        <w:tab/>
      </w:r>
      <w:r w:rsidR="00DB1A17" w:rsidRPr="008111F1">
        <w:rPr>
          <w:sz w:val="22"/>
        </w:rPr>
        <w:t>08/07/16</w:t>
      </w:r>
    </w:p>
    <w:p w:rsidR="002B5580" w:rsidRPr="008111F1" w:rsidRDefault="009C3E10" w:rsidP="009C3E10">
      <w:pPr>
        <w:pBdr>
          <w:top w:val="single" w:sz="4" w:space="1" w:color="auto"/>
          <w:left w:val="single" w:sz="4" w:space="4" w:color="auto"/>
          <w:bottom w:val="single" w:sz="4" w:space="1" w:color="auto"/>
          <w:right w:val="single" w:sz="4" w:space="4" w:color="auto"/>
          <w:between w:val="single" w:sz="4" w:space="1" w:color="auto"/>
          <w:bar w:val="single" w:sz="4" w:color="auto"/>
        </w:pBdr>
        <w:tabs>
          <w:tab w:val="center" w:pos="284"/>
          <w:tab w:val="left" w:pos="567"/>
          <w:tab w:val="center" w:pos="3969"/>
          <w:tab w:val="center" w:pos="7655"/>
        </w:tabs>
        <w:spacing w:before="120" w:after="0" w:line="360" w:lineRule="auto"/>
        <w:rPr>
          <w:i/>
          <w:sz w:val="22"/>
        </w:rPr>
      </w:pPr>
      <w:bookmarkStart w:id="37" w:name="Quelle_9"/>
      <w:r w:rsidRPr="008111F1">
        <w:rPr>
          <w:b/>
          <w:sz w:val="22"/>
        </w:rPr>
        <w:tab/>
      </w:r>
      <w:r w:rsidR="009A2D81" w:rsidRPr="008111F1">
        <w:rPr>
          <w:b/>
          <w:sz w:val="22"/>
        </w:rPr>
        <w:t>[9]</w:t>
      </w:r>
      <w:bookmarkEnd w:id="37"/>
      <w:r w:rsidRPr="008111F1">
        <w:rPr>
          <w:b/>
          <w:sz w:val="22"/>
        </w:rPr>
        <w:tab/>
      </w:r>
      <w:r w:rsidR="009A2D81" w:rsidRPr="008111F1">
        <w:rPr>
          <w:sz w:val="22"/>
          <w:u w:val="dotted"/>
        </w:rPr>
        <w:tab/>
      </w:r>
      <w:hyperlink r:id="rId37" w:anchor="/media/File:Neutronenbombe.png" w:history="1">
        <w:r w:rsidR="009A2D81" w:rsidRPr="008111F1">
          <w:rPr>
            <w:rStyle w:val="Hyperlink"/>
            <w:sz w:val="22"/>
          </w:rPr>
          <w:t>Wikipedia: Kernwaffen Neutronenbombe Aufbau</w:t>
        </w:r>
      </w:hyperlink>
      <w:r w:rsidR="009A2D81" w:rsidRPr="008111F1">
        <w:rPr>
          <w:sz w:val="22"/>
          <w:u w:val="dotted"/>
        </w:rPr>
        <w:tab/>
      </w:r>
      <w:r w:rsidR="009A2D81" w:rsidRPr="008111F1">
        <w:rPr>
          <w:sz w:val="22"/>
        </w:rPr>
        <w:t>08/07/16</w:t>
      </w:r>
    </w:p>
    <w:p w:rsidR="00FE3AF3" w:rsidRPr="008111F1" w:rsidRDefault="009C3E10" w:rsidP="009C3E10">
      <w:pPr>
        <w:pBdr>
          <w:top w:val="single" w:sz="4" w:space="1" w:color="auto"/>
          <w:left w:val="single" w:sz="4" w:space="4" w:color="auto"/>
          <w:bottom w:val="single" w:sz="4" w:space="1" w:color="auto"/>
          <w:right w:val="single" w:sz="4" w:space="4" w:color="auto"/>
          <w:between w:val="single" w:sz="4" w:space="1" w:color="auto"/>
          <w:bar w:val="single" w:sz="4" w:color="auto"/>
        </w:pBdr>
        <w:tabs>
          <w:tab w:val="center" w:pos="284"/>
          <w:tab w:val="left" w:pos="567"/>
          <w:tab w:val="center" w:pos="3969"/>
          <w:tab w:val="center" w:pos="7655"/>
        </w:tabs>
        <w:spacing w:before="120" w:after="0" w:line="360" w:lineRule="auto"/>
        <w:rPr>
          <w:i/>
          <w:sz w:val="22"/>
        </w:rPr>
      </w:pPr>
      <w:bookmarkStart w:id="38" w:name="Quelle_10"/>
      <w:r w:rsidRPr="008111F1">
        <w:rPr>
          <w:b/>
          <w:sz w:val="22"/>
        </w:rPr>
        <w:tab/>
      </w:r>
      <w:r w:rsidR="009154D8" w:rsidRPr="008111F1">
        <w:rPr>
          <w:b/>
          <w:sz w:val="22"/>
        </w:rPr>
        <w:t>[10]</w:t>
      </w:r>
      <w:bookmarkEnd w:id="38"/>
      <w:r w:rsidRPr="008111F1">
        <w:rPr>
          <w:b/>
          <w:sz w:val="22"/>
        </w:rPr>
        <w:tab/>
      </w:r>
      <w:r w:rsidR="009154D8" w:rsidRPr="008111F1">
        <w:rPr>
          <w:sz w:val="22"/>
          <w:u w:val="dotted"/>
        </w:rPr>
        <w:tab/>
      </w:r>
      <w:hyperlink r:id="rId38" w:history="1">
        <w:r w:rsidR="009154D8" w:rsidRPr="008111F1">
          <w:rPr>
            <w:rStyle w:val="Hyperlink"/>
            <w:sz w:val="22"/>
          </w:rPr>
          <w:t>Atomwaffen Info A-Z</w:t>
        </w:r>
      </w:hyperlink>
      <w:r w:rsidR="009154D8" w:rsidRPr="008111F1">
        <w:rPr>
          <w:sz w:val="22"/>
          <w:u w:val="dotted"/>
        </w:rPr>
        <w:tab/>
      </w:r>
      <w:r w:rsidR="009154D8" w:rsidRPr="008111F1">
        <w:rPr>
          <w:sz w:val="22"/>
        </w:rPr>
        <w:t>10/07/16</w:t>
      </w:r>
    </w:p>
    <w:p w:rsidR="00FA7D94" w:rsidRPr="008111F1" w:rsidRDefault="009C3E10" w:rsidP="009C3E10">
      <w:pPr>
        <w:pBdr>
          <w:top w:val="single" w:sz="4" w:space="1" w:color="auto"/>
          <w:left w:val="single" w:sz="4" w:space="4" w:color="auto"/>
          <w:bottom w:val="single" w:sz="4" w:space="1" w:color="auto"/>
          <w:right w:val="single" w:sz="4" w:space="4" w:color="auto"/>
          <w:between w:val="single" w:sz="4" w:space="1" w:color="auto"/>
          <w:bar w:val="single" w:sz="4" w:color="auto"/>
        </w:pBdr>
        <w:tabs>
          <w:tab w:val="center" w:pos="284"/>
          <w:tab w:val="left" w:pos="567"/>
          <w:tab w:val="center" w:pos="3969"/>
          <w:tab w:val="center" w:pos="7655"/>
        </w:tabs>
        <w:spacing w:before="120" w:after="0" w:line="360" w:lineRule="auto"/>
        <w:rPr>
          <w:i/>
          <w:sz w:val="22"/>
        </w:rPr>
      </w:pPr>
      <w:r w:rsidRPr="008111F1">
        <w:rPr>
          <w:b/>
          <w:sz w:val="22"/>
        </w:rPr>
        <w:tab/>
        <w:t>[11]</w:t>
      </w:r>
      <w:r w:rsidRPr="008111F1">
        <w:rPr>
          <w:b/>
          <w:sz w:val="22"/>
        </w:rPr>
        <w:tab/>
      </w:r>
      <w:r w:rsidR="00FE3AF3" w:rsidRPr="008111F1">
        <w:rPr>
          <w:sz w:val="22"/>
          <w:u w:val="dotted"/>
        </w:rPr>
        <w:tab/>
      </w:r>
      <w:hyperlink r:id="rId39" w:history="1">
        <w:r w:rsidR="00FE3AF3" w:rsidRPr="008111F1">
          <w:rPr>
            <w:rStyle w:val="Hyperlink"/>
            <w:sz w:val="22"/>
          </w:rPr>
          <w:t>Wikipedia: Ionisation</w:t>
        </w:r>
      </w:hyperlink>
      <w:r w:rsidR="00FE3AF3" w:rsidRPr="008111F1">
        <w:rPr>
          <w:sz w:val="22"/>
          <w:u w:val="dotted"/>
        </w:rPr>
        <w:tab/>
      </w:r>
      <w:r w:rsidR="00FE3AF3" w:rsidRPr="008111F1">
        <w:rPr>
          <w:sz w:val="22"/>
        </w:rPr>
        <w:t>10/07/16</w:t>
      </w:r>
    </w:p>
    <w:p w:rsidR="009B35B5" w:rsidRPr="008111F1" w:rsidRDefault="009C3E10" w:rsidP="009C3E10">
      <w:pPr>
        <w:pBdr>
          <w:top w:val="single" w:sz="4" w:space="1" w:color="auto"/>
          <w:left w:val="single" w:sz="4" w:space="4" w:color="auto"/>
          <w:bottom w:val="single" w:sz="4" w:space="1" w:color="auto"/>
          <w:right w:val="single" w:sz="4" w:space="4" w:color="auto"/>
          <w:between w:val="single" w:sz="4" w:space="1" w:color="auto"/>
          <w:bar w:val="single" w:sz="4" w:color="auto"/>
        </w:pBdr>
        <w:tabs>
          <w:tab w:val="center" w:pos="284"/>
          <w:tab w:val="left" w:pos="567"/>
          <w:tab w:val="center" w:pos="3969"/>
          <w:tab w:val="center" w:pos="7655"/>
        </w:tabs>
        <w:spacing w:before="120" w:after="0" w:line="360" w:lineRule="auto"/>
        <w:rPr>
          <w:i/>
          <w:sz w:val="22"/>
        </w:rPr>
      </w:pPr>
      <w:r w:rsidRPr="008111F1">
        <w:rPr>
          <w:b/>
          <w:sz w:val="22"/>
        </w:rPr>
        <w:tab/>
        <w:t>[12]</w:t>
      </w:r>
      <w:r w:rsidRPr="008111F1">
        <w:rPr>
          <w:b/>
          <w:sz w:val="22"/>
        </w:rPr>
        <w:tab/>
      </w:r>
      <w:r w:rsidR="00FA7D94" w:rsidRPr="008111F1">
        <w:rPr>
          <w:sz w:val="22"/>
          <w:u w:val="dotted"/>
        </w:rPr>
        <w:tab/>
      </w:r>
      <w:hyperlink r:id="rId40" w:history="1">
        <w:r w:rsidR="00FA7D94" w:rsidRPr="008111F1">
          <w:rPr>
            <w:rStyle w:val="Hyperlink"/>
            <w:sz w:val="22"/>
          </w:rPr>
          <w:t>Spiegel: „Nicht humaner als Giftgas“</w:t>
        </w:r>
      </w:hyperlink>
      <w:r w:rsidR="00FA7D94" w:rsidRPr="008111F1">
        <w:rPr>
          <w:sz w:val="22"/>
          <w:u w:val="dotted"/>
        </w:rPr>
        <w:tab/>
      </w:r>
      <w:r w:rsidR="00FA7D94" w:rsidRPr="008111F1">
        <w:rPr>
          <w:sz w:val="22"/>
        </w:rPr>
        <w:t>10/07/16</w:t>
      </w:r>
    </w:p>
    <w:p w:rsidR="009B35B5" w:rsidRPr="008111F1" w:rsidRDefault="009C3E10" w:rsidP="009C3E10">
      <w:pPr>
        <w:pBdr>
          <w:top w:val="single" w:sz="4" w:space="1" w:color="auto"/>
          <w:left w:val="single" w:sz="4" w:space="4" w:color="auto"/>
          <w:bottom w:val="single" w:sz="4" w:space="1" w:color="auto"/>
          <w:right w:val="single" w:sz="4" w:space="4" w:color="auto"/>
          <w:between w:val="single" w:sz="4" w:space="1" w:color="auto"/>
          <w:bar w:val="single" w:sz="4" w:color="auto"/>
        </w:pBdr>
        <w:tabs>
          <w:tab w:val="center" w:pos="284"/>
          <w:tab w:val="left" w:pos="567"/>
          <w:tab w:val="center" w:pos="3969"/>
          <w:tab w:val="center" w:pos="7655"/>
        </w:tabs>
        <w:spacing w:before="120" w:after="0" w:line="360" w:lineRule="auto"/>
        <w:rPr>
          <w:i/>
          <w:sz w:val="22"/>
        </w:rPr>
      </w:pPr>
      <w:bookmarkStart w:id="39" w:name="Quelle_13"/>
      <w:r w:rsidRPr="008111F1">
        <w:rPr>
          <w:b/>
          <w:sz w:val="22"/>
        </w:rPr>
        <w:tab/>
      </w:r>
      <w:r w:rsidR="009B35B5" w:rsidRPr="008111F1">
        <w:rPr>
          <w:b/>
          <w:sz w:val="22"/>
        </w:rPr>
        <w:t>[13]</w:t>
      </w:r>
      <w:bookmarkEnd w:id="39"/>
      <w:r w:rsidRPr="008111F1">
        <w:rPr>
          <w:b/>
          <w:sz w:val="22"/>
        </w:rPr>
        <w:tab/>
      </w:r>
      <w:r w:rsidR="009B35B5" w:rsidRPr="008111F1">
        <w:rPr>
          <w:sz w:val="22"/>
          <w:u w:val="dotted"/>
        </w:rPr>
        <w:tab/>
      </w:r>
      <w:hyperlink r:id="rId41" w:history="1">
        <w:r w:rsidR="009B35B5" w:rsidRPr="008111F1">
          <w:rPr>
            <w:rStyle w:val="Hyperlink"/>
            <w:sz w:val="22"/>
          </w:rPr>
          <w:t>Atomwaffen A-z: Auswirkungen Abbildung 2</w:t>
        </w:r>
      </w:hyperlink>
      <w:r w:rsidR="009B35B5" w:rsidRPr="008111F1">
        <w:rPr>
          <w:sz w:val="22"/>
          <w:u w:val="dotted"/>
        </w:rPr>
        <w:tab/>
      </w:r>
      <w:r w:rsidR="009B35B5" w:rsidRPr="008111F1">
        <w:rPr>
          <w:sz w:val="22"/>
        </w:rPr>
        <w:t>10/07/16</w:t>
      </w:r>
    </w:p>
    <w:p w:rsidR="00E437B4" w:rsidRDefault="009C3E10" w:rsidP="009C3E10">
      <w:pPr>
        <w:pBdr>
          <w:top w:val="single" w:sz="4" w:space="1" w:color="auto"/>
          <w:left w:val="single" w:sz="4" w:space="4" w:color="auto"/>
          <w:bottom w:val="single" w:sz="4" w:space="1" w:color="auto"/>
          <w:right w:val="single" w:sz="4" w:space="4" w:color="auto"/>
          <w:between w:val="single" w:sz="4" w:space="1" w:color="auto"/>
          <w:bar w:val="single" w:sz="4" w:color="auto"/>
        </w:pBdr>
        <w:tabs>
          <w:tab w:val="center" w:pos="284"/>
          <w:tab w:val="left" w:pos="567"/>
          <w:tab w:val="center" w:pos="3969"/>
          <w:tab w:val="center" w:pos="7655"/>
        </w:tabs>
        <w:spacing w:before="120" w:after="0" w:line="360" w:lineRule="auto"/>
        <w:rPr>
          <w:sz w:val="22"/>
        </w:rPr>
      </w:pPr>
      <w:r w:rsidRPr="008111F1">
        <w:rPr>
          <w:b/>
          <w:sz w:val="22"/>
        </w:rPr>
        <w:tab/>
      </w:r>
      <w:bookmarkStart w:id="40" w:name="Quelle_14"/>
      <w:r w:rsidR="00E437B4" w:rsidRPr="008111F1">
        <w:rPr>
          <w:b/>
          <w:sz w:val="22"/>
        </w:rPr>
        <w:t>[14]</w:t>
      </w:r>
      <w:bookmarkEnd w:id="40"/>
      <w:r w:rsidRPr="008111F1">
        <w:rPr>
          <w:b/>
          <w:sz w:val="22"/>
        </w:rPr>
        <w:tab/>
      </w:r>
      <w:r w:rsidR="00E437B4" w:rsidRPr="008111F1">
        <w:rPr>
          <w:sz w:val="22"/>
          <w:u w:val="dotted"/>
        </w:rPr>
        <w:tab/>
      </w:r>
      <w:hyperlink r:id="rId42" w:history="1">
        <w:r w:rsidR="00E437B4" w:rsidRPr="008111F1">
          <w:rPr>
            <w:rStyle w:val="Hyperlink"/>
            <w:sz w:val="22"/>
          </w:rPr>
          <w:t>Wikipedia: Kernwaffenexplosion</w:t>
        </w:r>
      </w:hyperlink>
      <w:r w:rsidR="00E437B4" w:rsidRPr="008111F1">
        <w:rPr>
          <w:sz w:val="22"/>
          <w:u w:val="dotted"/>
        </w:rPr>
        <w:tab/>
      </w:r>
      <w:r w:rsidR="00E437B4" w:rsidRPr="008111F1">
        <w:rPr>
          <w:sz w:val="22"/>
        </w:rPr>
        <w:t>10/07/16</w:t>
      </w:r>
      <w:r w:rsidR="008474EC">
        <w:rPr>
          <w:sz w:val="22"/>
        </w:rPr>
        <w:tab/>
      </w:r>
    </w:p>
    <w:p w:rsidR="008474EC" w:rsidRDefault="008474EC" w:rsidP="009C3E10">
      <w:pPr>
        <w:pBdr>
          <w:top w:val="single" w:sz="4" w:space="1" w:color="auto"/>
          <w:left w:val="single" w:sz="4" w:space="4" w:color="auto"/>
          <w:bottom w:val="single" w:sz="4" w:space="1" w:color="auto"/>
          <w:right w:val="single" w:sz="4" w:space="4" w:color="auto"/>
          <w:between w:val="single" w:sz="4" w:space="1" w:color="auto"/>
          <w:bar w:val="single" w:sz="4" w:color="auto"/>
        </w:pBdr>
        <w:tabs>
          <w:tab w:val="center" w:pos="284"/>
          <w:tab w:val="left" w:pos="567"/>
          <w:tab w:val="center" w:pos="3969"/>
          <w:tab w:val="center" w:pos="7655"/>
        </w:tabs>
        <w:spacing w:before="120" w:after="0" w:line="360" w:lineRule="auto"/>
        <w:rPr>
          <w:sz w:val="22"/>
        </w:rPr>
      </w:pPr>
      <w:r>
        <w:rPr>
          <w:sz w:val="22"/>
        </w:rPr>
        <w:tab/>
      </w:r>
      <w:r w:rsidRPr="00597EA7">
        <w:rPr>
          <w:b/>
          <w:sz w:val="22"/>
        </w:rPr>
        <w:t>[15]</w:t>
      </w:r>
      <w:r>
        <w:rPr>
          <w:sz w:val="22"/>
        </w:rPr>
        <w:tab/>
      </w:r>
      <w:r w:rsidRPr="008474EC">
        <w:rPr>
          <w:sz w:val="22"/>
          <w:u w:val="dotted"/>
        </w:rPr>
        <w:tab/>
      </w:r>
      <w:hyperlink r:id="rId43" w:history="1">
        <w:r w:rsidRPr="008474EC">
          <w:rPr>
            <w:rStyle w:val="Hyperlink"/>
            <w:sz w:val="22"/>
          </w:rPr>
          <w:t>Technische Universität Hamburg</w:t>
        </w:r>
      </w:hyperlink>
      <w:r w:rsidRPr="008474EC">
        <w:rPr>
          <w:sz w:val="22"/>
          <w:u w:val="dotted"/>
        </w:rPr>
        <w:tab/>
      </w:r>
      <w:r>
        <w:rPr>
          <w:sz w:val="22"/>
        </w:rPr>
        <w:t>13/08/16</w:t>
      </w:r>
    </w:p>
    <w:p w:rsidR="008474EC" w:rsidRDefault="008474EC" w:rsidP="009C3E10">
      <w:pPr>
        <w:pBdr>
          <w:top w:val="single" w:sz="4" w:space="1" w:color="auto"/>
          <w:left w:val="single" w:sz="4" w:space="4" w:color="auto"/>
          <w:bottom w:val="single" w:sz="4" w:space="1" w:color="auto"/>
          <w:right w:val="single" w:sz="4" w:space="4" w:color="auto"/>
          <w:between w:val="single" w:sz="4" w:space="1" w:color="auto"/>
          <w:bar w:val="single" w:sz="4" w:color="auto"/>
        </w:pBdr>
        <w:tabs>
          <w:tab w:val="center" w:pos="284"/>
          <w:tab w:val="left" w:pos="567"/>
          <w:tab w:val="center" w:pos="3969"/>
          <w:tab w:val="center" w:pos="7655"/>
        </w:tabs>
        <w:spacing w:before="120" w:after="0" w:line="360" w:lineRule="auto"/>
        <w:rPr>
          <w:sz w:val="22"/>
        </w:rPr>
      </w:pPr>
      <w:r w:rsidRPr="00597EA7">
        <w:rPr>
          <w:b/>
          <w:sz w:val="22"/>
        </w:rPr>
        <w:tab/>
        <w:t>[16]</w:t>
      </w:r>
      <w:r>
        <w:rPr>
          <w:sz w:val="22"/>
        </w:rPr>
        <w:tab/>
      </w:r>
      <w:r w:rsidRPr="008474EC">
        <w:rPr>
          <w:sz w:val="22"/>
          <w:u w:val="dotted"/>
        </w:rPr>
        <w:tab/>
      </w:r>
      <w:hyperlink r:id="rId44" w:history="1">
        <w:r w:rsidRPr="008474EC">
          <w:rPr>
            <w:rStyle w:val="Hyperlink"/>
            <w:sz w:val="22"/>
          </w:rPr>
          <w:t>Menscheinstein.de</w:t>
        </w:r>
      </w:hyperlink>
      <w:r w:rsidRPr="008474EC">
        <w:rPr>
          <w:sz w:val="22"/>
          <w:u w:val="dotted"/>
        </w:rPr>
        <w:tab/>
      </w:r>
      <w:r>
        <w:rPr>
          <w:sz w:val="22"/>
        </w:rPr>
        <w:t>13/08/16</w:t>
      </w:r>
    </w:p>
    <w:p w:rsidR="00A87AB2" w:rsidRDefault="00A87AB2" w:rsidP="009C3E10">
      <w:pPr>
        <w:pBdr>
          <w:top w:val="single" w:sz="4" w:space="1" w:color="auto"/>
          <w:left w:val="single" w:sz="4" w:space="4" w:color="auto"/>
          <w:bottom w:val="single" w:sz="4" w:space="1" w:color="auto"/>
          <w:right w:val="single" w:sz="4" w:space="4" w:color="auto"/>
          <w:between w:val="single" w:sz="4" w:space="1" w:color="auto"/>
          <w:bar w:val="single" w:sz="4" w:color="auto"/>
        </w:pBdr>
        <w:tabs>
          <w:tab w:val="center" w:pos="284"/>
          <w:tab w:val="left" w:pos="567"/>
          <w:tab w:val="center" w:pos="3969"/>
          <w:tab w:val="center" w:pos="7655"/>
        </w:tabs>
        <w:spacing w:before="120" w:after="0" w:line="360" w:lineRule="auto"/>
        <w:rPr>
          <w:sz w:val="22"/>
        </w:rPr>
      </w:pPr>
      <w:r w:rsidRPr="00597EA7">
        <w:rPr>
          <w:b/>
          <w:sz w:val="22"/>
        </w:rPr>
        <w:tab/>
        <w:t>[17]</w:t>
      </w:r>
      <w:r w:rsidRPr="00597EA7">
        <w:rPr>
          <w:b/>
          <w:sz w:val="22"/>
        </w:rPr>
        <w:tab/>
      </w:r>
      <w:r w:rsidRPr="00A87AB2">
        <w:rPr>
          <w:sz w:val="22"/>
          <w:u w:val="dotted"/>
        </w:rPr>
        <w:tab/>
      </w:r>
      <w:hyperlink r:id="rId45" w:history="1">
        <w:r w:rsidRPr="00A87AB2">
          <w:rPr>
            <w:rStyle w:val="Hyperlink"/>
            <w:sz w:val="22"/>
          </w:rPr>
          <w:t>Wikipedia: Atomabwürfe</w:t>
        </w:r>
      </w:hyperlink>
      <w:r>
        <w:rPr>
          <w:sz w:val="22"/>
          <w:u w:val="dotted"/>
        </w:rPr>
        <w:tab/>
      </w:r>
      <w:r>
        <w:rPr>
          <w:sz w:val="22"/>
        </w:rPr>
        <w:t>13/08/16</w:t>
      </w:r>
    </w:p>
    <w:p w:rsidR="00A87AB2" w:rsidRDefault="00A87AB2" w:rsidP="009C3E10">
      <w:pPr>
        <w:pBdr>
          <w:top w:val="single" w:sz="4" w:space="1" w:color="auto"/>
          <w:left w:val="single" w:sz="4" w:space="4" w:color="auto"/>
          <w:bottom w:val="single" w:sz="4" w:space="1" w:color="auto"/>
          <w:right w:val="single" w:sz="4" w:space="4" w:color="auto"/>
          <w:between w:val="single" w:sz="4" w:space="1" w:color="auto"/>
          <w:bar w:val="single" w:sz="4" w:color="auto"/>
        </w:pBdr>
        <w:tabs>
          <w:tab w:val="center" w:pos="284"/>
          <w:tab w:val="left" w:pos="567"/>
          <w:tab w:val="center" w:pos="3969"/>
          <w:tab w:val="center" w:pos="7655"/>
        </w:tabs>
        <w:spacing w:before="120" w:after="0" w:line="360" w:lineRule="auto"/>
        <w:rPr>
          <w:sz w:val="22"/>
        </w:rPr>
      </w:pPr>
      <w:r w:rsidRPr="00597EA7">
        <w:rPr>
          <w:b/>
          <w:sz w:val="22"/>
        </w:rPr>
        <w:tab/>
        <w:t>[18]</w:t>
      </w:r>
      <w:r>
        <w:rPr>
          <w:sz w:val="22"/>
        </w:rPr>
        <w:tab/>
      </w:r>
      <w:r w:rsidRPr="00A87AB2">
        <w:rPr>
          <w:sz w:val="22"/>
          <w:u w:val="dotted"/>
        </w:rPr>
        <w:tab/>
      </w:r>
      <w:hyperlink r:id="rId46" w:history="1">
        <w:r w:rsidRPr="00A87AB2">
          <w:rPr>
            <w:rStyle w:val="Hyperlink"/>
            <w:sz w:val="22"/>
          </w:rPr>
          <w:t>Wikipedia: Little Boy</w:t>
        </w:r>
      </w:hyperlink>
      <w:r w:rsidRPr="00A87AB2">
        <w:rPr>
          <w:sz w:val="22"/>
          <w:u w:val="dotted"/>
        </w:rPr>
        <w:tab/>
      </w:r>
      <w:r>
        <w:rPr>
          <w:sz w:val="22"/>
        </w:rPr>
        <w:t>13/08/16</w:t>
      </w:r>
    </w:p>
    <w:p w:rsidR="00597EA7" w:rsidRDefault="00597EA7" w:rsidP="009C3E10">
      <w:pPr>
        <w:pBdr>
          <w:top w:val="single" w:sz="4" w:space="1" w:color="auto"/>
          <w:left w:val="single" w:sz="4" w:space="4" w:color="auto"/>
          <w:bottom w:val="single" w:sz="4" w:space="1" w:color="auto"/>
          <w:right w:val="single" w:sz="4" w:space="4" w:color="auto"/>
          <w:between w:val="single" w:sz="4" w:space="1" w:color="auto"/>
          <w:bar w:val="single" w:sz="4" w:color="auto"/>
        </w:pBdr>
        <w:tabs>
          <w:tab w:val="center" w:pos="284"/>
          <w:tab w:val="left" w:pos="567"/>
          <w:tab w:val="center" w:pos="3969"/>
          <w:tab w:val="center" w:pos="7655"/>
        </w:tabs>
        <w:spacing w:before="120" w:after="0" w:line="360" w:lineRule="auto"/>
        <w:rPr>
          <w:sz w:val="22"/>
        </w:rPr>
      </w:pPr>
      <w:r w:rsidRPr="00597EA7">
        <w:rPr>
          <w:b/>
          <w:sz w:val="22"/>
        </w:rPr>
        <w:tab/>
        <w:t>[19]</w:t>
      </w:r>
      <w:r w:rsidRPr="00597EA7">
        <w:rPr>
          <w:b/>
          <w:sz w:val="22"/>
        </w:rPr>
        <w:tab/>
      </w:r>
      <w:r>
        <w:rPr>
          <w:sz w:val="22"/>
          <w:u w:val="dotted"/>
        </w:rPr>
        <w:tab/>
      </w:r>
      <w:bookmarkStart w:id="41" w:name="Quelle_19"/>
      <w:r>
        <w:rPr>
          <w:sz w:val="22"/>
        </w:rPr>
        <w:fldChar w:fldCharType="begin"/>
      </w:r>
      <w:r>
        <w:rPr>
          <w:sz w:val="22"/>
        </w:rPr>
        <w:instrText xml:space="preserve"> HYPERLINK "https://www.lernhelfer.de/schuelerlexikon/physik-abitur/artikel/groessen-zur-beschreibung-radioaktiver-strahlung" </w:instrText>
      </w:r>
      <w:r>
        <w:rPr>
          <w:sz w:val="22"/>
        </w:rPr>
        <w:fldChar w:fldCharType="separate"/>
      </w:r>
      <w:r w:rsidRPr="00597EA7">
        <w:rPr>
          <w:rStyle w:val="Hyperlink"/>
          <w:sz w:val="22"/>
        </w:rPr>
        <w:t>Lernhelfer: Messung der Radioaktivität</w:t>
      </w:r>
      <w:r>
        <w:rPr>
          <w:sz w:val="22"/>
        </w:rPr>
        <w:fldChar w:fldCharType="end"/>
      </w:r>
      <w:bookmarkEnd w:id="41"/>
      <w:r>
        <w:rPr>
          <w:sz w:val="22"/>
          <w:u w:val="dotted"/>
        </w:rPr>
        <w:tab/>
      </w:r>
      <w:r>
        <w:rPr>
          <w:sz w:val="22"/>
        </w:rPr>
        <w:t>18/08/16</w:t>
      </w:r>
    </w:p>
    <w:p w:rsidR="00DC6FB4" w:rsidRPr="00DC6FB4" w:rsidRDefault="00DC6FB4" w:rsidP="009C3E10">
      <w:pPr>
        <w:pBdr>
          <w:top w:val="single" w:sz="4" w:space="1" w:color="auto"/>
          <w:left w:val="single" w:sz="4" w:space="4" w:color="auto"/>
          <w:bottom w:val="single" w:sz="4" w:space="1" w:color="auto"/>
          <w:right w:val="single" w:sz="4" w:space="4" w:color="auto"/>
          <w:between w:val="single" w:sz="4" w:space="1" w:color="auto"/>
          <w:bar w:val="single" w:sz="4" w:color="auto"/>
        </w:pBdr>
        <w:tabs>
          <w:tab w:val="center" w:pos="284"/>
          <w:tab w:val="left" w:pos="567"/>
          <w:tab w:val="center" w:pos="3969"/>
          <w:tab w:val="center" w:pos="7655"/>
        </w:tabs>
        <w:spacing w:before="120" w:after="0" w:line="360" w:lineRule="auto"/>
        <w:rPr>
          <w:i/>
          <w:sz w:val="22"/>
        </w:rPr>
      </w:pPr>
      <w:r>
        <w:rPr>
          <w:sz w:val="22"/>
        </w:rPr>
        <w:tab/>
      </w:r>
      <w:bookmarkStart w:id="42" w:name="Quelle_20"/>
      <w:r w:rsidRPr="00964CC6">
        <w:rPr>
          <w:b/>
          <w:sz w:val="22"/>
        </w:rPr>
        <w:t>[20]</w:t>
      </w:r>
      <w:bookmarkEnd w:id="42"/>
      <w:r>
        <w:rPr>
          <w:sz w:val="22"/>
        </w:rPr>
        <w:tab/>
      </w:r>
      <w:r>
        <w:rPr>
          <w:sz w:val="22"/>
          <w:u w:val="dotted"/>
        </w:rPr>
        <w:tab/>
      </w:r>
      <w:hyperlink r:id="rId47" w:history="1">
        <w:r w:rsidRPr="00DC6FB4">
          <w:rPr>
            <w:rStyle w:val="Hyperlink"/>
            <w:sz w:val="22"/>
          </w:rPr>
          <w:t>Lernhelfer: Kernspaltung</w:t>
        </w:r>
      </w:hyperlink>
      <w:r>
        <w:rPr>
          <w:sz w:val="22"/>
          <w:u w:val="dotted"/>
        </w:rPr>
        <w:tab/>
      </w:r>
      <w:r>
        <w:rPr>
          <w:sz w:val="22"/>
        </w:rPr>
        <w:t>21/08/16</w:t>
      </w:r>
    </w:p>
    <w:p w:rsidR="004C71CB" w:rsidRPr="00BC4F5C" w:rsidRDefault="009C5040" w:rsidP="00BC4F5C">
      <w:pPr>
        <w:tabs>
          <w:tab w:val="left" w:pos="426"/>
          <w:tab w:val="right" w:pos="7371"/>
          <w:tab w:val="right" w:pos="8931"/>
        </w:tabs>
        <w:spacing w:line="360" w:lineRule="auto"/>
        <w:rPr>
          <w:b/>
          <w:sz w:val="22"/>
        </w:rPr>
      </w:pPr>
      <w:r w:rsidRPr="008111F1">
        <w:rPr>
          <w:b/>
          <w:sz w:val="22"/>
        </w:rPr>
        <w:tab/>
      </w:r>
    </w:p>
    <w:p w:rsidR="00754F24" w:rsidRPr="008111F1" w:rsidRDefault="004C71CB" w:rsidP="004C71CB">
      <w:pPr>
        <w:pStyle w:val="berschrift1"/>
      </w:pPr>
      <w:bookmarkStart w:id="43" w:name="_Abbildungsverzeichnis"/>
      <w:bookmarkStart w:id="44" w:name="_Toc460023864"/>
      <w:bookmarkEnd w:id="43"/>
      <w:r w:rsidRPr="008111F1">
        <w:lastRenderedPageBreak/>
        <w:t>Abbildungsverzeichnis</w:t>
      </w:r>
      <w:bookmarkEnd w:id="44"/>
    </w:p>
    <w:p w:rsidR="008111F1" w:rsidRPr="008111F1" w:rsidRDefault="008111F1" w:rsidP="008111F1">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567"/>
          <w:tab w:val="center" w:pos="3969"/>
          <w:tab w:val="right" w:pos="8931"/>
        </w:tabs>
        <w:spacing w:after="0"/>
        <w:rPr>
          <w:b/>
          <w:sz w:val="28"/>
        </w:rPr>
      </w:pPr>
      <w:r w:rsidRPr="008111F1">
        <w:rPr>
          <w:b/>
          <w:sz w:val="28"/>
        </w:rPr>
        <w:tab/>
        <w:t>Index</w:t>
      </w:r>
      <w:r w:rsidRPr="008111F1">
        <w:rPr>
          <w:b/>
          <w:sz w:val="28"/>
        </w:rPr>
        <w:tab/>
        <w:t>Inhalt</w:t>
      </w:r>
      <w:r w:rsidRPr="008111F1">
        <w:rPr>
          <w:b/>
          <w:sz w:val="28"/>
        </w:rPr>
        <w:tab/>
        <w:t>Abrufdatum der Abbildung</w:t>
      </w:r>
    </w:p>
    <w:p w:rsidR="008111F1" w:rsidRDefault="008111F1" w:rsidP="008111F1">
      <w:pPr>
        <w:pBdr>
          <w:top w:val="single" w:sz="4" w:space="1" w:color="auto"/>
          <w:left w:val="single" w:sz="4" w:space="4" w:color="auto"/>
          <w:bottom w:val="single" w:sz="4" w:space="1" w:color="auto"/>
          <w:right w:val="single" w:sz="4" w:space="4" w:color="auto"/>
          <w:between w:val="single" w:sz="4" w:space="1" w:color="auto"/>
          <w:bar w:val="single" w:sz="4" w:color="auto"/>
        </w:pBdr>
        <w:tabs>
          <w:tab w:val="center" w:pos="993"/>
          <w:tab w:val="center" w:pos="3969"/>
          <w:tab w:val="center" w:pos="7655"/>
        </w:tabs>
        <w:spacing w:before="120" w:after="0" w:line="360" w:lineRule="auto"/>
        <w:rPr>
          <w:sz w:val="22"/>
        </w:rPr>
      </w:pPr>
      <w:r w:rsidRPr="008111F1">
        <w:rPr>
          <w:b/>
          <w:sz w:val="22"/>
        </w:rPr>
        <w:tab/>
        <w:t xml:space="preserve">Abbildung 01 </w:t>
      </w:r>
      <w:r w:rsidRPr="008111F1">
        <w:rPr>
          <w:sz w:val="22"/>
        </w:rPr>
        <w:tab/>
      </w:r>
      <w:hyperlink r:id="rId48" w:history="1">
        <w:r w:rsidRPr="008111F1">
          <w:rPr>
            <w:rStyle w:val="Hyperlink"/>
            <w:sz w:val="22"/>
          </w:rPr>
          <w:t>Aufbau</w:t>
        </w:r>
        <w:r w:rsidRPr="003F7206">
          <w:rPr>
            <w:rStyle w:val="Hyperlink"/>
            <w:sz w:val="22"/>
          </w:rPr>
          <w:t>:</w:t>
        </w:r>
        <w:r w:rsidRPr="008111F1">
          <w:rPr>
            <w:rStyle w:val="Hyperlink"/>
            <w:sz w:val="22"/>
          </w:rPr>
          <w:t xml:space="preserve"> Neutronenbombe</w:t>
        </w:r>
      </w:hyperlink>
      <w:r w:rsidRPr="008111F1">
        <w:rPr>
          <w:i/>
          <w:sz w:val="22"/>
        </w:rPr>
        <w:tab/>
      </w:r>
      <w:r w:rsidRPr="008111F1">
        <w:rPr>
          <w:sz w:val="22"/>
        </w:rPr>
        <w:t>08/07/16</w:t>
      </w:r>
    </w:p>
    <w:p w:rsidR="00DE40F5" w:rsidRPr="008D78B2" w:rsidRDefault="00DE40F5" w:rsidP="00DE40F5">
      <w:pPr>
        <w:pBdr>
          <w:top w:val="single" w:sz="4" w:space="1" w:color="auto"/>
          <w:left w:val="single" w:sz="4" w:space="4" w:color="auto"/>
          <w:bottom w:val="single" w:sz="4" w:space="1" w:color="auto"/>
          <w:right w:val="single" w:sz="4" w:space="4" w:color="auto"/>
          <w:between w:val="single" w:sz="4" w:space="1" w:color="auto"/>
          <w:bar w:val="single" w:sz="4" w:color="auto"/>
        </w:pBdr>
        <w:tabs>
          <w:tab w:val="center" w:pos="993"/>
          <w:tab w:val="center" w:pos="3969"/>
          <w:tab w:val="center" w:pos="7655"/>
        </w:tabs>
        <w:spacing w:before="120" w:after="0" w:line="360" w:lineRule="auto"/>
        <w:rPr>
          <w:b/>
          <w:sz w:val="22"/>
        </w:rPr>
      </w:pPr>
      <w:r>
        <w:rPr>
          <w:sz w:val="22"/>
        </w:rPr>
        <w:tab/>
      </w:r>
      <w:r>
        <w:rPr>
          <w:b/>
          <w:sz w:val="22"/>
        </w:rPr>
        <w:t>Abbildung 02</w:t>
      </w:r>
      <w:r>
        <w:rPr>
          <w:b/>
          <w:sz w:val="22"/>
        </w:rPr>
        <w:tab/>
      </w:r>
      <w:hyperlink r:id="rId49" w:history="1">
        <w:r w:rsidRPr="008D78B2">
          <w:rPr>
            <w:rStyle w:val="Hyperlink"/>
            <w:sz w:val="22"/>
          </w:rPr>
          <w:t>Detonationswelle</w:t>
        </w:r>
      </w:hyperlink>
      <w:r>
        <w:rPr>
          <w:sz w:val="22"/>
        </w:rPr>
        <w:tab/>
        <w:t>11/07/16</w:t>
      </w:r>
    </w:p>
    <w:p w:rsidR="008A3EA1" w:rsidRDefault="008A3EA1" w:rsidP="008111F1">
      <w:pPr>
        <w:pBdr>
          <w:top w:val="single" w:sz="4" w:space="1" w:color="auto"/>
          <w:left w:val="single" w:sz="4" w:space="4" w:color="auto"/>
          <w:bottom w:val="single" w:sz="4" w:space="1" w:color="auto"/>
          <w:right w:val="single" w:sz="4" w:space="4" w:color="auto"/>
          <w:between w:val="single" w:sz="4" w:space="1" w:color="auto"/>
          <w:bar w:val="single" w:sz="4" w:color="auto"/>
        </w:pBdr>
        <w:tabs>
          <w:tab w:val="center" w:pos="993"/>
          <w:tab w:val="center" w:pos="3969"/>
          <w:tab w:val="center" w:pos="7655"/>
        </w:tabs>
        <w:spacing w:before="120" w:after="0" w:line="360" w:lineRule="auto"/>
        <w:rPr>
          <w:sz w:val="22"/>
        </w:rPr>
      </w:pPr>
      <w:r>
        <w:rPr>
          <w:sz w:val="22"/>
        </w:rPr>
        <w:tab/>
      </w:r>
      <w:r w:rsidR="00DE40F5" w:rsidRPr="00DE40F5">
        <w:rPr>
          <w:b/>
          <w:sz w:val="22"/>
        </w:rPr>
        <w:t>Abbildung 03</w:t>
      </w:r>
      <w:r w:rsidR="00DE40F5">
        <w:rPr>
          <w:sz w:val="22"/>
        </w:rPr>
        <w:tab/>
      </w:r>
      <w:hyperlink r:id="rId50" w:anchor="/media/File:Blast_wave_standard_curve.png" w:history="1">
        <w:r w:rsidR="00DE40F5" w:rsidRPr="00DE40F5">
          <w:rPr>
            <w:rStyle w:val="Hyperlink"/>
            <w:sz w:val="22"/>
          </w:rPr>
          <w:t>Standardkurve DP / OP</w:t>
        </w:r>
      </w:hyperlink>
      <w:r w:rsidR="00DE40F5">
        <w:rPr>
          <w:sz w:val="22"/>
        </w:rPr>
        <w:tab/>
        <w:t>21/08/16</w:t>
      </w:r>
    </w:p>
    <w:p w:rsidR="00DE40F5" w:rsidRDefault="00DE40F5" w:rsidP="008111F1">
      <w:pPr>
        <w:pBdr>
          <w:top w:val="single" w:sz="4" w:space="1" w:color="auto"/>
          <w:left w:val="single" w:sz="4" w:space="4" w:color="auto"/>
          <w:bottom w:val="single" w:sz="4" w:space="1" w:color="auto"/>
          <w:right w:val="single" w:sz="4" w:space="4" w:color="auto"/>
          <w:between w:val="single" w:sz="4" w:space="1" w:color="auto"/>
          <w:bar w:val="single" w:sz="4" w:color="auto"/>
        </w:pBdr>
        <w:tabs>
          <w:tab w:val="center" w:pos="993"/>
          <w:tab w:val="center" w:pos="3969"/>
          <w:tab w:val="center" w:pos="7655"/>
        </w:tabs>
        <w:spacing w:before="120" w:after="0" w:line="360" w:lineRule="auto"/>
        <w:rPr>
          <w:sz w:val="22"/>
        </w:rPr>
      </w:pPr>
      <w:r>
        <w:rPr>
          <w:sz w:val="22"/>
        </w:rPr>
        <w:tab/>
      </w:r>
      <w:r w:rsidRPr="00DE40F5">
        <w:rPr>
          <w:b/>
          <w:sz w:val="22"/>
        </w:rPr>
        <w:t>Abbildung 04</w:t>
      </w:r>
      <w:r>
        <w:rPr>
          <w:sz w:val="22"/>
        </w:rPr>
        <w:tab/>
      </w:r>
      <w:hyperlink r:id="rId51" w:history="1">
        <w:r w:rsidRPr="00DE40F5">
          <w:rPr>
            <w:rStyle w:val="Hyperlink"/>
            <w:sz w:val="22"/>
          </w:rPr>
          <w:t>Geschädigte Zelle</w:t>
        </w:r>
      </w:hyperlink>
      <w:r>
        <w:rPr>
          <w:sz w:val="22"/>
        </w:rPr>
        <w:tab/>
        <w:t>21/08/16</w:t>
      </w:r>
    </w:p>
    <w:p w:rsidR="00DE40F5" w:rsidRDefault="00DE40F5" w:rsidP="008111F1">
      <w:pPr>
        <w:pBdr>
          <w:top w:val="single" w:sz="4" w:space="1" w:color="auto"/>
          <w:left w:val="single" w:sz="4" w:space="4" w:color="auto"/>
          <w:bottom w:val="single" w:sz="4" w:space="1" w:color="auto"/>
          <w:right w:val="single" w:sz="4" w:space="4" w:color="auto"/>
          <w:between w:val="single" w:sz="4" w:space="1" w:color="auto"/>
          <w:bar w:val="single" w:sz="4" w:color="auto"/>
        </w:pBdr>
        <w:tabs>
          <w:tab w:val="center" w:pos="993"/>
          <w:tab w:val="center" w:pos="3969"/>
          <w:tab w:val="center" w:pos="7655"/>
        </w:tabs>
        <w:spacing w:before="120" w:after="0" w:line="360" w:lineRule="auto"/>
        <w:rPr>
          <w:sz w:val="22"/>
        </w:rPr>
      </w:pPr>
      <w:r>
        <w:rPr>
          <w:sz w:val="22"/>
        </w:rPr>
        <w:tab/>
      </w:r>
      <w:r w:rsidRPr="00DE40F5">
        <w:rPr>
          <w:b/>
          <w:sz w:val="22"/>
        </w:rPr>
        <w:t>Abbildung 05</w:t>
      </w:r>
      <w:r>
        <w:rPr>
          <w:sz w:val="22"/>
        </w:rPr>
        <w:tab/>
      </w:r>
      <w:hyperlink r:id="rId52" w:anchor="/media/File:Halbwertszeit.svg" w:history="1">
        <w:r w:rsidRPr="00DE40F5">
          <w:rPr>
            <w:rStyle w:val="Hyperlink"/>
            <w:sz w:val="22"/>
          </w:rPr>
          <w:t>Zerfallsgesetz</w:t>
        </w:r>
      </w:hyperlink>
      <w:r>
        <w:rPr>
          <w:sz w:val="22"/>
        </w:rPr>
        <w:tab/>
        <w:t>21/08/16</w:t>
      </w:r>
    </w:p>
    <w:p w:rsidR="008111F1" w:rsidRDefault="008111F1" w:rsidP="008111F1">
      <w:pPr>
        <w:pBdr>
          <w:top w:val="single" w:sz="4" w:space="1" w:color="auto"/>
          <w:left w:val="single" w:sz="4" w:space="4" w:color="auto"/>
          <w:bottom w:val="single" w:sz="4" w:space="1" w:color="auto"/>
          <w:right w:val="single" w:sz="4" w:space="4" w:color="auto"/>
          <w:between w:val="single" w:sz="4" w:space="1" w:color="auto"/>
          <w:bar w:val="single" w:sz="4" w:color="auto"/>
        </w:pBdr>
        <w:tabs>
          <w:tab w:val="center" w:pos="993"/>
          <w:tab w:val="center" w:pos="3969"/>
          <w:tab w:val="center" w:pos="7655"/>
        </w:tabs>
        <w:spacing w:before="120" w:after="0" w:line="360" w:lineRule="auto"/>
        <w:rPr>
          <w:sz w:val="22"/>
        </w:rPr>
      </w:pPr>
      <w:r w:rsidRPr="008111F1">
        <w:rPr>
          <w:sz w:val="22"/>
        </w:rPr>
        <w:tab/>
      </w:r>
      <w:r w:rsidR="00DE40F5">
        <w:rPr>
          <w:b/>
          <w:sz w:val="22"/>
        </w:rPr>
        <w:t>Abbildung 06</w:t>
      </w:r>
      <w:r>
        <w:rPr>
          <w:b/>
          <w:sz w:val="22"/>
        </w:rPr>
        <w:tab/>
      </w:r>
      <w:hyperlink r:id="rId53" w:history="1">
        <w:r w:rsidRPr="008111F1">
          <w:rPr>
            <w:rStyle w:val="Hyperlink"/>
            <w:sz w:val="22"/>
          </w:rPr>
          <w:t>Verteilung der Energie</w:t>
        </w:r>
      </w:hyperlink>
      <w:r>
        <w:rPr>
          <w:sz w:val="22"/>
        </w:rPr>
        <w:tab/>
        <w:t>10/07/16</w:t>
      </w:r>
    </w:p>
    <w:p w:rsidR="00376942" w:rsidRDefault="00376942" w:rsidP="008111F1">
      <w:pPr>
        <w:pBdr>
          <w:top w:val="single" w:sz="4" w:space="1" w:color="auto"/>
          <w:left w:val="single" w:sz="4" w:space="4" w:color="auto"/>
          <w:bottom w:val="single" w:sz="4" w:space="1" w:color="auto"/>
          <w:right w:val="single" w:sz="4" w:space="4" w:color="auto"/>
          <w:between w:val="single" w:sz="4" w:space="1" w:color="auto"/>
          <w:bar w:val="single" w:sz="4" w:color="auto"/>
        </w:pBdr>
        <w:tabs>
          <w:tab w:val="center" w:pos="993"/>
          <w:tab w:val="center" w:pos="3969"/>
          <w:tab w:val="center" w:pos="7655"/>
        </w:tabs>
        <w:spacing w:before="120" w:after="0" w:line="360" w:lineRule="auto"/>
        <w:rPr>
          <w:sz w:val="22"/>
        </w:rPr>
      </w:pPr>
      <w:r w:rsidRPr="00376942">
        <w:rPr>
          <w:b/>
          <w:sz w:val="22"/>
        </w:rPr>
        <w:tab/>
        <w:t>Abbildung 07</w:t>
      </w:r>
      <w:r>
        <w:rPr>
          <w:sz w:val="22"/>
        </w:rPr>
        <w:tab/>
      </w:r>
      <w:hyperlink r:id="rId54" w:anchor="/media/File:Gun-type_fission_weapon_numlabels.svg" w:history="1">
        <w:r w:rsidRPr="00376942">
          <w:rPr>
            <w:rStyle w:val="Hyperlink"/>
            <w:sz w:val="22"/>
          </w:rPr>
          <w:t>Kanonenprinzip</w:t>
        </w:r>
      </w:hyperlink>
      <w:r>
        <w:rPr>
          <w:sz w:val="22"/>
        </w:rPr>
        <w:tab/>
        <w:t>22/08/16</w:t>
      </w:r>
    </w:p>
    <w:p w:rsidR="00376942" w:rsidRDefault="00376942" w:rsidP="008111F1">
      <w:pPr>
        <w:pBdr>
          <w:top w:val="single" w:sz="4" w:space="1" w:color="auto"/>
          <w:left w:val="single" w:sz="4" w:space="4" w:color="auto"/>
          <w:bottom w:val="single" w:sz="4" w:space="1" w:color="auto"/>
          <w:right w:val="single" w:sz="4" w:space="4" w:color="auto"/>
          <w:between w:val="single" w:sz="4" w:space="1" w:color="auto"/>
          <w:bar w:val="single" w:sz="4" w:color="auto"/>
        </w:pBdr>
        <w:tabs>
          <w:tab w:val="center" w:pos="993"/>
          <w:tab w:val="center" w:pos="3969"/>
          <w:tab w:val="center" w:pos="7655"/>
        </w:tabs>
        <w:spacing w:before="120" w:after="0" w:line="360" w:lineRule="auto"/>
        <w:rPr>
          <w:sz w:val="22"/>
        </w:rPr>
      </w:pPr>
      <w:r>
        <w:rPr>
          <w:sz w:val="22"/>
        </w:rPr>
        <w:tab/>
      </w:r>
      <w:r w:rsidRPr="00376942">
        <w:rPr>
          <w:b/>
          <w:sz w:val="22"/>
        </w:rPr>
        <w:t>Abbildung 08</w:t>
      </w:r>
      <w:r>
        <w:rPr>
          <w:sz w:val="22"/>
        </w:rPr>
        <w:tab/>
      </w:r>
      <w:hyperlink r:id="rId55" w:anchor="/media/File:Implosionsdesign.svg" w:history="1">
        <w:proofErr w:type="spellStart"/>
        <w:r w:rsidRPr="00376942">
          <w:rPr>
            <w:rStyle w:val="Hyperlink"/>
            <w:sz w:val="22"/>
          </w:rPr>
          <w:t>Implsionsmethode</w:t>
        </w:r>
        <w:proofErr w:type="spellEnd"/>
      </w:hyperlink>
      <w:r>
        <w:rPr>
          <w:sz w:val="22"/>
        </w:rPr>
        <w:tab/>
        <w:t>22/08/16</w:t>
      </w:r>
      <w:r>
        <w:rPr>
          <w:sz w:val="22"/>
        </w:rPr>
        <w:tab/>
      </w:r>
    </w:p>
    <w:p w:rsidR="00B96054" w:rsidRPr="00907013" w:rsidRDefault="00B96054" w:rsidP="008111F1">
      <w:pPr>
        <w:pBdr>
          <w:top w:val="single" w:sz="4" w:space="1" w:color="auto"/>
          <w:left w:val="single" w:sz="4" w:space="4" w:color="auto"/>
          <w:bottom w:val="single" w:sz="4" w:space="1" w:color="auto"/>
          <w:right w:val="single" w:sz="4" w:space="4" w:color="auto"/>
          <w:between w:val="single" w:sz="4" w:space="1" w:color="auto"/>
          <w:bar w:val="single" w:sz="4" w:color="auto"/>
        </w:pBdr>
        <w:tabs>
          <w:tab w:val="center" w:pos="993"/>
          <w:tab w:val="center" w:pos="3969"/>
          <w:tab w:val="center" w:pos="7655"/>
        </w:tabs>
        <w:spacing w:before="120" w:after="0" w:line="360" w:lineRule="auto"/>
        <w:rPr>
          <w:b/>
          <w:sz w:val="22"/>
        </w:rPr>
      </w:pPr>
      <w:r>
        <w:rPr>
          <w:sz w:val="22"/>
        </w:rPr>
        <w:tab/>
      </w:r>
      <w:r w:rsidRPr="00907013">
        <w:rPr>
          <w:b/>
          <w:sz w:val="22"/>
        </w:rPr>
        <w:t>Abbildung 09</w:t>
      </w:r>
      <w:r w:rsidRPr="00907013">
        <w:rPr>
          <w:b/>
          <w:sz w:val="22"/>
        </w:rPr>
        <w:tab/>
      </w:r>
      <w:hyperlink r:id="rId56" w:anchor="/media/File:Atombombe_Little_Boy_2.jpg" w:history="1">
        <w:r w:rsidR="00907013" w:rsidRPr="00907013">
          <w:rPr>
            <w:rStyle w:val="Hyperlink"/>
            <w:sz w:val="22"/>
          </w:rPr>
          <w:t>Little Boy Original</w:t>
        </w:r>
      </w:hyperlink>
      <w:r w:rsidR="00907013">
        <w:rPr>
          <w:b/>
          <w:sz w:val="22"/>
        </w:rPr>
        <w:tab/>
      </w:r>
      <w:r w:rsidR="00907013" w:rsidRPr="00907013">
        <w:rPr>
          <w:sz w:val="22"/>
        </w:rPr>
        <w:t>27/08/16</w:t>
      </w:r>
      <w:r w:rsidRPr="00907013">
        <w:rPr>
          <w:b/>
          <w:sz w:val="22"/>
        </w:rPr>
        <w:tab/>
      </w:r>
    </w:p>
    <w:p w:rsidR="00B96054" w:rsidRPr="00907013" w:rsidRDefault="00B96054" w:rsidP="008111F1">
      <w:pPr>
        <w:pBdr>
          <w:top w:val="single" w:sz="4" w:space="1" w:color="auto"/>
          <w:left w:val="single" w:sz="4" w:space="4" w:color="auto"/>
          <w:bottom w:val="single" w:sz="4" w:space="1" w:color="auto"/>
          <w:right w:val="single" w:sz="4" w:space="4" w:color="auto"/>
          <w:between w:val="single" w:sz="4" w:space="1" w:color="auto"/>
          <w:bar w:val="single" w:sz="4" w:color="auto"/>
        </w:pBdr>
        <w:tabs>
          <w:tab w:val="center" w:pos="993"/>
          <w:tab w:val="center" w:pos="3969"/>
          <w:tab w:val="center" w:pos="7655"/>
        </w:tabs>
        <w:spacing w:before="120" w:after="0" w:line="360" w:lineRule="auto"/>
        <w:rPr>
          <w:sz w:val="22"/>
        </w:rPr>
      </w:pPr>
      <w:r>
        <w:rPr>
          <w:sz w:val="22"/>
        </w:rPr>
        <w:tab/>
      </w:r>
      <w:r w:rsidRPr="00907013">
        <w:rPr>
          <w:b/>
          <w:sz w:val="22"/>
        </w:rPr>
        <w:t>Abbildung 10</w:t>
      </w:r>
      <w:r w:rsidR="00907013">
        <w:rPr>
          <w:b/>
          <w:sz w:val="22"/>
        </w:rPr>
        <w:tab/>
      </w:r>
      <w:hyperlink r:id="rId57" w:anchor="tbm=isch&amp;q=little+boy+atombombe&amp;imgrc=mLCorZgJbYbEkM%3A" w:history="1">
        <w:r w:rsidR="00907013" w:rsidRPr="00907013">
          <w:rPr>
            <w:rStyle w:val="Hyperlink"/>
            <w:sz w:val="22"/>
          </w:rPr>
          <w:t>Little Boy Aufbau</w:t>
        </w:r>
      </w:hyperlink>
      <w:r w:rsidR="00907013">
        <w:rPr>
          <w:b/>
          <w:sz w:val="22"/>
        </w:rPr>
        <w:tab/>
      </w:r>
      <w:r w:rsidR="00907013" w:rsidRPr="00907013">
        <w:rPr>
          <w:sz w:val="22"/>
        </w:rPr>
        <w:t>27/08/16</w:t>
      </w:r>
    </w:p>
    <w:p w:rsidR="00B96054" w:rsidRPr="00907013" w:rsidRDefault="00B96054" w:rsidP="008111F1">
      <w:pPr>
        <w:pBdr>
          <w:top w:val="single" w:sz="4" w:space="1" w:color="auto"/>
          <w:left w:val="single" w:sz="4" w:space="4" w:color="auto"/>
          <w:bottom w:val="single" w:sz="4" w:space="1" w:color="auto"/>
          <w:right w:val="single" w:sz="4" w:space="4" w:color="auto"/>
          <w:between w:val="single" w:sz="4" w:space="1" w:color="auto"/>
          <w:bar w:val="single" w:sz="4" w:color="auto"/>
        </w:pBdr>
        <w:tabs>
          <w:tab w:val="center" w:pos="993"/>
          <w:tab w:val="center" w:pos="3969"/>
          <w:tab w:val="center" w:pos="7655"/>
        </w:tabs>
        <w:spacing w:before="120" w:after="0" w:line="360" w:lineRule="auto"/>
        <w:rPr>
          <w:sz w:val="22"/>
        </w:rPr>
      </w:pPr>
      <w:r w:rsidRPr="00907013">
        <w:rPr>
          <w:sz w:val="22"/>
        </w:rPr>
        <w:tab/>
      </w:r>
      <w:r w:rsidRPr="00907013">
        <w:rPr>
          <w:b/>
          <w:sz w:val="22"/>
        </w:rPr>
        <w:t>Abbildung 11</w:t>
      </w:r>
      <w:r w:rsidR="00907013">
        <w:rPr>
          <w:sz w:val="22"/>
        </w:rPr>
        <w:tab/>
      </w:r>
      <w:hyperlink r:id="rId58" w:history="1">
        <w:r w:rsidR="00907013" w:rsidRPr="00907013">
          <w:rPr>
            <w:rStyle w:val="Hyperlink"/>
            <w:sz w:val="22"/>
          </w:rPr>
          <w:t xml:space="preserve">Aufbau </w:t>
        </w:r>
        <w:proofErr w:type="spellStart"/>
        <w:r w:rsidR="00907013" w:rsidRPr="00907013">
          <w:rPr>
            <w:rStyle w:val="Hyperlink"/>
            <w:sz w:val="22"/>
          </w:rPr>
          <w:t>Fat</w:t>
        </w:r>
        <w:proofErr w:type="spellEnd"/>
        <w:r w:rsidR="00907013" w:rsidRPr="00907013">
          <w:rPr>
            <w:rStyle w:val="Hyperlink"/>
            <w:sz w:val="22"/>
          </w:rPr>
          <w:t xml:space="preserve"> Man</w:t>
        </w:r>
      </w:hyperlink>
      <w:r w:rsidR="00907013">
        <w:rPr>
          <w:sz w:val="22"/>
        </w:rPr>
        <w:tab/>
        <w:t>27/08/16</w:t>
      </w:r>
    </w:p>
    <w:p w:rsidR="00B96054" w:rsidRPr="00907013" w:rsidRDefault="00B96054" w:rsidP="008111F1">
      <w:pPr>
        <w:pBdr>
          <w:top w:val="single" w:sz="4" w:space="1" w:color="auto"/>
          <w:left w:val="single" w:sz="4" w:space="4" w:color="auto"/>
          <w:bottom w:val="single" w:sz="4" w:space="1" w:color="auto"/>
          <w:right w:val="single" w:sz="4" w:space="4" w:color="auto"/>
          <w:between w:val="single" w:sz="4" w:space="1" w:color="auto"/>
          <w:bar w:val="single" w:sz="4" w:color="auto"/>
        </w:pBdr>
        <w:tabs>
          <w:tab w:val="center" w:pos="993"/>
          <w:tab w:val="center" w:pos="3969"/>
          <w:tab w:val="center" w:pos="7655"/>
        </w:tabs>
        <w:spacing w:before="120" w:after="0" w:line="360" w:lineRule="auto"/>
        <w:rPr>
          <w:sz w:val="22"/>
        </w:rPr>
      </w:pPr>
      <w:r w:rsidRPr="00907013">
        <w:rPr>
          <w:sz w:val="22"/>
        </w:rPr>
        <w:tab/>
      </w:r>
      <w:r w:rsidRPr="00907013">
        <w:rPr>
          <w:b/>
          <w:sz w:val="22"/>
        </w:rPr>
        <w:t>Abbildung 12</w:t>
      </w:r>
      <w:r w:rsidR="00907013">
        <w:rPr>
          <w:sz w:val="22"/>
        </w:rPr>
        <w:tab/>
      </w:r>
      <w:hyperlink r:id="rId59" w:history="1">
        <w:proofErr w:type="spellStart"/>
        <w:r w:rsidR="00907013" w:rsidRPr="00907013">
          <w:rPr>
            <w:rStyle w:val="Hyperlink"/>
            <w:sz w:val="22"/>
          </w:rPr>
          <w:t>Fat</w:t>
        </w:r>
        <w:proofErr w:type="spellEnd"/>
        <w:r w:rsidR="00907013" w:rsidRPr="00907013">
          <w:rPr>
            <w:rStyle w:val="Hyperlink"/>
            <w:sz w:val="22"/>
          </w:rPr>
          <w:t xml:space="preserve"> Man Original</w:t>
        </w:r>
      </w:hyperlink>
      <w:r w:rsidR="00907013">
        <w:rPr>
          <w:sz w:val="22"/>
        </w:rPr>
        <w:tab/>
        <w:t>27/08/16</w:t>
      </w:r>
    </w:p>
    <w:p w:rsidR="004C71CB" w:rsidRPr="008111F1" w:rsidRDefault="004C71CB" w:rsidP="004C71CB">
      <w:bookmarkStart w:id="45" w:name="_GoBack"/>
      <w:bookmarkEnd w:id="45"/>
    </w:p>
    <w:sectPr w:rsidR="004C71CB" w:rsidRPr="008111F1" w:rsidSect="00A11E06">
      <w:headerReference w:type="default" r:id="rId60"/>
      <w:footerReference w:type="default" r:id="rId6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7E6C" w:rsidRDefault="00037E6C" w:rsidP="00E217E4">
      <w:r>
        <w:separator/>
      </w:r>
    </w:p>
  </w:endnote>
  <w:endnote w:type="continuationSeparator" w:id="0">
    <w:p w:rsidR="00037E6C" w:rsidRDefault="00037E6C" w:rsidP="00E217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3997" w:rsidRDefault="00CE3997" w:rsidP="00E217E4">
    <w:pPr>
      <w:pStyle w:val="Fuzeile"/>
    </w:pPr>
    <w:r>
      <w:rPr>
        <w:noProof/>
        <w:lang w:val="en-GB" w:eastAsia="en-GB"/>
      </w:rPr>
      <mc:AlternateContent>
        <mc:Choice Requires="wpg">
          <w:drawing>
            <wp:anchor distT="0" distB="0" distL="114300" distR="114300" simplePos="0" relativeHeight="251659264" behindDoc="0" locked="0" layoutInCell="1" allowOverlap="1">
              <wp:simplePos x="0" y="0"/>
              <wp:positionH relativeFrom="margin">
                <wp:posOffset>0</wp:posOffset>
              </wp:positionH>
              <wp:positionV relativeFrom="bottomMargin">
                <wp:posOffset>290195</wp:posOffset>
              </wp:positionV>
              <wp:extent cx="6648450" cy="274320"/>
              <wp:effectExtent l="0" t="0" r="0" b="0"/>
              <wp:wrapNone/>
              <wp:docPr id="164" name="Gruppe 164"/>
              <wp:cNvGraphicFramePr/>
              <a:graphic xmlns:a="http://schemas.openxmlformats.org/drawingml/2006/main">
                <a:graphicData uri="http://schemas.microsoft.com/office/word/2010/wordprocessingGroup">
                  <wpg:wgp>
                    <wpg:cNvGrpSpPr/>
                    <wpg:grpSpPr>
                      <a:xfrm>
                        <a:off x="0" y="0"/>
                        <a:ext cx="6648450" cy="274320"/>
                        <a:chOff x="0" y="0"/>
                        <a:chExt cx="6172200" cy="274320"/>
                      </a:xfrm>
                    </wpg:grpSpPr>
                    <wps:wsp>
                      <wps:cNvPr id="165" name="Rechteck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feld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3997" w:rsidRPr="007024A2" w:rsidRDefault="00CE3997" w:rsidP="00E217E4">
                            <w:pPr>
                              <w:pStyle w:val="Fuzeile"/>
                            </w:pPr>
                            <w:sdt>
                              <w:sdtPr>
                                <w:rPr>
                                  <w:caps/>
                                  <w:color w:val="5B9BD5" w:themeColor="accent1"/>
                                </w:rPr>
                                <w:alias w:val="Titel"/>
                                <w:tag w:val=""/>
                                <w:id w:val="1016501440"/>
                                <w:dataBinding w:prefixMappings="xmlns:ns0='http://purl.org/dc/elements/1.1/' xmlns:ns1='http://schemas.openxmlformats.org/package/2006/metadata/core-properties' " w:xpath="/ns1:coreProperties[1]/ns0:title[1]" w:storeItemID="{6C3C8BC8-F283-45AE-878A-BAB7291924A1}"/>
                                <w:text/>
                              </w:sdtPr>
                              <w:sdtContent>
                                <w:proofErr w:type="spellStart"/>
                                <w:r w:rsidRPr="008F1362">
                                  <w:rPr>
                                    <w:caps/>
                                    <w:color w:val="5B9BD5" w:themeColor="accent1"/>
                                  </w:rPr>
                                  <w:t>Kernwaffentechnik</w:t>
                                </w:r>
                              </w:sdtContent>
                            </w:sdt>
                            <w:r>
                              <w:rPr>
                                <w:caps/>
                              </w:rPr>
                              <w:t>|</w:t>
                            </w:r>
                            <w:sdt>
                              <w:sdtPr>
                                <w:alias w:val="Untertitel"/>
                                <w:tag w:val=""/>
                                <w:id w:val="-109043794"/>
                                <w:dataBinding w:prefixMappings="xmlns:ns0='http://purl.org/dc/elements/1.1/' xmlns:ns1='http://schemas.openxmlformats.org/package/2006/metadata/core-properties' " w:xpath="/ns1:coreProperties[1]/ns0:subject[1]" w:storeItemID="{6C3C8BC8-F283-45AE-878A-BAB7291924A1}"/>
                                <w:text/>
                              </w:sdtPr>
                              <w:sdtContent>
                                <w:r w:rsidRPr="007024A2">
                                  <w:t>Ausarbeitung</w:t>
                                </w:r>
                                <w:proofErr w:type="spellEnd"/>
                                <w:r w:rsidRPr="007024A2">
                                  <w:t xml:space="preserve"> vorgezogene Matura 2016/17</w:t>
                                </w:r>
                              </w:sdtContent>
                            </w:sdt>
                            <w:r w:rsidRPr="007024A2">
                              <w:tab/>
                              <w:t xml:space="preserve">Seite </w:t>
                            </w:r>
                            <w:r w:rsidRPr="007024A2">
                              <w:fldChar w:fldCharType="begin"/>
                            </w:r>
                            <w:r w:rsidRPr="007024A2">
                              <w:instrText>PAGE  \* Arabic  \* MERGEFORMAT</w:instrText>
                            </w:r>
                            <w:r w:rsidRPr="007024A2">
                              <w:fldChar w:fldCharType="separate"/>
                            </w:r>
                            <w:r w:rsidR="00940F51">
                              <w:rPr>
                                <w:noProof/>
                              </w:rPr>
                              <w:t>19</w:t>
                            </w:r>
                            <w:r w:rsidRPr="007024A2">
                              <w:fldChar w:fldCharType="end"/>
                            </w:r>
                            <w:r w:rsidRPr="007024A2">
                              <w:t xml:space="preserve"> von </w:t>
                            </w:r>
                            <w:fldSimple w:instr="NUMPAGES  \* Arabic  \* MERGEFORMAT">
                              <w:r w:rsidR="00940F51">
                                <w:rPr>
                                  <w:noProof/>
                                </w:rPr>
                                <w:t>19</w:t>
                              </w:r>
                            </w:fldSimple>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Gruppe 164" o:spid="_x0000_s1029" style="position:absolute;margin-left:0;margin-top:22.85pt;width:523.5pt;height:21.6pt;z-index:251659264;mso-position-horizontal-relative:margin;mso-position-vertical-relative:bottom-margin-area;mso-width-relative:margin"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">
              <v:rect id="Rechteck 165" o:spid="_x0000_s1030"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feld 166" o:spid="_x0000_s1031"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" filled="f" stroked="f" strokeweight=".5pt">
                <v:textbox inset="0,,0">
                  <w:txbxContent>
                    <w:p w:rsidR="00CE3997" w:rsidRPr="007024A2" w:rsidRDefault="00CE3997" w:rsidP="00E217E4">
                      <w:pPr>
                        <w:pStyle w:val="Fuzeile"/>
                      </w:pPr>
                      <w:sdt>
                        <w:sdtPr>
                          <w:rPr>
                            <w:caps/>
                            <w:color w:val="5B9BD5" w:themeColor="accent1"/>
                          </w:rPr>
                          <w:alias w:val="Titel"/>
                          <w:tag w:val=""/>
                          <w:id w:val="1016501440"/>
                          <w:dataBinding w:prefixMappings="xmlns:ns0='http://purl.org/dc/elements/1.1/' xmlns:ns1='http://schemas.openxmlformats.org/package/2006/metadata/core-properties' " w:xpath="/ns1:coreProperties[1]/ns0:title[1]" w:storeItemID="{6C3C8BC8-F283-45AE-878A-BAB7291924A1}"/>
                          <w:text/>
                        </w:sdtPr>
                        <w:sdtContent>
                          <w:proofErr w:type="spellStart"/>
                          <w:r w:rsidRPr="008F1362">
                            <w:rPr>
                              <w:caps/>
                              <w:color w:val="5B9BD5" w:themeColor="accent1"/>
                            </w:rPr>
                            <w:t>Kernwaffentechnik</w:t>
                          </w:r>
                        </w:sdtContent>
                      </w:sdt>
                      <w:r>
                        <w:rPr>
                          <w:caps/>
                        </w:rPr>
                        <w:t>|</w:t>
                      </w:r>
                      <w:sdt>
                        <w:sdtPr>
                          <w:alias w:val="Untertitel"/>
                          <w:tag w:val=""/>
                          <w:id w:val="-109043794"/>
                          <w:dataBinding w:prefixMappings="xmlns:ns0='http://purl.org/dc/elements/1.1/' xmlns:ns1='http://schemas.openxmlformats.org/package/2006/metadata/core-properties' " w:xpath="/ns1:coreProperties[1]/ns0:subject[1]" w:storeItemID="{6C3C8BC8-F283-45AE-878A-BAB7291924A1}"/>
                          <w:text/>
                        </w:sdtPr>
                        <w:sdtContent>
                          <w:r w:rsidRPr="007024A2">
                            <w:t>Ausarbeitung</w:t>
                          </w:r>
                          <w:proofErr w:type="spellEnd"/>
                          <w:r w:rsidRPr="007024A2">
                            <w:t xml:space="preserve"> vorgezogene Matura 2016/17</w:t>
                          </w:r>
                        </w:sdtContent>
                      </w:sdt>
                      <w:r w:rsidRPr="007024A2">
                        <w:tab/>
                        <w:t xml:space="preserve">Seite </w:t>
                      </w:r>
                      <w:r w:rsidRPr="007024A2">
                        <w:fldChar w:fldCharType="begin"/>
                      </w:r>
                      <w:r w:rsidRPr="007024A2">
                        <w:instrText>PAGE  \* Arabic  \* MERGEFORMAT</w:instrText>
                      </w:r>
                      <w:r w:rsidRPr="007024A2">
                        <w:fldChar w:fldCharType="separate"/>
                      </w:r>
                      <w:r w:rsidR="00940F51">
                        <w:rPr>
                          <w:noProof/>
                        </w:rPr>
                        <w:t>19</w:t>
                      </w:r>
                      <w:r w:rsidRPr="007024A2">
                        <w:fldChar w:fldCharType="end"/>
                      </w:r>
                      <w:r w:rsidRPr="007024A2">
                        <w:t xml:space="preserve"> von </w:t>
                      </w:r>
                      <w:fldSimple w:instr="NUMPAGES  \* Arabic  \* MERGEFORMAT">
                        <w:r w:rsidR="00940F51">
                          <w:rPr>
                            <w:noProof/>
                          </w:rPr>
                          <w:t>19</w:t>
                        </w:r>
                      </w:fldSimple>
                    </w:p>
                  </w:txbxContent>
                </v:textbox>
              </v:shape>
              <w10:wrap anchorx="margin"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7E6C" w:rsidRDefault="00037E6C" w:rsidP="00E217E4">
      <w:r>
        <w:separator/>
      </w:r>
    </w:p>
  </w:footnote>
  <w:footnote w:type="continuationSeparator" w:id="0">
    <w:p w:rsidR="00037E6C" w:rsidRDefault="00037E6C" w:rsidP="00E217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3997" w:rsidRPr="007024A2" w:rsidRDefault="00CE3997" w:rsidP="00E217E4">
    <w:pPr>
      <w:pStyle w:val="Kopfzeile"/>
    </w:pPr>
    <w:sdt>
      <w:sdtPr>
        <w:alias w:val="Autor"/>
        <w:tag w:val=""/>
        <w:id w:val="1356305680"/>
        <w:placeholder>
          <w:docPart w:val="4A9D46AAD4B14437B295502B4551828F"/>
        </w:placeholder>
        <w:dataBinding w:prefixMappings="xmlns:ns0='http://purl.org/dc/elements/1.1/' xmlns:ns1='http://schemas.openxmlformats.org/package/2006/metadata/core-properties' " w:xpath="/ns1:coreProperties[1]/ns0:creator[1]" w:storeItemID="{6C3C8BC8-F283-45AE-878A-BAB7291924A1}"/>
        <w:text/>
      </w:sdtPr>
      <w:sdtContent>
        <w:r>
          <w:t>Philipp Kogler</w:t>
        </w:r>
      </w:sdtContent>
    </w:sdt>
    <w:r>
      <w:tab/>
      <w:t>07.07.2016</w:t>
    </w:r>
    <w:r>
      <w:tab/>
      <w:t>Vorgezogene Matura Physik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7055C"/>
    <w:multiLevelType w:val="hybridMultilevel"/>
    <w:tmpl w:val="8A00BB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CF0483"/>
    <w:multiLevelType w:val="hybridMultilevel"/>
    <w:tmpl w:val="191234FC"/>
    <w:lvl w:ilvl="0" w:tplc="08090001">
      <w:start w:val="1"/>
      <w:numFmt w:val="bullet"/>
      <w:lvlText w:val=""/>
      <w:lvlJc w:val="left"/>
      <w:pPr>
        <w:ind w:left="1004" w:hanging="360"/>
      </w:pPr>
      <w:rPr>
        <w:rFonts w:ascii="Symbol" w:hAnsi="Symbol" w:hint="default"/>
      </w:rPr>
    </w:lvl>
    <w:lvl w:ilvl="1" w:tplc="08090003">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 w15:restartNumberingAfterBreak="0">
    <w:nsid w:val="15E36645"/>
    <w:multiLevelType w:val="hybridMultilevel"/>
    <w:tmpl w:val="868C3CAE"/>
    <w:lvl w:ilvl="0" w:tplc="08090001">
      <w:start w:val="1"/>
      <w:numFmt w:val="bullet"/>
      <w:lvlText w:val=""/>
      <w:lvlJc w:val="left"/>
      <w:pPr>
        <w:ind w:left="1069" w:hanging="360"/>
      </w:pPr>
      <w:rPr>
        <w:rFonts w:ascii="Symbol" w:hAnsi="Symbol"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3" w15:restartNumberingAfterBreak="0">
    <w:nsid w:val="18AB00CA"/>
    <w:multiLevelType w:val="hybridMultilevel"/>
    <w:tmpl w:val="4F78316A"/>
    <w:lvl w:ilvl="0" w:tplc="1884C252">
      <w:start w:val="1"/>
      <w:numFmt w:val="decimal"/>
      <w:lvlText w:val="%1."/>
      <w:lvlJc w:val="left"/>
      <w:pPr>
        <w:ind w:left="6450" w:hanging="360"/>
      </w:pPr>
      <w:rPr>
        <w:rFonts w:hint="default"/>
      </w:rPr>
    </w:lvl>
    <w:lvl w:ilvl="1" w:tplc="08090019" w:tentative="1">
      <w:start w:val="1"/>
      <w:numFmt w:val="lowerLetter"/>
      <w:lvlText w:val="%2."/>
      <w:lvlJc w:val="left"/>
      <w:pPr>
        <w:ind w:left="7170" w:hanging="360"/>
      </w:pPr>
    </w:lvl>
    <w:lvl w:ilvl="2" w:tplc="0809001B" w:tentative="1">
      <w:start w:val="1"/>
      <w:numFmt w:val="lowerRoman"/>
      <w:lvlText w:val="%3."/>
      <w:lvlJc w:val="right"/>
      <w:pPr>
        <w:ind w:left="7890" w:hanging="180"/>
      </w:pPr>
    </w:lvl>
    <w:lvl w:ilvl="3" w:tplc="0809000F" w:tentative="1">
      <w:start w:val="1"/>
      <w:numFmt w:val="decimal"/>
      <w:lvlText w:val="%4."/>
      <w:lvlJc w:val="left"/>
      <w:pPr>
        <w:ind w:left="8610" w:hanging="360"/>
      </w:pPr>
    </w:lvl>
    <w:lvl w:ilvl="4" w:tplc="08090019" w:tentative="1">
      <w:start w:val="1"/>
      <w:numFmt w:val="lowerLetter"/>
      <w:lvlText w:val="%5."/>
      <w:lvlJc w:val="left"/>
      <w:pPr>
        <w:ind w:left="9330" w:hanging="360"/>
      </w:pPr>
    </w:lvl>
    <w:lvl w:ilvl="5" w:tplc="0809001B" w:tentative="1">
      <w:start w:val="1"/>
      <w:numFmt w:val="lowerRoman"/>
      <w:lvlText w:val="%6."/>
      <w:lvlJc w:val="right"/>
      <w:pPr>
        <w:ind w:left="10050" w:hanging="180"/>
      </w:pPr>
    </w:lvl>
    <w:lvl w:ilvl="6" w:tplc="0809000F" w:tentative="1">
      <w:start w:val="1"/>
      <w:numFmt w:val="decimal"/>
      <w:lvlText w:val="%7."/>
      <w:lvlJc w:val="left"/>
      <w:pPr>
        <w:ind w:left="10770" w:hanging="360"/>
      </w:pPr>
    </w:lvl>
    <w:lvl w:ilvl="7" w:tplc="08090019" w:tentative="1">
      <w:start w:val="1"/>
      <w:numFmt w:val="lowerLetter"/>
      <w:lvlText w:val="%8."/>
      <w:lvlJc w:val="left"/>
      <w:pPr>
        <w:ind w:left="11490" w:hanging="360"/>
      </w:pPr>
    </w:lvl>
    <w:lvl w:ilvl="8" w:tplc="0809001B" w:tentative="1">
      <w:start w:val="1"/>
      <w:numFmt w:val="lowerRoman"/>
      <w:lvlText w:val="%9."/>
      <w:lvlJc w:val="right"/>
      <w:pPr>
        <w:ind w:left="12210" w:hanging="180"/>
      </w:pPr>
    </w:lvl>
  </w:abstractNum>
  <w:abstractNum w:abstractNumId="4" w15:restartNumberingAfterBreak="0">
    <w:nsid w:val="19191924"/>
    <w:multiLevelType w:val="hybridMultilevel"/>
    <w:tmpl w:val="2902B5CA"/>
    <w:lvl w:ilvl="0" w:tplc="6E4E0250">
      <w:numFmt w:val="bullet"/>
      <w:lvlText w:val=""/>
      <w:lvlJc w:val="left"/>
      <w:pPr>
        <w:ind w:left="644" w:hanging="360"/>
      </w:pPr>
      <w:rPr>
        <w:rFonts w:ascii="Wingdings" w:eastAsiaTheme="minorHAnsi" w:hAnsi="Wingdings" w:cstheme="minorBidi"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5" w15:restartNumberingAfterBreak="0">
    <w:nsid w:val="1A9A2930"/>
    <w:multiLevelType w:val="hybridMultilevel"/>
    <w:tmpl w:val="9E0CB4E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6" w15:restartNumberingAfterBreak="0">
    <w:nsid w:val="253E69D3"/>
    <w:multiLevelType w:val="hybridMultilevel"/>
    <w:tmpl w:val="005AC80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7" w15:restartNumberingAfterBreak="0">
    <w:nsid w:val="27757F86"/>
    <w:multiLevelType w:val="hybridMultilevel"/>
    <w:tmpl w:val="2D5C86D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8" w15:restartNumberingAfterBreak="0">
    <w:nsid w:val="28574979"/>
    <w:multiLevelType w:val="hybridMultilevel"/>
    <w:tmpl w:val="C7C8C068"/>
    <w:lvl w:ilvl="0" w:tplc="08090001">
      <w:start w:val="1"/>
      <w:numFmt w:val="bullet"/>
      <w:lvlText w:val=""/>
      <w:lvlJc w:val="left"/>
      <w:pPr>
        <w:ind w:left="3885" w:hanging="360"/>
      </w:pPr>
      <w:rPr>
        <w:rFonts w:ascii="Symbol" w:hAnsi="Symbol" w:hint="default"/>
      </w:rPr>
    </w:lvl>
    <w:lvl w:ilvl="1" w:tplc="08090003" w:tentative="1">
      <w:start w:val="1"/>
      <w:numFmt w:val="bullet"/>
      <w:lvlText w:val="o"/>
      <w:lvlJc w:val="left"/>
      <w:pPr>
        <w:ind w:left="4605" w:hanging="360"/>
      </w:pPr>
      <w:rPr>
        <w:rFonts w:ascii="Courier New" w:hAnsi="Courier New" w:cs="Courier New" w:hint="default"/>
      </w:rPr>
    </w:lvl>
    <w:lvl w:ilvl="2" w:tplc="08090005" w:tentative="1">
      <w:start w:val="1"/>
      <w:numFmt w:val="bullet"/>
      <w:lvlText w:val=""/>
      <w:lvlJc w:val="left"/>
      <w:pPr>
        <w:ind w:left="5325" w:hanging="360"/>
      </w:pPr>
      <w:rPr>
        <w:rFonts w:ascii="Wingdings" w:hAnsi="Wingdings" w:hint="default"/>
      </w:rPr>
    </w:lvl>
    <w:lvl w:ilvl="3" w:tplc="08090001" w:tentative="1">
      <w:start w:val="1"/>
      <w:numFmt w:val="bullet"/>
      <w:lvlText w:val=""/>
      <w:lvlJc w:val="left"/>
      <w:pPr>
        <w:ind w:left="6045" w:hanging="360"/>
      </w:pPr>
      <w:rPr>
        <w:rFonts w:ascii="Symbol" w:hAnsi="Symbol" w:hint="default"/>
      </w:rPr>
    </w:lvl>
    <w:lvl w:ilvl="4" w:tplc="08090003" w:tentative="1">
      <w:start w:val="1"/>
      <w:numFmt w:val="bullet"/>
      <w:lvlText w:val="o"/>
      <w:lvlJc w:val="left"/>
      <w:pPr>
        <w:ind w:left="6765" w:hanging="360"/>
      </w:pPr>
      <w:rPr>
        <w:rFonts w:ascii="Courier New" w:hAnsi="Courier New" w:cs="Courier New" w:hint="default"/>
      </w:rPr>
    </w:lvl>
    <w:lvl w:ilvl="5" w:tplc="08090005" w:tentative="1">
      <w:start w:val="1"/>
      <w:numFmt w:val="bullet"/>
      <w:lvlText w:val=""/>
      <w:lvlJc w:val="left"/>
      <w:pPr>
        <w:ind w:left="7485" w:hanging="360"/>
      </w:pPr>
      <w:rPr>
        <w:rFonts w:ascii="Wingdings" w:hAnsi="Wingdings" w:hint="default"/>
      </w:rPr>
    </w:lvl>
    <w:lvl w:ilvl="6" w:tplc="08090001" w:tentative="1">
      <w:start w:val="1"/>
      <w:numFmt w:val="bullet"/>
      <w:lvlText w:val=""/>
      <w:lvlJc w:val="left"/>
      <w:pPr>
        <w:ind w:left="8205" w:hanging="360"/>
      </w:pPr>
      <w:rPr>
        <w:rFonts w:ascii="Symbol" w:hAnsi="Symbol" w:hint="default"/>
      </w:rPr>
    </w:lvl>
    <w:lvl w:ilvl="7" w:tplc="08090003" w:tentative="1">
      <w:start w:val="1"/>
      <w:numFmt w:val="bullet"/>
      <w:lvlText w:val="o"/>
      <w:lvlJc w:val="left"/>
      <w:pPr>
        <w:ind w:left="8925" w:hanging="360"/>
      </w:pPr>
      <w:rPr>
        <w:rFonts w:ascii="Courier New" w:hAnsi="Courier New" w:cs="Courier New" w:hint="default"/>
      </w:rPr>
    </w:lvl>
    <w:lvl w:ilvl="8" w:tplc="08090005" w:tentative="1">
      <w:start w:val="1"/>
      <w:numFmt w:val="bullet"/>
      <w:lvlText w:val=""/>
      <w:lvlJc w:val="left"/>
      <w:pPr>
        <w:ind w:left="9645" w:hanging="360"/>
      </w:pPr>
      <w:rPr>
        <w:rFonts w:ascii="Wingdings" w:hAnsi="Wingdings" w:hint="default"/>
      </w:rPr>
    </w:lvl>
  </w:abstractNum>
  <w:abstractNum w:abstractNumId="9" w15:restartNumberingAfterBreak="0">
    <w:nsid w:val="47320232"/>
    <w:multiLevelType w:val="hybridMultilevel"/>
    <w:tmpl w:val="ECD2DEA2"/>
    <w:lvl w:ilvl="0" w:tplc="08090001">
      <w:start w:val="1"/>
      <w:numFmt w:val="bullet"/>
      <w:lvlText w:val=""/>
      <w:lvlJc w:val="left"/>
      <w:pPr>
        <w:ind w:left="3885" w:hanging="360"/>
      </w:pPr>
      <w:rPr>
        <w:rFonts w:ascii="Symbol" w:hAnsi="Symbol" w:hint="default"/>
      </w:rPr>
    </w:lvl>
    <w:lvl w:ilvl="1" w:tplc="08090003" w:tentative="1">
      <w:start w:val="1"/>
      <w:numFmt w:val="bullet"/>
      <w:lvlText w:val="o"/>
      <w:lvlJc w:val="left"/>
      <w:pPr>
        <w:ind w:left="4605" w:hanging="360"/>
      </w:pPr>
      <w:rPr>
        <w:rFonts w:ascii="Courier New" w:hAnsi="Courier New" w:cs="Courier New" w:hint="default"/>
      </w:rPr>
    </w:lvl>
    <w:lvl w:ilvl="2" w:tplc="08090005" w:tentative="1">
      <w:start w:val="1"/>
      <w:numFmt w:val="bullet"/>
      <w:lvlText w:val=""/>
      <w:lvlJc w:val="left"/>
      <w:pPr>
        <w:ind w:left="5325" w:hanging="360"/>
      </w:pPr>
      <w:rPr>
        <w:rFonts w:ascii="Wingdings" w:hAnsi="Wingdings" w:hint="default"/>
      </w:rPr>
    </w:lvl>
    <w:lvl w:ilvl="3" w:tplc="08090001" w:tentative="1">
      <w:start w:val="1"/>
      <w:numFmt w:val="bullet"/>
      <w:lvlText w:val=""/>
      <w:lvlJc w:val="left"/>
      <w:pPr>
        <w:ind w:left="6045" w:hanging="360"/>
      </w:pPr>
      <w:rPr>
        <w:rFonts w:ascii="Symbol" w:hAnsi="Symbol" w:hint="default"/>
      </w:rPr>
    </w:lvl>
    <w:lvl w:ilvl="4" w:tplc="08090003" w:tentative="1">
      <w:start w:val="1"/>
      <w:numFmt w:val="bullet"/>
      <w:lvlText w:val="o"/>
      <w:lvlJc w:val="left"/>
      <w:pPr>
        <w:ind w:left="6765" w:hanging="360"/>
      </w:pPr>
      <w:rPr>
        <w:rFonts w:ascii="Courier New" w:hAnsi="Courier New" w:cs="Courier New" w:hint="default"/>
      </w:rPr>
    </w:lvl>
    <w:lvl w:ilvl="5" w:tplc="08090005" w:tentative="1">
      <w:start w:val="1"/>
      <w:numFmt w:val="bullet"/>
      <w:lvlText w:val=""/>
      <w:lvlJc w:val="left"/>
      <w:pPr>
        <w:ind w:left="7485" w:hanging="360"/>
      </w:pPr>
      <w:rPr>
        <w:rFonts w:ascii="Wingdings" w:hAnsi="Wingdings" w:hint="default"/>
      </w:rPr>
    </w:lvl>
    <w:lvl w:ilvl="6" w:tplc="08090001" w:tentative="1">
      <w:start w:val="1"/>
      <w:numFmt w:val="bullet"/>
      <w:lvlText w:val=""/>
      <w:lvlJc w:val="left"/>
      <w:pPr>
        <w:ind w:left="8205" w:hanging="360"/>
      </w:pPr>
      <w:rPr>
        <w:rFonts w:ascii="Symbol" w:hAnsi="Symbol" w:hint="default"/>
      </w:rPr>
    </w:lvl>
    <w:lvl w:ilvl="7" w:tplc="08090003" w:tentative="1">
      <w:start w:val="1"/>
      <w:numFmt w:val="bullet"/>
      <w:lvlText w:val="o"/>
      <w:lvlJc w:val="left"/>
      <w:pPr>
        <w:ind w:left="8925" w:hanging="360"/>
      </w:pPr>
      <w:rPr>
        <w:rFonts w:ascii="Courier New" w:hAnsi="Courier New" w:cs="Courier New" w:hint="default"/>
      </w:rPr>
    </w:lvl>
    <w:lvl w:ilvl="8" w:tplc="08090005" w:tentative="1">
      <w:start w:val="1"/>
      <w:numFmt w:val="bullet"/>
      <w:lvlText w:val=""/>
      <w:lvlJc w:val="left"/>
      <w:pPr>
        <w:ind w:left="9645" w:hanging="360"/>
      </w:pPr>
      <w:rPr>
        <w:rFonts w:ascii="Wingdings" w:hAnsi="Wingdings" w:hint="default"/>
      </w:rPr>
    </w:lvl>
  </w:abstractNum>
  <w:abstractNum w:abstractNumId="10" w15:restartNumberingAfterBreak="0">
    <w:nsid w:val="56890070"/>
    <w:multiLevelType w:val="hybridMultilevel"/>
    <w:tmpl w:val="1DCA1696"/>
    <w:lvl w:ilvl="0" w:tplc="20966AEA">
      <w:numFmt w:val="bullet"/>
      <w:lvlText w:val=""/>
      <w:lvlJc w:val="left"/>
      <w:pPr>
        <w:ind w:left="644" w:hanging="360"/>
      </w:pPr>
      <w:rPr>
        <w:rFonts w:ascii="Wingdings" w:eastAsiaTheme="minorHAnsi" w:hAnsi="Wingdings" w:cstheme="minorBidi"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1" w15:restartNumberingAfterBreak="0">
    <w:nsid w:val="569D0586"/>
    <w:multiLevelType w:val="hybridMultilevel"/>
    <w:tmpl w:val="F23465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C2E1FB0"/>
    <w:multiLevelType w:val="hybridMultilevel"/>
    <w:tmpl w:val="CF9AE2C2"/>
    <w:lvl w:ilvl="0" w:tplc="08090005">
      <w:start w:val="1"/>
      <w:numFmt w:val="bullet"/>
      <w:lvlText w:val=""/>
      <w:lvlJc w:val="left"/>
      <w:pPr>
        <w:ind w:left="1767" w:hanging="360"/>
      </w:pPr>
      <w:rPr>
        <w:rFonts w:ascii="Wingdings" w:hAnsi="Wingdings" w:hint="default"/>
      </w:rPr>
    </w:lvl>
    <w:lvl w:ilvl="1" w:tplc="08090003" w:tentative="1">
      <w:start w:val="1"/>
      <w:numFmt w:val="bullet"/>
      <w:lvlText w:val="o"/>
      <w:lvlJc w:val="left"/>
      <w:pPr>
        <w:ind w:left="2487" w:hanging="360"/>
      </w:pPr>
      <w:rPr>
        <w:rFonts w:ascii="Courier New" w:hAnsi="Courier New" w:cs="Courier New" w:hint="default"/>
      </w:rPr>
    </w:lvl>
    <w:lvl w:ilvl="2" w:tplc="08090005" w:tentative="1">
      <w:start w:val="1"/>
      <w:numFmt w:val="bullet"/>
      <w:lvlText w:val=""/>
      <w:lvlJc w:val="left"/>
      <w:pPr>
        <w:ind w:left="3207" w:hanging="360"/>
      </w:pPr>
      <w:rPr>
        <w:rFonts w:ascii="Wingdings" w:hAnsi="Wingdings" w:hint="default"/>
      </w:rPr>
    </w:lvl>
    <w:lvl w:ilvl="3" w:tplc="08090001" w:tentative="1">
      <w:start w:val="1"/>
      <w:numFmt w:val="bullet"/>
      <w:lvlText w:val=""/>
      <w:lvlJc w:val="left"/>
      <w:pPr>
        <w:ind w:left="3927" w:hanging="360"/>
      </w:pPr>
      <w:rPr>
        <w:rFonts w:ascii="Symbol" w:hAnsi="Symbol" w:hint="default"/>
      </w:rPr>
    </w:lvl>
    <w:lvl w:ilvl="4" w:tplc="08090003" w:tentative="1">
      <w:start w:val="1"/>
      <w:numFmt w:val="bullet"/>
      <w:lvlText w:val="o"/>
      <w:lvlJc w:val="left"/>
      <w:pPr>
        <w:ind w:left="4647" w:hanging="360"/>
      </w:pPr>
      <w:rPr>
        <w:rFonts w:ascii="Courier New" w:hAnsi="Courier New" w:cs="Courier New" w:hint="default"/>
      </w:rPr>
    </w:lvl>
    <w:lvl w:ilvl="5" w:tplc="08090005" w:tentative="1">
      <w:start w:val="1"/>
      <w:numFmt w:val="bullet"/>
      <w:lvlText w:val=""/>
      <w:lvlJc w:val="left"/>
      <w:pPr>
        <w:ind w:left="5367" w:hanging="360"/>
      </w:pPr>
      <w:rPr>
        <w:rFonts w:ascii="Wingdings" w:hAnsi="Wingdings" w:hint="default"/>
      </w:rPr>
    </w:lvl>
    <w:lvl w:ilvl="6" w:tplc="08090001" w:tentative="1">
      <w:start w:val="1"/>
      <w:numFmt w:val="bullet"/>
      <w:lvlText w:val=""/>
      <w:lvlJc w:val="left"/>
      <w:pPr>
        <w:ind w:left="6087" w:hanging="360"/>
      </w:pPr>
      <w:rPr>
        <w:rFonts w:ascii="Symbol" w:hAnsi="Symbol" w:hint="default"/>
      </w:rPr>
    </w:lvl>
    <w:lvl w:ilvl="7" w:tplc="08090003" w:tentative="1">
      <w:start w:val="1"/>
      <w:numFmt w:val="bullet"/>
      <w:lvlText w:val="o"/>
      <w:lvlJc w:val="left"/>
      <w:pPr>
        <w:ind w:left="6807" w:hanging="360"/>
      </w:pPr>
      <w:rPr>
        <w:rFonts w:ascii="Courier New" w:hAnsi="Courier New" w:cs="Courier New" w:hint="default"/>
      </w:rPr>
    </w:lvl>
    <w:lvl w:ilvl="8" w:tplc="08090005" w:tentative="1">
      <w:start w:val="1"/>
      <w:numFmt w:val="bullet"/>
      <w:lvlText w:val=""/>
      <w:lvlJc w:val="left"/>
      <w:pPr>
        <w:ind w:left="7527" w:hanging="360"/>
      </w:pPr>
      <w:rPr>
        <w:rFonts w:ascii="Wingdings" w:hAnsi="Wingdings" w:hint="default"/>
      </w:rPr>
    </w:lvl>
  </w:abstractNum>
  <w:abstractNum w:abstractNumId="13" w15:restartNumberingAfterBreak="0">
    <w:nsid w:val="72087AEB"/>
    <w:multiLevelType w:val="hybridMultilevel"/>
    <w:tmpl w:val="EC982F4E"/>
    <w:lvl w:ilvl="0" w:tplc="2582352A">
      <w:start w:val="1"/>
      <w:numFmt w:val="decimal"/>
      <w:lvlText w:val="%1."/>
      <w:lvlJc w:val="left"/>
      <w:pPr>
        <w:ind w:left="1004" w:hanging="360"/>
      </w:pPr>
      <w:rPr>
        <w:rFonts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4" w15:restartNumberingAfterBreak="0">
    <w:nsid w:val="770F4DC5"/>
    <w:multiLevelType w:val="hybridMultilevel"/>
    <w:tmpl w:val="96E8BE12"/>
    <w:lvl w:ilvl="0" w:tplc="08090001">
      <w:start w:val="1"/>
      <w:numFmt w:val="bullet"/>
      <w:lvlText w:val=""/>
      <w:lvlJc w:val="left"/>
      <w:pPr>
        <w:ind w:left="1069" w:hanging="360"/>
      </w:pPr>
      <w:rPr>
        <w:rFonts w:ascii="Symbol" w:hAnsi="Symbol"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15" w15:restartNumberingAfterBreak="0">
    <w:nsid w:val="778C773E"/>
    <w:multiLevelType w:val="hybridMultilevel"/>
    <w:tmpl w:val="5058B6EA"/>
    <w:lvl w:ilvl="0" w:tplc="3AB23388">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6" w15:restartNumberingAfterBreak="0">
    <w:nsid w:val="79CF4165"/>
    <w:multiLevelType w:val="hybridMultilevel"/>
    <w:tmpl w:val="F064EC76"/>
    <w:lvl w:ilvl="0" w:tplc="D1C2B0E0">
      <w:start w:val="1"/>
      <w:numFmt w:val="decimal"/>
      <w:lvlText w:val="%1."/>
      <w:lvlJc w:val="left"/>
      <w:pPr>
        <w:ind w:left="6599" w:hanging="360"/>
      </w:pPr>
      <w:rPr>
        <w:rFonts w:hint="default"/>
      </w:rPr>
    </w:lvl>
    <w:lvl w:ilvl="1" w:tplc="08090019" w:tentative="1">
      <w:start w:val="1"/>
      <w:numFmt w:val="lowerLetter"/>
      <w:lvlText w:val="%2."/>
      <w:lvlJc w:val="left"/>
      <w:pPr>
        <w:ind w:left="7319" w:hanging="360"/>
      </w:pPr>
    </w:lvl>
    <w:lvl w:ilvl="2" w:tplc="0809001B" w:tentative="1">
      <w:start w:val="1"/>
      <w:numFmt w:val="lowerRoman"/>
      <w:lvlText w:val="%3."/>
      <w:lvlJc w:val="right"/>
      <w:pPr>
        <w:ind w:left="8039" w:hanging="180"/>
      </w:pPr>
    </w:lvl>
    <w:lvl w:ilvl="3" w:tplc="0809000F" w:tentative="1">
      <w:start w:val="1"/>
      <w:numFmt w:val="decimal"/>
      <w:lvlText w:val="%4."/>
      <w:lvlJc w:val="left"/>
      <w:pPr>
        <w:ind w:left="8759" w:hanging="360"/>
      </w:pPr>
    </w:lvl>
    <w:lvl w:ilvl="4" w:tplc="08090019" w:tentative="1">
      <w:start w:val="1"/>
      <w:numFmt w:val="lowerLetter"/>
      <w:lvlText w:val="%5."/>
      <w:lvlJc w:val="left"/>
      <w:pPr>
        <w:ind w:left="9479" w:hanging="360"/>
      </w:pPr>
    </w:lvl>
    <w:lvl w:ilvl="5" w:tplc="0809001B" w:tentative="1">
      <w:start w:val="1"/>
      <w:numFmt w:val="lowerRoman"/>
      <w:lvlText w:val="%6."/>
      <w:lvlJc w:val="right"/>
      <w:pPr>
        <w:ind w:left="10199" w:hanging="180"/>
      </w:pPr>
    </w:lvl>
    <w:lvl w:ilvl="6" w:tplc="0809000F" w:tentative="1">
      <w:start w:val="1"/>
      <w:numFmt w:val="decimal"/>
      <w:lvlText w:val="%7."/>
      <w:lvlJc w:val="left"/>
      <w:pPr>
        <w:ind w:left="10919" w:hanging="360"/>
      </w:pPr>
    </w:lvl>
    <w:lvl w:ilvl="7" w:tplc="08090019" w:tentative="1">
      <w:start w:val="1"/>
      <w:numFmt w:val="lowerLetter"/>
      <w:lvlText w:val="%8."/>
      <w:lvlJc w:val="left"/>
      <w:pPr>
        <w:ind w:left="11639" w:hanging="360"/>
      </w:pPr>
    </w:lvl>
    <w:lvl w:ilvl="8" w:tplc="0809001B" w:tentative="1">
      <w:start w:val="1"/>
      <w:numFmt w:val="lowerRoman"/>
      <w:lvlText w:val="%9."/>
      <w:lvlJc w:val="right"/>
      <w:pPr>
        <w:ind w:left="12359" w:hanging="180"/>
      </w:pPr>
    </w:lvl>
  </w:abstractNum>
  <w:num w:numId="1">
    <w:abstractNumId w:val="11"/>
  </w:num>
  <w:num w:numId="2">
    <w:abstractNumId w:val="1"/>
  </w:num>
  <w:num w:numId="3">
    <w:abstractNumId w:val="12"/>
  </w:num>
  <w:num w:numId="4">
    <w:abstractNumId w:val="8"/>
  </w:num>
  <w:num w:numId="5">
    <w:abstractNumId w:val="9"/>
  </w:num>
  <w:num w:numId="6">
    <w:abstractNumId w:val="14"/>
  </w:num>
  <w:num w:numId="7">
    <w:abstractNumId w:val="2"/>
  </w:num>
  <w:num w:numId="8">
    <w:abstractNumId w:val="6"/>
  </w:num>
  <w:num w:numId="9">
    <w:abstractNumId w:val="4"/>
  </w:num>
  <w:num w:numId="10">
    <w:abstractNumId w:val="10"/>
  </w:num>
  <w:num w:numId="11">
    <w:abstractNumId w:val="7"/>
  </w:num>
  <w:num w:numId="12">
    <w:abstractNumId w:val="16"/>
  </w:num>
  <w:num w:numId="13">
    <w:abstractNumId w:val="3"/>
  </w:num>
  <w:num w:numId="14">
    <w:abstractNumId w:val="5"/>
  </w:num>
  <w:num w:numId="15">
    <w:abstractNumId w:val="0"/>
  </w:num>
  <w:num w:numId="16">
    <w:abstractNumId w:val="1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B7C"/>
    <w:rsid w:val="00021398"/>
    <w:rsid w:val="00030919"/>
    <w:rsid w:val="00037B1E"/>
    <w:rsid w:val="00037E6C"/>
    <w:rsid w:val="00052D41"/>
    <w:rsid w:val="0005358A"/>
    <w:rsid w:val="00061406"/>
    <w:rsid w:val="000750D1"/>
    <w:rsid w:val="00084A60"/>
    <w:rsid w:val="000B0B86"/>
    <w:rsid w:val="000B3DE3"/>
    <w:rsid w:val="000B6DE6"/>
    <w:rsid w:val="000C6800"/>
    <w:rsid w:val="000C6F68"/>
    <w:rsid w:val="000C776C"/>
    <w:rsid w:val="000D22C1"/>
    <w:rsid w:val="000E0BF1"/>
    <w:rsid w:val="00102662"/>
    <w:rsid w:val="00104BCB"/>
    <w:rsid w:val="001130E3"/>
    <w:rsid w:val="001174D5"/>
    <w:rsid w:val="001223E3"/>
    <w:rsid w:val="00142B68"/>
    <w:rsid w:val="001531E6"/>
    <w:rsid w:val="001554B3"/>
    <w:rsid w:val="00155CA9"/>
    <w:rsid w:val="0016274C"/>
    <w:rsid w:val="00174B49"/>
    <w:rsid w:val="0019259C"/>
    <w:rsid w:val="00193C00"/>
    <w:rsid w:val="001A0BB8"/>
    <w:rsid w:val="001B23AA"/>
    <w:rsid w:val="001C191E"/>
    <w:rsid w:val="001D0409"/>
    <w:rsid w:val="001D3CE7"/>
    <w:rsid w:val="001E12C7"/>
    <w:rsid w:val="001F5F38"/>
    <w:rsid w:val="00220FB8"/>
    <w:rsid w:val="0024237E"/>
    <w:rsid w:val="002447B8"/>
    <w:rsid w:val="002461B2"/>
    <w:rsid w:val="00267482"/>
    <w:rsid w:val="00280EC1"/>
    <w:rsid w:val="002A57DE"/>
    <w:rsid w:val="002B10F6"/>
    <w:rsid w:val="002B1241"/>
    <w:rsid w:val="002B13AF"/>
    <w:rsid w:val="002B5580"/>
    <w:rsid w:val="002D5C99"/>
    <w:rsid w:val="002F3CBB"/>
    <w:rsid w:val="002F4F67"/>
    <w:rsid w:val="003354B4"/>
    <w:rsid w:val="00336D54"/>
    <w:rsid w:val="00355FCF"/>
    <w:rsid w:val="00360D2D"/>
    <w:rsid w:val="00365639"/>
    <w:rsid w:val="003727F3"/>
    <w:rsid w:val="0037306D"/>
    <w:rsid w:val="00376942"/>
    <w:rsid w:val="003A503F"/>
    <w:rsid w:val="003A651F"/>
    <w:rsid w:val="003B3108"/>
    <w:rsid w:val="003B687B"/>
    <w:rsid w:val="003B7AD1"/>
    <w:rsid w:val="003C19BF"/>
    <w:rsid w:val="003C30A2"/>
    <w:rsid w:val="003D43FF"/>
    <w:rsid w:val="003D59F4"/>
    <w:rsid w:val="003F7206"/>
    <w:rsid w:val="004048AF"/>
    <w:rsid w:val="00404C96"/>
    <w:rsid w:val="00411A57"/>
    <w:rsid w:val="00415E34"/>
    <w:rsid w:val="00431334"/>
    <w:rsid w:val="00440121"/>
    <w:rsid w:val="0044037D"/>
    <w:rsid w:val="00446C9C"/>
    <w:rsid w:val="0045391B"/>
    <w:rsid w:val="004555F6"/>
    <w:rsid w:val="00457C92"/>
    <w:rsid w:val="004633CB"/>
    <w:rsid w:val="00470A52"/>
    <w:rsid w:val="00476312"/>
    <w:rsid w:val="00481DC4"/>
    <w:rsid w:val="004B2EA6"/>
    <w:rsid w:val="004C71CB"/>
    <w:rsid w:val="004E5137"/>
    <w:rsid w:val="004F03B4"/>
    <w:rsid w:val="004F5690"/>
    <w:rsid w:val="00523313"/>
    <w:rsid w:val="00525D42"/>
    <w:rsid w:val="0052757E"/>
    <w:rsid w:val="00537F05"/>
    <w:rsid w:val="0056536B"/>
    <w:rsid w:val="0059260A"/>
    <w:rsid w:val="00597EA7"/>
    <w:rsid w:val="005B1983"/>
    <w:rsid w:val="005C33D5"/>
    <w:rsid w:val="005C695D"/>
    <w:rsid w:val="005D3903"/>
    <w:rsid w:val="005D692B"/>
    <w:rsid w:val="005E53C7"/>
    <w:rsid w:val="005E6878"/>
    <w:rsid w:val="005F271C"/>
    <w:rsid w:val="005F2B37"/>
    <w:rsid w:val="00610009"/>
    <w:rsid w:val="0061698F"/>
    <w:rsid w:val="006258F7"/>
    <w:rsid w:val="0063454A"/>
    <w:rsid w:val="00652A97"/>
    <w:rsid w:val="006573E3"/>
    <w:rsid w:val="00667245"/>
    <w:rsid w:val="00681736"/>
    <w:rsid w:val="00682638"/>
    <w:rsid w:val="006B6498"/>
    <w:rsid w:val="006C36C1"/>
    <w:rsid w:val="006D6B79"/>
    <w:rsid w:val="007024A2"/>
    <w:rsid w:val="00711D1C"/>
    <w:rsid w:val="00740B5A"/>
    <w:rsid w:val="0074327D"/>
    <w:rsid w:val="00754F24"/>
    <w:rsid w:val="00763D92"/>
    <w:rsid w:val="00772202"/>
    <w:rsid w:val="007857E5"/>
    <w:rsid w:val="00786971"/>
    <w:rsid w:val="007B232C"/>
    <w:rsid w:val="007C6A83"/>
    <w:rsid w:val="007D41E6"/>
    <w:rsid w:val="007D59EF"/>
    <w:rsid w:val="007E082B"/>
    <w:rsid w:val="00803D73"/>
    <w:rsid w:val="008111F1"/>
    <w:rsid w:val="00812C3A"/>
    <w:rsid w:val="00840C41"/>
    <w:rsid w:val="008474EC"/>
    <w:rsid w:val="008516DE"/>
    <w:rsid w:val="00852380"/>
    <w:rsid w:val="00854F70"/>
    <w:rsid w:val="00855620"/>
    <w:rsid w:val="00857881"/>
    <w:rsid w:val="0086622C"/>
    <w:rsid w:val="0086682B"/>
    <w:rsid w:val="00884191"/>
    <w:rsid w:val="008A0BC1"/>
    <w:rsid w:val="008A3EA1"/>
    <w:rsid w:val="008B00F8"/>
    <w:rsid w:val="008B05D1"/>
    <w:rsid w:val="008C3ACB"/>
    <w:rsid w:val="008D2F71"/>
    <w:rsid w:val="008D4E3C"/>
    <w:rsid w:val="008D78B2"/>
    <w:rsid w:val="008E4F45"/>
    <w:rsid w:val="008F1362"/>
    <w:rsid w:val="009042CC"/>
    <w:rsid w:val="00905B67"/>
    <w:rsid w:val="00907013"/>
    <w:rsid w:val="00912673"/>
    <w:rsid w:val="009154D8"/>
    <w:rsid w:val="00936B4F"/>
    <w:rsid w:val="00940F51"/>
    <w:rsid w:val="0094201D"/>
    <w:rsid w:val="009469F5"/>
    <w:rsid w:val="00954C16"/>
    <w:rsid w:val="0095737F"/>
    <w:rsid w:val="00963ECF"/>
    <w:rsid w:val="009646B9"/>
    <w:rsid w:val="00964CC6"/>
    <w:rsid w:val="00975905"/>
    <w:rsid w:val="00976BC0"/>
    <w:rsid w:val="00981A64"/>
    <w:rsid w:val="0098427B"/>
    <w:rsid w:val="0099775F"/>
    <w:rsid w:val="009A0CB5"/>
    <w:rsid w:val="009A2D81"/>
    <w:rsid w:val="009A5C15"/>
    <w:rsid w:val="009A635F"/>
    <w:rsid w:val="009A6751"/>
    <w:rsid w:val="009B0637"/>
    <w:rsid w:val="009B35B5"/>
    <w:rsid w:val="009B472D"/>
    <w:rsid w:val="009C3E10"/>
    <w:rsid w:val="009C5040"/>
    <w:rsid w:val="009C75B1"/>
    <w:rsid w:val="009D665F"/>
    <w:rsid w:val="009E4BF3"/>
    <w:rsid w:val="009F106F"/>
    <w:rsid w:val="009F25E8"/>
    <w:rsid w:val="00A11E06"/>
    <w:rsid w:val="00A1627C"/>
    <w:rsid w:val="00A23190"/>
    <w:rsid w:val="00A24561"/>
    <w:rsid w:val="00A26AB2"/>
    <w:rsid w:val="00A30BA3"/>
    <w:rsid w:val="00A55088"/>
    <w:rsid w:val="00A71082"/>
    <w:rsid w:val="00A7314C"/>
    <w:rsid w:val="00A87AB2"/>
    <w:rsid w:val="00A94260"/>
    <w:rsid w:val="00AB015A"/>
    <w:rsid w:val="00AB2A00"/>
    <w:rsid w:val="00AC38C1"/>
    <w:rsid w:val="00AE0C47"/>
    <w:rsid w:val="00B023AE"/>
    <w:rsid w:val="00B418D5"/>
    <w:rsid w:val="00B43620"/>
    <w:rsid w:val="00B46B92"/>
    <w:rsid w:val="00B5352E"/>
    <w:rsid w:val="00B6699B"/>
    <w:rsid w:val="00B71A4D"/>
    <w:rsid w:val="00B96054"/>
    <w:rsid w:val="00BB17BB"/>
    <w:rsid w:val="00BB646B"/>
    <w:rsid w:val="00BB7517"/>
    <w:rsid w:val="00BC472F"/>
    <w:rsid w:val="00BC4F5C"/>
    <w:rsid w:val="00BD2EC5"/>
    <w:rsid w:val="00BE5E73"/>
    <w:rsid w:val="00BF0C8B"/>
    <w:rsid w:val="00BF29CF"/>
    <w:rsid w:val="00BF48B4"/>
    <w:rsid w:val="00C0609C"/>
    <w:rsid w:val="00C1235D"/>
    <w:rsid w:val="00C15180"/>
    <w:rsid w:val="00C15E6D"/>
    <w:rsid w:val="00C16064"/>
    <w:rsid w:val="00C25A1B"/>
    <w:rsid w:val="00C35190"/>
    <w:rsid w:val="00C36C5D"/>
    <w:rsid w:val="00C719FE"/>
    <w:rsid w:val="00C76AE8"/>
    <w:rsid w:val="00C82F69"/>
    <w:rsid w:val="00C9211C"/>
    <w:rsid w:val="00C96015"/>
    <w:rsid w:val="00CB38A2"/>
    <w:rsid w:val="00CB4979"/>
    <w:rsid w:val="00CD222D"/>
    <w:rsid w:val="00CE3997"/>
    <w:rsid w:val="00D120D4"/>
    <w:rsid w:val="00D30DE3"/>
    <w:rsid w:val="00D33D14"/>
    <w:rsid w:val="00D4412E"/>
    <w:rsid w:val="00D4581D"/>
    <w:rsid w:val="00D52B18"/>
    <w:rsid w:val="00D64072"/>
    <w:rsid w:val="00D664BD"/>
    <w:rsid w:val="00D71B0C"/>
    <w:rsid w:val="00D75928"/>
    <w:rsid w:val="00D760A7"/>
    <w:rsid w:val="00D803D3"/>
    <w:rsid w:val="00DA0854"/>
    <w:rsid w:val="00DA4D26"/>
    <w:rsid w:val="00DB1A17"/>
    <w:rsid w:val="00DC63FD"/>
    <w:rsid w:val="00DC6FB4"/>
    <w:rsid w:val="00DD0AB1"/>
    <w:rsid w:val="00DD3A99"/>
    <w:rsid w:val="00DD438C"/>
    <w:rsid w:val="00DE40F5"/>
    <w:rsid w:val="00DE432F"/>
    <w:rsid w:val="00DF049B"/>
    <w:rsid w:val="00E046E4"/>
    <w:rsid w:val="00E0496F"/>
    <w:rsid w:val="00E06537"/>
    <w:rsid w:val="00E208A9"/>
    <w:rsid w:val="00E217E4"/>
    <w:rsid w:val="00E23FD2"/>
    <w:rsid w:val="00E32C6C"/>
    <w:rsid w:val="00E41CD0"/>
    <w:rsid w:val="00E437B4"/>
    <w:rsid w:val="00E56649"/>
    <w:rsid w:val="00E56714"/>
    <w:rsid w:val="00E61D37"/>
    <w:rsid w:val="00E63999"/>
    <w:rsid w:val="00E85825"/>
    <w:rsid w:val="00E8586A"/>
    <w:rsid w:val="00E953C9"/>
    <w:rsid w:val="00EC36CB"/>
    <w:rsid w:val="00ED31D4"/>
    <w:rsid w:val="00ED7F64"/>
    <w:rsid w:val="00EE363C"/>
    <w:rsid w:val="00F00139"/>
    <w:rsid w:val="00F02E7D"/>
    <w:rsid w:val="00F170C0"/>
    <w:rsid w:val="00F22556"/>
    <w:rsid w:val="00F22E8E"/>
    <w:rsid w:val="00F241F2"/>
    <w:rsid w:val="00F33842"/>
    <w:rsid w:val="00F353BD"/>
    <w:rsid w:val="00F41CCE"/>
    <w:rsid w:val="00F47787"/>
    <w:rsid w:val="00F538A4"/>
    <w:rsid w:val="00F54D47"/>
    <w:rsid w:val="00F60B99"/>
    <w:rsid w:val="00F60ED5"/>
    <w:rsid w:val="00F702E0"/>
    <w:rsid w:val="00F81CE1"/>
    <w:rsid w:val="00F84ADF"/>
    <w:rsid w:val="00F854A1"/>
    <w:rsid w:val="00F92C9E"/>
    <w:rsid w:val="00F95AAE"/>
    <w:rsid w:val="00FA6A68"/>
    <w:rsid w:val="00FA7D94"/>
    <w:rsid w:val="00FC2155"/>
    <w:rsid w:val="00FE2DEF"/>
    <w:rsid w:val="00FE3AF3"/>
    <w:rsid w:val="00FF0B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D4865E"/>
  <w15:chartTrackingRefBased/>
  <w15:docId w15:val="{5318B15D-54C5-4E42-9369-B881874CB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E217E4"/>
    <w:pPr>
      <w:spacing w:line="276" w:lineRule="auto"/>
    </w:pPr>
    <w:rPr>
      <w:sz w:val="24"/>
      <w:lang w:val="de-DE"/>
    </w:rPr>
  </w:style>
  <w:style w:type="paragraph" w:styleId="berschrift1">
    <w:name w:val="heading 1"/>
    <w:basedOn w:val="Standard"/>
    <w:next w:val="Standard"/>
    <w:link w:val="berschrift1Zchn"/>
    <w:uiPriority w:val="9"/>
    <w:qFormat/>
    <w:rsid w:val="00E217E4"/>
    <w:pPr>
      <w:keepNext/>
      <w:keepLines/>
      <w:pBdr>
        <w:bottom w:val="single" w:sz="4" w:space="1" w:color="auto"/>
      </w:pBdr>
      <w:spacing w:before="240" w:after="240"/>
      <w:outlineLvl w:val="0"/>
    </w:pPr>
    <w:rPr>
      <w:rFonts w:asciiTheme="majorHAnsi" w:eastAsiaTheme="majorEastAsia" w:hAnsiTheme="majorHAnsi" w:cstheme="majorBidi"/>
      <w:color w:val="2E74B5" w:themeColor="accent1" w:themeShade="BF"/>
      <w:sz w:val="36"/>
      <w:szCs w:val="32"/>
    </w:rPr>
  </w:style>
  <w:style w:type="paragraph" w:styleId="berschrift2">
    <w:name w:val="heading 2"/>
    <w:basedOn w:val="Standard"/>
    <w:next w:val="Standard"/>
    <w:link w:val="berschrift2Zchn"/>
    <w:uiPriority w:val="9"/>
    <w:unhideWhenUsed/>
    <w:qFormat/>
    <w:rsid w:val="00481DC4"/>
    <w:pPr>
      <w:keepNext/>
      <w:keepLines/>
      <w:tabs>
        <w:tab w:val="center" w:pos="567"/>
        <w:tab w:val="left" w:pos="709"/>
      </w:tabs>
      <w:spacing w:before="240" w:after="200"/>
      <w:outlineLvl w:val="1"/>
    </w:pPr>
    <w:rPr>
      <w:rFonts w:asciiTheme="majorHAnsi" w:eastAsiaTheme="majorEastAsia" w:hAnsiTheme="majorHAnsi" w:cstheme="majorBidi"/>
      <w:color w:val="2E74B5" w:themeColor="accent1" w:themeShade="BF"/>
      <w:sz w:val="30"/>
      <w:szCs w:val="30"/>
    </w:rPr>
  </w:style>
  <w:style w:type="paragraph" w:styleId="berschrift3">
    <w:name w:val="heading 3"/>
    <w:basedOn w:val="Standard"/>
    <w:next w:val="Standard"/>
    <w:link w:val="berschrift3Zchn"/>
    <w:uiPriority w:val="9"/>
    <w:unhideWhenUsed/>
    <w:qFormat/>
    <w:rsid w:val="00DD438C"/>
    <w:pPr>
      <w:keepNext/>
      <w:keepLines/>
      <w:spacing w:before="120" w:after="120"/>
      <w:outlineLvl w:val="2"/>
    </w:pPr>
    <w:rPr>
      <w:rFonts w:asciiTheme="majorHAnsi" w:eastAsiaTheme="majorEastAsia" w:hAnsiTheme="majorHAnsi" w:cstheme="majorBidi"/>
      <w:color w:val="1F4D78" w:themeColor="accent1" w:themeShade="7F"/>
      <w:sz w:val="28"/>
      <w:szCs w:val="28"/>
    </w:rPr>
  </w:style>
  <w:style w:type="paragraph" w:styleId="berschrift4">
    <w:name w:val="heading 4"/>
    <w:basedOn w:val="aufgabenstellungunter"/>
    <w:next w:val="Standard"/>
    <w:link w:val="berschrift4Zchn"/>
    <w:uiPriority w:val="9"/>
    <w:unhideWhenUsed/>
    <w:qFormat/>
    <w:rsid w:val="0052757E"/>
    <w:pPr>
      <w:outlineLvl w:val="3"/>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A11E06"/>
    <w:pPr>
      <w:spacing w:after="0" w:line="240" w:lineRule="auto"/>
    </w:pPr>
    <w:rPr>
      <w:rFonts w:eastAsiaTheme="minorEastAsia"/>
      <w:lang w:eastAsia="en-GB"/>
    </w:rPr>
  </w:style>
  <w:style w:type="character" w:customStyle="1" w:styleId="KeinLeerraumZchn">
    <w:name w:val="Kein Leerraum Zchn"/>
    <w:basedOn w:val="Absatz-Standardschriftart"/>
    <w:link w:val="KeinLeerraum"/>
    <w:uiPriority w:val="1"/>
    <w:rsid w:val="00A11E06"/>
    <w:rPr>
      <w:rFonts w:eastAsiaTheme="minorEastAsia"/>
      <w:lang w:eastAsia="en-GB"/>
    </w:rPr>
  </w:style>
  <w:style w:type="paragraph" w:styleId="Kopfzeile">
    <w:name w:val="header"/>
    <w:basedOn w:val="Standard"/>
    <w:link w:val="KopfzeileZchn"/>
    <w:uiPriority w:val="99"/>
    <w:unhideWhenUsed/>
    <w:rsid w:val="007024A2"/>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7024A2"/>
  </w:style>
  <w:style w:type="paragraph" w:styleId="Fuzeile">
    <w:name w:val="footer"/>
    <w:basedOn w:val="Standard"/>
    <w:link w:val="FuzeileZchn"/>
    <w:uiPriority w:val="99"/>
    <w:unhideWhenUsed/>
    <w:rsid w:val="007024A2"/>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7024A2"/>
  </w:style>
  <w:style w:type="character" w:styleId="Platzhaltertext">
    <w:name w:val="Placeholder Text"/>
    <w:basedOn w:val="Absatz-Standardschriftart"/>
    <w:uiPriority w:val="99"/>
    <w:semiHidden/>
    <w:rsid w:val="007024A2"/>
    <w:rPr>
      <w:color w:val="808080"/>
    </w:rPr>
  </w:style>
  <w:style w:type="character" w:customStyle="1" w:styleId="berschrift1Zchn">
    <w:name w:val="Überschrift 1 Zchn"/>
    <w:basedOn w:val="Absatz-Standardschriftart"/>
    <w:link w:val="berschrift1"/>
    <w:uiPriority w:val="9"/>
    <w:rsid w:val="00E217E4"/>
    <w:rPr>
      <w:rFonts w:asciiTheme="majorHAnsi" w:eastAsiaTheme="majorEastAsia" w:hAnsiTheme="majorHAnsi" w:cstheme="majorBidi"/>
      <w:color w:val="2E74B5" w:themeColor="accent1" w:themeShade="BF"/>
      <w:sz w:val="36"/>
      <w:szCs w:val="32"/>
      <w:lang w:val="de-DE"/>
    </w:rPr>
  </w:style>
  <w:style w:type="table" w:styleId="Tabellenraster">
    <w:name w:val="Table Grid"/>
    <w:basedOn w:val="NormaleTabelle"/>
    <w:uiPriority w:val="39"/>
    <w:rsid w:val="00E953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8F1362"/>
    <w:pPr>
      <w:outlineLvl w:val="9"/>
    </w:pPr>
    <w:rPr>
      <w:lang w:eastAsia="en-GB"/>
    </w:rPr>
  </w:style>
  <w:style w:type="paragraph" w:styleId="Verzeichnis2">
    <w:name w:val="toc 2"/>
    <w:basedOn w:val="Standard"/>
    <w:next w:val="Standard"/>
    <w:autoRedefine/>
    <w:uiPriority w:val="39"/>
    <w:unhideWhenUsed/>
    <w:rsid w:val="00D664BD"/>
    <w:pPr>
      <w:tabs>
        <w:tab w:val="left" w:pos="567"/>
        <w:tab w:val="right" w:leader="dot" w:pos="9016"/>
      </w:tabs>
      <w:spacing w:after="100"/>
      <w:ind w:left="220"/>
    </w:pPr>
    <w:rPr>
      <w:rFonts w:eastAsiaTheme="minorEastAsia" w:cs="Times New Roman"/>
      <w:sz w:val="22"/>
      <w:lang w:eastAsia="en-GB"/>
    </w:rPr>
  </w:style>
  <w:style w:type="paragraph" w:styleId="Verzeichnis1">
    <w:name w:val="toc 1"/>
    <w:basedOn w:val="Standard"/>
    <w:next w:val="Standard"/>
    <w:autoRedefine/>
    <w:uiPriority w:val="39"/>
    <w:unhideWhenUsed/>
    <w:rsid w:val="001223E3"/>
    <w:pPr>
      <w:spacing w:after="100"/>
    </w:pPr>
    <w:rPr>
      <w:rFonts w:eastAsiaTheme="minorEastAsia" w:cs="Times New Roman"/>
      <w:sz w:val="22"/>
      <w:lang w:eastAsia="en-GB"/>
    </w:rPr>
  </w:style>
  <w:style w:type="paragraph" w:styleId="Verzeichnis3">
    <w:name w:val="toc 3"/>
    <w:basedOn w:val="Standard"/>
    <w:next w:val="Standard"/>
    <w:autoRedefine/>
    <w:uiPriority w:val="39"/>
    <w:unhideWhenUsed/>
    <w:rsid w:val="001223E3"/>
    <w:pPr>
      <w:spacing w:after="100"/>
      <w:ind w:left="440"/>
    </w:pPr>
    <w:rPr>
      <w:rFonts w:eastAsiaTheme="minorEastAsia" w:cs="Times New Roman"/>
      <w:sz w:val="22"/>
      <w:lang w:eastAsia="en-GB"/>
    </w:rPr>
  </w:style>
  <w:style w:type="character" w:styleId="Hyperlink">
    <w:name w:val="Hyperlink"/>
    <w:basedOn w:val="Absatz-Standardschriftart"/>
    <w:uiPriority w:val="99"/>
    <w:unhideWhenUsed/>
    <w:rsid w:val="001223E3"/>
    <w:rPr>
      <w:color w:val="0563C1" w:themeColor="hyperlink"/>
      <w:u w:val="single"/>
    </w:rPr>
  </w:style>
  <w:style w:type="character" w:customStyle="1" w:styleId="berschrift2Zchn">
    <w:name w:val="Überschrift 2 Zchn"/>
    <w:basedOn w:val="Absatz-Standardschriftart"/>
    <w:link w:val="berschrift2"/>
    <w:uiPriority w:val="9"/>
    <w:rsid w:val="00481DC4"/>
    <w:rPr>
      <w:rFonts w:asciiTheme="majorHAnsi" w:eastAsiaTheme="majorEastAsia" w:hAnsiTheme="majorHAnsi" w:cstheme="majorBidi"/>
      <w:color w:val="2E74B5" w:themeColor="accent1" w:themeShade="BF"/>
      <w:sz w:val="30"/>
      <w:szCs w:val="30"/>
      <w:lang w:val="de-DE"/>
    </w:rPr>
  </w:style>
  <w:style w:type="paragraph" w:customStyle="1" w:styleId="abc">
    <w:name w:val="abc"/>
    <w:basedOn w:val="Standard"/>
    <w:link w:val="abcZchn"/>
    <w:qFormat/>
    <w:rsid w:val="00E217E4"/>
    <w:pPr>
      <w:jc w:val="right"/>
    </w:pPr>
    <w:rPr>
      <w:caps/>
      <w:color w:val="5B9BD5" w:themeColor="accent1"/>
      <w:sz w:val="56"/>
      <w:szCs w:val="64"/>
    </w:rPr>
  </w:style>
  <w:style w:type="paragraph" w:customStyle="1" w:styleId="asd">
    <w:name w:val="asd"/>
    <w:basedOn w:val="Standard"/>
    <w:link w:val="asdZchn"/>
    <w:qFormat/>
    <w:rsid w:val="00E217E4"/>
    <w:pPr>
      <w:jc w:val="right"/>
    </w:pPr>
    <w:rPr>
      <w:color w:val="404040" w:themeColor="text1" w:themeTint="BF"/>
      <w:sz w:val="32"/>
      <w:szCs w:val="36"/>
    </w:rPr>
  </w:style>
  <w:style w:type="character" w:customStyle="1" w:styleId="abcZchn">
    <w:name w:val="abc Zchn"/>
    <w:basedOn w:val="Absatz-Standardschriftart"/>
    <w:link w:val="abc"/>
    <w:rsid w:val="00E217E4"/>
    <w:rPr>
      <w:caps/>
      <w:color w:val="5B9BD5" w:themeColor="accent1"/>
      <w:sz w:val="56"/>
      <w:szCs w:val="64"/>
      <w:lang w:val="de-DE"/>
    </w:rPr>
  </w:style>
  <w:style w:type="character" w:customStyle="1" w:styleId="asdZchn">
    <w:name w:val="asd Zchn"/>
    <w:basedOn w:val="Absatz-Standardschriftart"/>
    <w:link w:val="asd"/>
    <w:rsid w:val="00E217E4"/>
    <w:rPr>
      <w:color w:val="404040" w:themeColor="text1" w:themeTint="BF"/>
      <w:sz w:val="32"/>
      <w:szCs w:val="36"/>
      <w:lang w:val="de-DE"/>
    </w:rPr>
  </w:style>
  <w:style w:type="paragraph" w:styleId="Funotentext">
    <w:name w:val="footnote text"/>
    <w:basedOn w:val="Standard"/>
    <w:link w:val="FunotentextZchn"/>
    <w:uiPriority w:val="99"/>
    <w:semiHidden/>
    <w:unhideWhenUsed/>
    <w:rsid w:val="00963EC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63ECF"/>
    <w:rPr>
      <w:sz w:val="20"/>
      <w:szCs w:val="20"/>
      <w:lang w:val="de-DE"/>
    </w:rPr>
  </w:style>
  <w:style w:type="character" w:styleId="Funotenzeichen">
    <w:name w:val="footnote reference"/>
    <w:basedOn w:val="Absatz-Standardschriftart"/>
    <w:uiPriority w:val="99"/>
    <w:semiHidden/>
    <w:unhideWhenUsed/>
    <w:rsid w:val="00963ECF"/>
    <w:rPr>
      <w:vertAlign w:val="superscript"/>
    </w:rPr>
  </w:style>
  <w:style w:type="character" w:styleId="BesuchterLink">
    <w:name w:val="FollowedHyperlink"/>
    <w:basedOn w:val="Absatz-Standardschriftart"/>
    <w:uiPriority w:val="99"/>
    <w:semiHidden/>
    <w:unhideWhenUsed/>
    <w:rsid w:val="00754F24"/>
    <w:rPr>
      <w:color w:val="954F72" w:themeColor="followedHyperlink"/>
      <w:u w:val="single"/>
    </w:rPr>
  </w:style>
  <w:style w:type="paragraph" w:styleId="Listenabsatz">
    <w:name w:val="List Paragraph"/>
    <w:basedOn w:val="Standard"/>
    <w:uiPriority w:val="34"/>
    <w:qFormat/>
    <w:rsid w:val="00D52B18"/>
    <w:pPr>
      <w:ind w:left="720"/>
      <w:contextualSpacing/>
    </w:pPr>
  </w:style>
  <w:style w:type="character" w:customStyle="1" w:styleId="berschrift3Zchn">
    <w:name w:val="Überschrift 3 Zchn"/>
    <w:basedOn w:val="Absatz-Standardschriftart"/>
    <w:link w:val="berschrift3"/>
    <w:uiPriority w:val="9"/>
    <w:rsid w:val="00DD438C"/>
    <w:rPr>
      <w:rFonts w:asciiTheme="majorHAnsi" w:eastAsiaTheme="majorEastAsia" w:hAnsiTheme="majorHAnsi" w:cstheme="majorBidi"/>
      <w:color w:val="1F4D78" w:themeColor="accent1" w:themeShade="7F"/>
      <w:sz w:val="28"/>
      <w:szCs w:val="28"/>
      <w:lang w:val="de-DE"/>
    </w:rPr>
  </w:style>
  <w:style w:type="paragraph" w:customStyle="1" w:styleId="Antwort">
    <w:name w:val="Antwort"/>
    <w:basedOn w:val="Standard"/>
    <w:link w:val="AntwortZchn"/>
    <w:qFormat/>
    <w:rsid w:val="009A635F"/>
    <w:pPr>
      <w:spacing w:before="120" w:after="60"/>
      <w:ind w:left="284"/>
    </w:pPr>
    <w:rPr>
      <w:sz w:val="22"/>
    </w:rPr>
  </w:style>
  <w:style w:type="paragraph" w:customStyle="1" w:styleId="Aufgabenstellung">
    <w:name w:val="Aufgabenstellung"/>
    <w:basedOn w:val="Standard"/>
    <w:link w:val="AufgabenstellungZchn"/>
    <w:qFormat/>
    <w:rsid w:val="005F2B37"/>
    <w:pPr>
      <w:pBdr>
        <w:bottom w:val="single" w:sz="4" w:space="1" w:color="auto"/>
      </w:pBdr>
    </w:pPr>
    <w:rPr>
      <w:b/>
    </w:rPr>
  </w:style>
  <w:style w:type="character" w:customStyle="1" w:styleId="AntwortZchn">
    <w:name w:val="Antwort Zchn"/>
    <w:basedOn w:val="Absatz-Standardschriftart"/>
    <w:link w:val="Antwort"/>
    <w:rsid w:val="009A635F"/>
    <w:rPr>
      <w:lang w:val="de-DE"/>
    </w:rPr>
  </w:style>
  <w:style w:type="character" w:styleId="Kommentarzeichen">
    <w:name w:val="annotation reference"/>
    <w:basedOn w:val="Absatz-Standardschriftart"/>
    <w:uiPriority w:val="99"/>
    <w:semiHidden/>
    <w:unhideWhenUsed/>
    <w:rsid w:val="009C5040"/>
    <w:rPr>
      <w:sz w:val="16"/>
      <w:szCs w:val="16"/>
    </w:rPr>
  </w:style>
  <w:style w:type="character" w:customStyle="1" w:styleId="AufgabenstellungZchn">
    <w:name w:val="Aufgabenstellung Zchn"/>
    <w:basedOn w:val="Absatz-Standardschriftart"/>
    <w:link w:val="Aufgabenstellung"/>
    <w:rsid w:val="005F2B37"/>
    <w:rPr>
      <w:b/>
      <w:sz w:val="24"/>
      <w:lang w:val="de-DE"/>
    </w:rPr>
  </w:style>
  <w:style w:type="paragraph" w:styleId="Kommentartext">
    <w:name w:val="annotation text"/>
    <w:basedOn w:val="Standard"/>
    <w:link w:val="KommentartextZchn"/>
    <w:uiPriority w:val="99"/>
    <w:semiHidden/>
    <w:unhideWhenUsed/>
    <w:rsid w:val="009C504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C5040"/>
    <w:rPr>
      <w:sz w:val="20"/>
      <w:szCs w:val="20"/>
      <w:lang w:val="de-DE"/>
    </w:rPr>
  </w:style>
  <w:style w:type="paragraph" w:styleId="Kommentarthema">
    <w:name w:val="annotation subject"/>
    <w:basedOn w:val="Kommentartext"/>
    <w:next w:val="Kommentartext"/>
    <w:link w:val="KommentarthemaZchn"/>
    <w:uiPriority w:val="99"/>
    <w:semiHidden/>
    <w:unhideWhenUsed/>
    <w:rsid w:val="009C5040"/>
    <w:rPr>
      <w:b/>
      <w:bCs/>
    </w:rPr>
  </w:style>
  <w:style w:type="character" w:customStyle="1" w:styleId="KommentarthemaZchn">
    <w:name w:val="Kommentarthema Zchn"/>
    <w:basedOn w:val="KommentartextZchn"/>
    <w:link w:val="Kommentarthema"/>
    <w:uiPriority w:val="99"/>
    <w:semiHidden/>
    <w:rsid w:val="009C5040"/>
    <w:rPr>
      <w:b/>
      <w:bCs/>
      <w:sz w:val="20"/>
      <w:szCs w:val="20"/>
      <w:lang w:val="de-DE"/>
    </w:rPr>
  </w:style>
  <w:style w:type="paragraph" w:styleId="Sprechblasentext">
    <w:name w:val="Balloon Text"/>
    <w:basedOn w:val="Standard"/>
    <w:link w:val="SprechblasentextZchn"/>
    <w:uiPriority w:val="99"/>
    <w:semiHidden/>
    <w:unhideWhenUsed/>
    <w:rsid w:val="009C504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C5040"/>
    <w:rPr>
      <w:rFonts w:ascii="Segoe UI" w:hAnsi="Segoe UI" w:cs="Segoe UI"/>
      <w:sz w:val="18"/>
      <w:szCs w:val="18"/>
      <w:lang w:val="de-DE"/>
    </w:rPr>
  </w:style>
  <w:style w:type="paragraph" w:customStyle="1" w:styleId="aufgabenstellungunter">
    <w:name w:val="aufgabenstellung unter"/>
    <w:basedOn w:val="Aufgabenstellung"/>
    <w:link w:val="aufgabenstellungunterZchn"/>
    <w:qFormat/>
    <w:rsid w:val="0052757E"/>
    <w:pPr>
      <w:spacing w:after="280"/>
    </w:pPr>
  </w:style>
  <w:style w:type="character" w:customStyle="1" w:styleId="berschrift4Zchn">
    <w:name w:val="Überschrift 4 Zchn"/>
    <w:basedOn w:val="Absatz-Standardschriftart"/>
    <w:link w:val="berschrift4"/>
    <w:uiPriority w:val="9"/>
    <w:rsid w:val="0052757E"/>
    <w:rPr>
      <w:b/>
      <w:sz w:val="24"/>
      <w:lang w:val="de-DE"/>
    </w:rPr>
  </w:style>
  <w:style w:type="character" w:customStyle="1" w:styleId="aufgabenstellungunterZchn">
    <w:name w:val="aufgabenstellung unter Zchn"/>
    <w:basedOn w:val="AufgabenstellungZchn"/>
    <w:link w:val="aufgabenstellungunter"/>
    <w:rsid w:val="0052757E"/>
    <w:rPr>
      <w:b/>
      <w:sz w:val="24"/>
      <w:lang w:val="de-DE"/>
    </w:rPr>
  </w:style>
  <w:style w:type="paragraph" w:styleId="Verzeichnis4">
    <w:name w:val="toc 4"/>
    <w:basedOn w:val="Standard"/>
    <w:next w:val="Standard"/>
    <w:autoRedefine/>
    <w:uiPriority w:val="39"/>
    <w:unhideWhenUsed/>
    <w:rsid w:val="0052757E"/>
    <w:pPr>
      <w:spacing w:after="100"/>
      <w:ind w:left="720"/>
    </w:pPr>
  </w:style>
  <w:style w:type="paragraph" w:customStyle="1" w:styleId="Antwortber">
    <w:name w:val="Antwort über"/>
    <w:basedOn w:val="Antwort"/>
    <w:link w:val="AntwortberZchn"/>
    <w:qFormat/>
    <w:rsid w:val="009B35B5"/>
    <w:pPr>
      <w:spacing w:before="240" w:after="100"/>
    </w:pPr>
    <w:rPr>
      <w:b/>
      <w:sz w:val="24"/>
    </w:rPr>
  </w:style>
  <w:style w:type="paragraph" w:customStyle="1" w:styleId="Abbildungs">
    <w:name w:val="Abbildungs"/>
    <w:basedOn w:val="Standard"/>
    <w:link w:val="AbbildungsZchn"/>
    <w:qFormat/>
    <w:rsid w:val="009B35B5"/>
    <w:pPr>
      <w:pBdr>
        <w:bottom w:val="single" w:sz="4" w:space="1" w:color="auto"/>
      </w:pBdr>
      <w:tabs>
        <w:tab w:val="right" w:pos="8789"/>
      </w:tabs>
      <w:spacing w:line="259" w:lineRule="auto"/>
    </w:pPr>
    <w:rPr>
      <w:b/>
      <w:noProof/>
      <w:lang w:val="en-GB" w:eastAsia="en-GB"/>
    </w:rPr>
  </w:style>
  <w:style w:type="character" w:customStyle="1" w:styleId="AntwortberZchn">
    <w:name w:val="Antwort über Zchn"/>
    <w:basedOn w:val="AntwortZchn"/>
    <w:link w:val="Antwortber"/>
    <w:rsid w:val="009B35B5"/>
    <w:rPr>
      <w:b/>
      <w:sz w:val="24"/>
      <w:lang w:val="de-DE"/>
    </w:rPr>
  </w:style>
  <w:style w:type="character" w:customStyle="1" w:styleId="AbbildungsZchn">
    <w:name w:val="Abbildungs Zchn"/>
    <w:basedOn w:val="Absatz-Standardschriftart"/>
    <w:link w:val="Abbildungs"/>
    <w:rsid w:val="009B35B5"/>
    <w:rPr>
      <w:b/>
      <w:noProof/>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9416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wikipedia.org/wiki/Ionisation" TargetMode="External"/><Relationship Id="rId18" Type="http://schemas.openxmlformats.org/officeDocument/2006/relationships/image" Target="media/image7.jpeg"/><Relationship Id="rId26" Type="http://schemas.openxmlformats.org/officeDocument/2006/relationships/image" Target="media/image13.gif"/><Relationship Id="rId39" Type="http://schemas.openxmlformats.org/officeDocument/2006/relationships/hyperlink" Target="https://de.wikipedia.org/wiki/Ionisation" TargetMode="External"/><Relationship Id="rId21" Type="http://schemas.openxmlformats.org/officeDocument/2006/relationships/image" Target="media/image9.png"/><Relationship Id="rId34" Type="http://schemas.openxmlformats.org/officeDocument/2006/relationships/hyperlink" Target="https://de.wikipedia.org/wiki/AN602" TargetMode="External"/><Relationship Id="rId42" Type="http://schemas.openxmlformats.org/officeDocument/2006/relationships/hyperlink" Target="https://de.wikipedia.org/wiki/Kernwaffenexplosion" TargetMode="External"/><Relationship Id="rId47" Type="http://schemas.openxmlformats.org/officeDocument/2006/relationships/hyperlink" Target="https://www.lernhelfer.de/schuelerlexikon/physik/artikel/kernspaltung" TargetMode="External"/><Relationship Id="rId50" Type="http://schemas.openxmlformats.org/officeDocument/2006/relationships/hyperlink" Target="https://de.wikipedia.org/wiki/Detonationswelle" TargetMode="External"/><Relationship Id="rId55" Type="http://schemas.openxmlformats.org/officeDocument/2006/relationships/hyperlink" Target="https://de.wikipedia.org/wiki/Kernwaffentechnik" TargetMode="External"/><Relationship Id="rId63" Type="http://schemas.openxmlformats.org/officeDocument/2006/relationships/glossaryDocument" Target="glossary/document.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hyperlink" Target="http://www.gesundheitsamt.de/alle/umwelt/physik/strahl/ion/ra/hirosh.htm" TargetMode="External"/><Relationship Id="rId29" Type="http://schemas.openxmlformats.org/officeDocument/2006/relationships/hyperlink" Target="https://de.wikipedia.org/wiki/Kernwaffe" TargetMode="External"/><Relationship Id="rId41" Type="http://schemas.openxmlformats.org/officeDocument/2006/relationships/hyperlink" Target="http://www.atomwaffena-z.info/wissen/atombombe/auswirkungen.html" TargetMode="External"/><Relationship Id="rId54" Type="http://schemas.openxmlformats.org/officeDocument/2006/relationships/hyperlink" Target="https://de.wikipedia.org/wiki/Kernwaffentechnik"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wikipedia.org/wiki/Kernwaffentechnik#/media/File:Neutronenbombe.png" TargetMode="External"/><Relationship Id="rId24" Type="http://schemas.openxmlformats.org/officeDocument/2006/relationships/hyperlink" Target="http://www.atomwaffena-z.info/wissen/atombombe/auswirkungen.html" TargetMode="External"/><Relationship Id="rId32" Type="http://schemas.openxmlformats.org/officeDocument/2006/relationships/hyperlink" Target="https://www.lernhelfer.de/schuelerlexikon/physik/artikel/kernwaffen" TargetMode="External"/><Relationship Id="rId37" Type="http://schemas.openxmlformats.org/officeDocument/2006/relationships/hyperlink" Target="https://de.wikipedia.org/wiki/Kernwaffentechnik" TargetMode="External"/><Relationship Id="rId40" Type="http://schemas.openxmlformats.org/officeDocument/2006/relationships/hyperlink" Target="http://www.spiegel.de/spiegel/print/d-40617647.html" TargetMode="External"/><Relationship Id="rId45" Type="http://schemas.openxmlformats.org/officeDocument/2006/relationships/hyperlink" Target="https://de.wikipedia.org/wiki/Atombombenabw%C3%BCrfe_auf_Hiroshima_und_Nagasaki" TargetMode="External"/><Relationship Id="rId53" Type="http://schemas.openxmlformats.org/officeDocument/2006/relationships/hyperlink" Target="http://www.atomwaffena-z.info/wissen/atombombe/auswirkungen.html" TargetMode="External"/><Relationship Id="rId58" Type="http://schemas.openxmlformats.org/officeDocument/2006/relationships/hyperlink" Target="https://de.wikipedia.org/wiki/Datei:Implosion_Nuclear_weapon_tag.svg" TargetMode="External"/><Relationship Id="rId5" Type="http://schemas.openxmlformats.org/officeDocument/2006/relationships/settings" Target="settings.xml"/><Relationship Id="rId15" Type="http://schemas.openxmlformats.org/officeDocument/2006/relationships/image" Target="media/image4.gif"/><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hyperlink" Target="http://home.arcor.de/mathiaskempke/files/nuk/nuklear.html" TargetMode="External"/><Relationship Id="rId49" Type="http://schemas.openxmlformats.org/officeDocument/2006/relationships/hyperlink" Target="https://de.wikipedia.org/wiki/Kernwaffenexplosion" TargetMode="External"/><Relationship Id="rId57" Type="http://schemas.openxmlformats.org/officeDocument/2006/relationships/hyperlink" Target="https://www.google.at/search?q=little+boy&amp;client=firefox-b-ab&amp;source=lnms&amp;tbm=isch&amp;sa=X&amp;ved=0ahUKEwiD_POXmeDOAhUEvBQKHS-YCyEQ_AUICCgB&amp;biw=1920&amp;bih=936" TargetMode="External"/><Relationship Id="rId61"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hyperlink" Target="http://www.spiegel.de/wissenschaft/technik/atomwaffen-im-kalten-krieg-was-wurde-aus-der-neutronenbombe-a-1070009.html" TargetMode="External"/><Relationship Id="rId44" Type="http://schemas.openxmlformats.org/officeDocument/2006/relationships/hyperlink" Target="https://www.menscheinstein.de/mythos/fragen/sequenz_jsp/key=2216.html" TargetMode="External"/><Relationship Id="rId52" Type="http://schemas.openxmlformats.org/officeDocument/2006/relationships/hyperlink" Target="https://de.wikipedia.org/wiki/Zerfallsgesetz" TargetMode="External"/><Relationship Id="rId6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e.wikipedia.org/wiki/Ionisation" TargetMode="External"/><Relationship Id="rId22" Type="http://schemas.openxmlformats.org/officeDocument/2006/relationships/image" Target="media/image10.jpeg"/><Relationship Id="rId27" Type="http://schemas.openxmlformats.org/officeDocument/2006/relationships/image" Target="media/image14.png"/><Relationship Id="rId30" Type="http://schemas.openxmlformats.org/officeDocument/2006/relationships/hyperlink" Target="https://de.wikipedia.org/wiki/Kernwaffentechnik" TargetMode="External"/><Relationship Id="rId35" Type="http://schemas.openxmlformats.org/officeDocument/2006/relationships/hyperlink" Target="https://de.wikipedia.org/wiki/Little_Boy" TargetMode="External"/><Relationship Id="rId43" Type="http://schemas.openxmlformats.org/officeDocument/2006/relationships/hyperlink" Target="https://www.tuhh.de/rzt/rzt/it/einstein/node25.html" TargetMode="External"/><Relationship Id="rId48" Type="http://schemas.openxmlformats.org/officeDocument/2006/relationships/hyperlink" Target="http://www.atomwaffena-z.info/wissen/atombombe/auswirkungen.html" TargetMode="External"/><Relationship Id="rId56" Type="http://schemas.openxmlformats.org/officeDocument/2006/relationships/hyperlink" Target="https://de.wikipedia.org/wiki/Little_Boy" TargetMode="External"/><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www.lernhelfer.de/schuelerlexikon/physik/artikel/aequivalentdosis" TargetMode="Externa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2.jpeg"/><Relationship Id="rId33" Type="http://schemas.openxmlformats.org/officeDocument/2006/relationships/hyperlink" Target="http://board.gulli.com/thread/202547-wie-funktioniert-eine-neutronenbombe/" TargetMode="External"/><Relationship Id="rId38" Type="http://schemas.openxmlformats.org/officeDocument/2006/relationships/hyperlink" Target="http://www.atomwaffena-z.info" TargetMode="External"/><Relationship Id="rId46" Type="http://schemas.openxmlformats.org/officeDocument/2006/relationships/hyperlink" Target="https://de.wikipedia.org/wiki/Little_Boy" TargetMode="External"/><Relationship Id="rId59" Type="http://schemas.openxmlformats.org/officeDocument/2006/relationships/hyperlink" Target="https://de.wikipedia.org/wiki/Datei:Fat_man.jp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A9D46AAD4B14437B295502B4551828F"/>
        <w:category>
          <w:name w:val="Allgemein"/>
          <w:gallery w:val="placeholder"/>
        </w:category>
        <w:types>
          <w:type w:val="bbPlcHdr"/>
        </w:types>
        <w:behaviors>
          <w:behavior w:val="content"/>
        </w:behaviors>
        <w:guid w:val="{BB11221D-6642-4E7C-9B9E-A4C68D1999C0}"/>
      </w:docPartPr>
      <w:docPartBody>
        <w:p w:rsidR="00A472D6" w:rsidRDefault="00177B01">
          <w:r w:rsidRPr="00A0641B">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B01"/>
    <w:rsid w:val="0010451C"/>
    <w:rsid w:val="00177B01"/>
    <w:rsid w:val="00415089"/>
    <w:rsid w:val="005618DA"/>
    <w:rsid w:val="00593A10"/>
    <w:rsid w:val="0076241E"/>
    <w:rsid w:val="007A3BF7"/>
    <w:rsid w:val="007B5FB7"/>
    <w:rsid w:val="009458E4"/>
    <w:rsid w:val="009C1F2F"/>
    <w:rsid w:val="009F7886"/>
    <w:rsid w:val="00A472D6"/>
    <w:rsid w:val="00E33FDD"/>
    <w:rsid w:val="00EE324C"/>
    <w:rsid w:val="00F306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7A3BF7"/>
    <w:rPr>
      <w:color w:val="808080"/>
    </w:rPr>
  </w:style>
  <w:style w:type="paragraph" w:customStyle="1" w:styleId="21E2CC02E9B942ACB62650FC41E101FC">
    <w:name w:val="21E2CC02E9B942ACB62650FC41E101FC"/>
    <w:rsid w:val="00177B01"/>
  </w:style>
  <w:style w:type="paragraph" w:customStyle="1" w:styleId="1E2C4D8EA00A403BABDE304C9FD161B6">
    <w:name w:val="1E2C4D8EA00A403BABDE304C9FD161B6"/>
    <w:rsid w:val="00177B01"/>
  </w:style>
  <w:style w:type="paragraph" w:customStyle="1" w:styleId="0C3F1B21EDBD48CFA040A79CDD7A87CE">
    <w:name w:val="0C3F1B21EDBD48CFA040A79CDD7A87CE"/>
    <w:rsid w:val="00177B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6DA2D2E-0D74-42B5-830A-4116AD60D73B}">
  <we:reference id="wa104099688" version="1.3.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diesem Dokument wird das Thema Kernwaffen zusammengefasst. Die Ausarbeitung orientiert sich an den 6 Themenbereichen, welche vorgegeben sind. Zu jedem Themenbereich wird versucht ein bis zwei Grafiken zu finden, um eine bessere Aufgabenstellung zu liefern.</Abstract>
  <CompanyAddress/>
  <CompanyPhone/>
  <CompanyFax/>
  <CompanyEmail>pkogler@student.tgm.ac.at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Unk16</b:Tag>
    <b:SourceType>InternetSite</b:SourceType>
    <b:Guid>{3327D204-914A-4DCF-85FD-92E906FB6024}</b:Guid>
    <b:Year>2016</b:Year>
    <b:Author>
      <b:Author>
        <b:NameList>
          <b:Person>
            <b:Last>Unknown</b:Last>
          </b:Person>
        </b:NameList>
      </b:Author>
    </b:Author>
    <b:Month>Juli</b:Month>
    <b:Day>8</b:Day>
    <b:URL>http://board.gulli.com/thread/202547-wie-funktioniert-eine-neutronenbombe/</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2C11F7-E405-462E-AE2B-FF8910316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859</TotalTime>
  <Pages>20</Pages>
  <Words>5262</Words>
  <Characters>29999</Characters>
  <Application>Microsoft Office Word</Application>
  <DocSecurity>0</DocSecurity>
  <Lines>249</Lines>
  <Paragraphs>70</Paragraphs>
  <ScaleCrop>false</ScaleCrop>
  <HeadingPairs>
    <vt:vector size="2" baseType="variant">
      <vt:variant>
        <vt:lpstr>Titel</vt:lpstr>
      </vt:variant>
      <vt:variant>
        <vt:i4>1</vt:i4>
      </vt:variant>
    </vt:vector>
  </HeadingPairs>
  <TitlesOfParts>
    <vt:vector size="1" baseType="lpstr">
      <vt:lpstr>Kernwaffentechnik</vt:lpstr>
    </vt:vector>
  </TitlesOfParts>
  <Company/>
  <LinksUpToDate>false</LinksUpToDate>
  <CharactersWithSpaces>35191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Kernwaffentechnik</dc:title>
  <dc:subject>Ausarbeitung vorgezogene Matura 2016/17</dc:subject>
  <dc:creator>Philipp Kogler</dc:creator>
  <cp:keywords/>
  <dc:description/>
  <cp:lastModifiedBy>pkogler</cp:lastModifiedBy>
  <cp:revision>138</cp:revision>
  <cp:lastPrinted>2016-07-08T09:49:00Z</cp:lastPrinted>
  <dcterms:created xsi:type="dcterms:W3CDTF">2016-08-13T08:05:00Z</dcterms:created>
  <dcterms:modified xsi:type="dcterms:W3CDTF">2016-08-26T23:15:00Z</dcterms:modified>
</cp:coreProperties>
</file>