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9867" w14:textId="33EC4F16" w:rsidR="00722B61" w:rsidRPr="00722B61" w:rsidRDefault="00722B61" w:rsidP="00722B61">
      <w:pPr>
        <w:pStyle w:val="Heading1"/>
        <w:jc w:val="center"/>
        <w:rPr>
          <w:rFonts w:ascii="Arial" w:hAnsi="Arial" w:cs="Arial"/>
          <w:b/>
          <w:bCs/>
          <w:sz w:val="40"/>
          <w:szCs w:val="40"/>
          <w:u w:val="single"/>
        </w:rPr>
      </w:pPr>
      <w:r w:rsidRPr="00722B61">
        <w:rPr>
          <w:rFonts w:ascii="Arial" w:hAnsi="Arial" w:cs="Arial"/>
          <w:b/>
          <w:bCs/>
          <w:sz w:val="40"/>
          <w:szCs w:val="40"/>
          <w:u w:val="single"/>
        </w:rPr>
        <w:t xml:space="preserve">Portfolio </w:t>
      </w:r>
      <w:r w:rsidR="0086016B">
        <w:rPr>
          <w:rFonts w:ascii="Arial" w:hAnsi="Arial" w:cs="Arial"/>
          <w:b/>
          <w:bCs/>
          <w:sz w:val="40"/>
          <w:szCs w:val="40"/>
          <w:u w:val="single"/>
        </w:rPr>
        <w:t>B</w:t>
      </w:r>
    </w:p>
    <w:p w14:paraId="1AA55BD1" w14:textId="0BC07050" w:rsidR="00722B61" w:rsidRPr="00722B61" w:rsidRDefault="00722B61" w:rsidP="00722B61">
      <w:pPr>
        <w:pStyle w:val="Heading1"/>
        <w:jc w:val="center"/>
        <w:rPr>
          <w:rFonts w:ascii="Arial" w:hAnsi="Arial" w:cs="Arial"/>
        </w:rPr>
      </w:pPr>
      <w:r w:rsidRPr="00722B61">
        <w:rPr>
          <w:rFonts w:ascii="Arial" w:hAnsi="Arial" w:cs="Arial"/>
        </w:rPr>
        <w:t>OmniChem</w:t>
      </w:r>
    </w:p>
    <w:p w14:paraId="6A6527DC" w14:textId="77777777" w:rsidR="00722B61" w:rsidRPr="00722B61" w:rsidRDefault="00722B61" w:rsidP="00722B61">
      <w:pPr>
        <w:pStyle w:val="a"/>
        <w:jc w:val="both"/>
        <w:rPr>
          <w:rFonts w:ascii="Arial" w:hAnsi="Arial" w:cs="Arial"/>
        </w:rPr>
      </w:pPr>
    </w:p>
    <w:p w14:paraId="5508B312" w14:textId="54C02556" w:rsidR="00722B61" w:rsidRPr="00722B61" w:rsidRDefault="00722B61" w:rsidP="00722B61">
      <w:pPr>
        <w:pStyle w:val="Heading1"/>
        <w:rPr>
          <w:rFonts w:ascii="Arial" w:hAnsi="Arial" w:cs="Arial"/>
          <w:u w:val="single"/>
        </w:rPr>
      </w:pPr>
      <w:r w:rsidRPr="00722B61">
        <w:rPr>
          <w:rFonts w:ascii="Arial" w:hAnsi="Arial" w:cs="Arial"/>
          <w:u w:val="single"/>
        </w:rPr>
        <w:t>Overview:</w:t>
      </w:r>
    </w:p>
    <w:p w14:paraId="49CAA55C" w14:textId="77777777" w:rsidR="00722B61" w:rsidRPr="00722B61" w:rsidRDefault="00722B61" w:rsidP="00722B61">
      <w:pPr>
        <w:pStyle w:val="a"/>
        <w:jc w:val="both"/>
        <w:rPr>
          <w:rFonts w:ascii="Arial" w:hAnsi="Arial" w:cs="Arial"/>
        </w:rPr>
      </w:pPr>
    </w:p>
    <w:p w14:paraId="70B7F2B2" w14:textId="1D5B3D12" w:rsidR="00DC08E6" w:rsidRPr="0082264D" w:rsidRDefault="00DC08E6" w:rsidP="00722B61">
      <w:pPr>
        <w:pStyle w:val="a"/>
        <w:jc w:val="both"/>
        <w:rPr>
          <w:rFonts w:ascii="Arial" w:hAnsi="Arial" w:cs="Arial"/>
          <w:color w:val="auto"/>
        </w:rPr>
      </w:pPr>
      <w:r>
        <w:rPr>
          <w:rFonts w:ascii="Arial" w:hAnsi="Arial" w:cs="Arial"/>
          <w:color w:val="auto"/>
        </w:rPr>
        <w:t>In our daily life, data comes in many forms, such as: numbers, patterns or even symbols. Data are also used in many different fields to improve our economy, enhance technologies and research. However, in order to be able to use these data efficiently, a paramounted tool like data management – acquiring, storing, and processing data – is inevitable. Moreover, using data management to work with big data in research fields would</w:t>
      </w:r>
      <w:r w:rsidR="00CF0D94">
        <w:rPr>
          <w:rFonts w:ascii="Arial" w:hAnsi="Arial" w:cs="Arial"/>
          <w:color w:val="auto"/>
        </w:rPr>
        <w:t xml:space="preserve"> make</w:t>
      </w:r>
      <w:r>
        <w:rPr>
          <w:rFonts w:ascii="Arial" w:hAnsi="Arial" w:cs="Arial"/>
          <w:color w:val="auto"/>
        </w:rPr>
        <w:t xml:space="preserve"> the researcher task easier. For instance, acquiring a huge collection of data and store them in a database, </w:t>
      </w:r>
      <w:r w:rsidRPr="0082264D">
        <w:rPr>
          <w:rFonts w:ascii="Arial" w:hAnsi="Arial" w:cs="Arial"/>
          <w:color w:val="auto"/>
        </w:rPr>
        <w:t>where the researcher can simply view or export them into a readable and understandable format.</w:t>
      </w:r>
    </w:p>
    <w:p w14:paraId="0F5362D8" w14:textId="77777777" w:rsidR="00DC08E6" w:rsidRPr="0082264D" w:rsidRDefault="00DC08E6" w:rsidP="00722B61">
      <w:pPr>
        <w:pStyle w:val="a"/>
        <w:jc w:val="both"/>
        <w:rPr>
          <w:rFonts w:ascii="Arial" w:hAnsi="Arial" w:cs="Arial"/>
        </w:rPr>
      </w:pPr>
    </w:p>
    <w:p w14:paraId="5E5E5D4F" w14:textId="2FB1213B" w:rsidR="00DC08E6" w:rsidRPr="0082264D" w:rsidRDefault="0082264D" w:rsidP="00722B61">
      <w:pPr>
        <w:pStyle w:val="a"/>
        <w:jc w:val="both"/>
        <w:rPr>
          <w:rFonts w:ascii="Arial" w:hAnsi="Arial" w:cs="Arial"/>
        </w:rPr>
      </w:pPr>
      <w:r w:rsidRPr="0082264D">
        <w:rPr>
          <w:rFonts w:ascii="Arial" w:hAnsi="Arial" w:cs="Arial"/>
        </w:rPr>
        <w:t>With the lack of easy access and user-friendly tool in working with big data and data management</w:t>
      </w:r>
      <w:r w:rsidRPr="0082264D">
        <w:rPr>
          <w:rFonts w:ascii="Arial" w:hAnsi="Arial" w:cs="Arial"/>
        </w:rPr>
        <w:t xml:space="preserve">, </w:t>
      </w:r>
      <w:r w:rsidRPr="0082264D">
        <w:rPr>
          <w:rFonts w:ascii="Arial" w:hAnsi="Arial" w:cs="Arial"/>
        </w:rPr>
        <w:t>suitable for a specific type of researching field, we planned to implement a software that answers our client’s need.</w:t>
      </w:r>
      <w:r w:rsidRPr="0082264D">
        <w:rPr>
          <w:rFonts w:ascii="Arial" w:hAnsi="Arial" w:cs="Arial"/>
        </w:rPr>
        <w:t xml:space="preserve"> As, our</w:t>
      </w:r>
      <w:r w:rsidR="00DC08E6" w:rsidRPr="0082264D">
        <w:rPr>
          <w:rFonts w:ascii="Arial" w:hAnsi="Arial" w:cs="Arial"/>
        </w:rPr>
        <w:t xml:space="preserve"> client is Dr.</w:t>
      </w:r>
      <w:r w:rsidR="00DC08E6" w:rsidRPr="0082264D">
        <w:rPr>
          <w:rFonts w:ascii="Arial" w:hAnsi="Arial" w:cs="Arial"/>
        </w:rPr>
        <w:t xml:space="preserve"> </w:t>
      </w:r>
      <w:r w:rsidR="00DC08E6" w:rsidRPr="0082264D">
        <w:rPr>
          <w:rFonts w:ascii="Arial" w:hAnsi="Arial" w:cs="Arial"/>
        </w:rPr>
        <w:t xml:space="preserve">Ella Gale, a chemistry machine learning doctor at the University of Bristol. </w:t>
      </w:r>
      <w:r w:rsidR="00DC08E6" w:rsidRPr="0082264D">
        <w:rPr>
          <w:rFonts w:ascii="Arial" w:hAnsi="Arial" w:cs="Arial"/>
        </w:rPr>
        <w:t xml:space="preserve">Let along with </w:t>
      </w:r>
      <w:r w:rsidR="00DC08E6" w:rsidRPr="0082264D">
        <w:rPr>
          <w:rFonts w:ascii="Arial" w:hAnsi="Arial" w:cs="Arial"/>
        </w:rPr>
        <w:t xml:space="preserve">chemistry researchers at </w:t>
      </w:r>
      <w:r w:rsidR="00DC08E6" w:rsidRPr="0082264D">
        <w:rPr>
          <w:rFonts w:ascii="Arial" w:hAnsi="Arial" w:cs="Arial"/>
        </w:rPr>
        <w:t>t</w:t>
      </w:r>
      <w:r w:rsidR="00DC08E6" w:rsidRPr="0082264D">
        <w:rPr>
          <w:rFonts w:ascii="Arial" w:hAnsi="Arial" w:cs="Arial"/>
        </w:rPr>
        <w:t xml:space="preserve">he University of Bristol and other institutes, pharmaceutical research companies and others with a </w:t>
      </w:r>
      <w:r w:rsidR="00DC08E6" w:rsidRPr="0082264D">
        <w:rPr>
          <w:rFonts w:ascii="Arial" w:hAnsi="Arial" w:cs="Arial"/>
        </w:rPr>
        <w:t>stake hold</w:t>
      </w:r>
      <w:r w:rsidR="00DC08E6" w:rsidRPr="0082264D">
        <w:rPr>
          <w:rFonts w:ascii="Arial" w:hAnsi="Arial" w:cs="Arial"/>
        </w:rPr>
        <w:t xml:space="preserve"> in easily managing chemistry datasets</w:t>
      </w:r>
      <w:r w:rsidRPr="0082264D">
        <w:rPr>
          <w:rFonts w:ascii="Arial" w:hAnsi="Arial" w:cs="Arial"/>
        </w:rPr>
        <w:t>. The software must be able to</w:t>
      </w:r>
      <w:r w:rsidR="00DC08E6" w:rsidRPr="0082264D">
        <w:rPr>
          <w:rFonts w:ascii="Arial" w:hAnsi="Arial" w:cs="Arial"/>
        </w:rPr>
        <w:t xml:space="preserve"> aid the research </w:t>
      </w:r>
      <w:r w:rsidRPr="0082264D">
        <w:rPr>
          <w:rFonts w:ascii="Arial" w:hAnsi="Arial" w:cs="Arial"/>
        </w:rPr>
        <w:t>procedures, as well as, assisting in new development, which could bring the clients success and fame.</w:t>
      </w:r>
    </w:p>
    <w:p w14:paraId="40F20032" w14:textId="1EFE5096" w:rsidR="00DC08E6" w:rsidRPr="0082264D" w:rsidRDefault="00DC08E6" w:rsidP="00722B61">
      <w:pPr>
        <w:pStyle w:val="a"/>
        <w:jc w:val="both"/>
        <w:rPr>
          <w:rFonts w:ascii="Arial" w:hAnsi="Arial" w:cs="Arial"/>
        </w:rPr>
      </w:pPr>
    </w:p>
    <w:p w14:paraId="26C4153C" w14:textId="64221C2C" w:rsidR="00722B61" w:rsidRPr="0082264D" w:rsidRDefault="00DC08E6" w:rsidP="00722B61">
      <w:pPr>
        <w:pStyle w:val="a"/>
        <w:jc w:val="both"/>
        <w:rPr>
          <w:rFonts w:ascii="Arial" w:hAnsi="Arial" w:cs="Arial"/>
        </w:rPr>
      </w:pPr>
      <w:r w:rsidRPr="0082264D">
        <w:rPr>
          <w:rFonts w:ascii="Arial" w:hAnsi="Arial" w:cs="Arial"/>
          <w:color w:val="auto"/>
        </w:rPr>
        <w:t xml:space="preserve">In this sense, </w:t>
      </w:r>
      <w:r w:rsidRPr="0082264D">
        <w:rPr>
          <w:rFonts w:ascii="Arial" w:hAnsi="Arial" w:cs="Arial"/>
        </w:rPr>
        <w:t>our system is a Chemistry Dataset management and search tool with the intent of be</w:t>
      </w:r>
      <w:r w:rsidRPr="0082264D">
        <w:rPr>
          <w:rFonts w:ascii="Arial" w:hAnsi="Arial" w:cs="Arial"/>
        </w:rPr>
        <w:t>ing</w:t>
      </w:r>
      <w:r w:rsidRPr="0082264D">
        <w:rPr>
          <w:rFonts w:ascii="Arial" w:hAnsi="Arial" w:cs="Arial"/>
        </w:rPr>
        <w:t xml:space="preserve"> used for </w:t>
      </w:r>
      <w:r w:rsidRPr="0082264D">
        <w:rPr>
          <w:rFonts w:ascii="Arial" w:hAnsi="Arial" w:cs="Arial"/>
        </w:rPr>
        <w:t>passing</w:t>
      </w:r>
      <w:r w:rsidRPr="0082264D">
        <w:rPr>
          <w:rFonts w:ascii="Arial" w:hAnsi="Arial" w:cs="Arial"/>
        </w:rPr>
        <w:t>, storing</w:t>
      </w:r>
      <w:r w:rsidR="0082264D" w:rsidRPr="0082264D">
        <w:rPr>
          <w:rFonts w:ascii="Arial" w:hAnsi="Arial" w:cs="Arial"/>
        </w:rPr>
        <w:t>, and</w:t>
      </w:r>
      <w:r w:rsidRPr="0082264D">
        <w:rPr>
          <w:rFonts w:ascii="Arial" w:hAnsi="Arial" w:cs="Arial"/>
        </w:rPr>
        <w:t xml:space="preserve"> organizing</w:t>
      </w:r>
      <w:r w:rsidR="0082264D" w:rsidRPr="0082264D">
        <w:rPr>
          <w:rFonts w:ascii="Arial" w:hAnsi="Arial" w:cs="Arial"/>
        </w:rPr>
        <w:t xml:space="preserve"> </w:t>
      </w:r>
      <w:r w:rsidRPr="0082264D">
        <w:rPr>
          <w:rFonts w:ascii="Arial" w:hAnsi="Arial" w:cs="Arial"/>
        </w:rPr>
        <w:t>chemistry</w:t>
      </w:r>
      <w:r w:rsidRPr="0082264D">
        <w:rPr>
          <w:rFonts w:ascii="Arial" w:hAnsi="Arial" w:cs="Arial"/>
        </w:rPr>
        <w:t xml:space="preserve"> data</w:t>
      </w:r>
      <w:r w:rsidR="0082264D" w:rsidRPr="0082264D">
        <w:rPr>
          <w:rFonts w:ascii="Arial" w:hAnsi="Arial" w:cs="Arial"/>
        </w:rPr>
        <w:t xml:space="preserve"> from the lab machine</w:t>
      </w:r>
      <w:r w:rsidRPr="0082264D">
        <w:rPr>
          <w:rFonts w:ascii="Arial" w:hAnsi="Arial" w:cs="Arial"/>
        </w:rPr>
        <w:t xml:space="preserve">. </w:t>
      </w:r>
      <w:r w:rsidR="0082264D" w:rsidRPr="0082264D">
        <w:rPr>
          <w:rFonts w:ascii="Arial" w:hAnsi="Arial" w:cs="Arial"/>
        </w:rPr>
        <w:t xml:space="preserve">Our system will also come along with </w:t>
      </w:r>
      <w:r w:rsidR="00722B61" w:rsidRPr="0082264D">
        <w:rPr>
          <w:rFonts w:ascii="Arial" w:hAnsi="Arial" w:cs="Arial"/>
        </w:rPr>
        <w:t>the capability to easily data mine</w:t>
      </w:r>
      <w:r w:rsidR="0082264D" w:rsidRPr="0082264D">
        <w:rPr>
          <w:rFonts w:ascii="Arial" w:hAnsi="Arial" w:cs="Arial"/>
        </w:rPr>
        <w:t xml:space="preserve"> in searching for the existing Chemistry related data, for instance, chemical bonds or chemical formula. In addition, the system must have an </w:t>
      </w:r>
      <w:r w:rsidR="0082264D" w:rsidRPr="0082264D">
        <w:rPr>
          <w:rFonts w:ascii="Arial" w:hAnsi="Arial" w:cs="Arial"/>
        </w:rPr>
        <w:t>intuitive and well-designed GUI system</w:t>
      </w:r>
      <w:r w:rsidR="0082264D" w:rsidRPr="0082264D">
        <w:rPr>
          <w:rFonts w:ascii="Arial" w:hAnsi="Arial" w:cs="Arial"/>
        </w:rPr>
        <w:t>, in exporting unreadable machine format, for the non-computer</w:t>
      </w:r>
      <w:r w:rsidR="0082264D">
        <w:rPr>
          <w:rFonts w:ascii="Arial" w:hAnsi="Arial" w:cs="Arial"/>
        </w:rPr>
        <w:t xml:space="preserve"> literate Chemistry research community. Most importantly, for security and privacy of the users’ information and their data, </w:t>
      </w:r>
      <w:r w:rsidR="00722B61" w:rsidRPr="00722B61">
        <w:rPr>
          <w:rFonts w:ascii="Arial" w:hAnsi="Arial" w:cs="Arial"/>
        </w:rPr>
        <w:t xml:space="preserve">we also want this database to be held securely by using a unique username and password to access not only remote systems but also </w:t>
      </w:r>
      <w:r w:rsidR="00722B61" w:rsidRPr="0082264D">
        <w:rPr>
          <w:rFonts w:ascii="Arial" w:hAnsi="Arial" w:cs="Arial"/>
        </w:rPr>
        <w:t xml:space="preserve">local files. </w:t>
      </w:r>
    </w:p>
    <w:p w14:paraId="59FC2021" w14:textId="77777777" w:rsidR="00DC08E6" w:rsidRPr="0082264D" w:rsidRDefault="00DC08E6" w:rsidP="00722B61">
      <w:pPr>
        <w:pStyle w:val="a"/>
        <w:jc w:val="both"/>
        <w:rPr>
          <w:rFonts w:ascii="Arial" w:hAnsi="Arial" w:cs="Arial"/>
        </w:rPr>
      </w:pPr>
    </w:p>
    <w:p w14:paraId="0D34C53F" w14:textId="2CB4513A" w:rsidR="00722B61" w:rsidRDefault="0082264D" w:rsidP="00722B61">
      <w:pPr>
        <w:pStyle w:val="a"/>
        <w:jc w:val="both"/>
        <w:rPr>
          <w:rFonts w:ascii="Arial" w:hAnsi="Arial" w:cs="Arial"/>
        </w:rPr>
      </w:pPr>
      <w:r w:rsidRPr="0082264D">
        <w:rPr>
          <w:rFonts w:ascii="Arial" w:hAnsi="Arial" w:cs="Arial"/>
        </w:rPr>
        <w:t xml:space="preserve">Such that, we </w:t>
      </w:r>
      <w:r w:rsidR="00722B61" w:rsidRPr="0082264D">
        <w:rPr>
          <w:rFonts w:ascii="Arial" w:hAnsi="Arial" w:cs="Arial"/>
        </w:rPr>
        <w:t xml:space="preserve">intend to build this </w:t>
      </w:r>
      <w:r w:rsidRPr="0082264D">
        <w:rPr>
          <w:rFonts w:ascii="Arial" w:hAnsi="Arial" w:cs="Arial"/>
        </w:rPr>
        <w:t xml:space="preserve">core database and data management </w:t>
      </w:r>
      <w:r w:rsidR="00722B61" w:rsidRPr="0082264D">
        <w:rPr>
          <w:rFonts w:ascii="Arial" w:hAnsi="Arial" w:cs="Arial"/>
        </w:rPr>
        <w:t>system using an SQL and Java</w:t>
      </w:r>
      <w:r w:rsidRPr="0082264D">
        <w:rPr>
          <w:rFonts w:ascii="Arial" w:hAnsi="Arial" w:cs="Arial"/>
        </w:rPr>
        <w:t>, while the</w:t>
      </w:r>
      <w:r w:rsidR="00722B61" w:rsidRPr="0082264D">
        <w:rPr>
          <w:rFonts w:ascii="Arial" w:hAnsi="Arial" w:cs="Arial"/>
        </w:rPr>
        <w:t xml:space="preserve"> GUI will be built using HTML, CSS and JavaScript.</w:t>
      </w:r>
      <w:r w:rsidRPr="0082264D">
        <w:rPr>
          <w:rFonts w:ascii="Arial" w:hAnsi="Arial" w:cs="Arial"/>
        </w:rPr>
        <w:t xml:space="preserve"> This thoughts in implementing the system are attentively planned by taking the future development into consideration</w:t>
      </w:r>
      <w:r>
        <w:rPr>
          <w:rFonts w:ascii="Arial" w:hAnsi="Arial" w:cs="Arial"/>
        </w:rPr>
        <w:t>, where the programing language for implementation are widely used in the computation fields. Thus, once the system is launched and used, not only us, but people with programming background would be able to keep enhancing the software to the better version</w:t>
      </w:r>
    </w:p>
    <w:p w14:paraId="2FD17C8A" w14:textId="05C4CCA7" w:rsidR="00CC78BC" w:rsidRPr="00722B61" w:rsidRDefault="00CC78BC" w:rsidP="00722B61">
      <w:pPr>
        <w:jc w:val="both"/>
        <w:rPr>
          <w:rFonts w:ascii="Arial" w:hAnsi="Arial" w:cs="Arial"/>
        </w:rPr>
      </w:pPr>
    </w:p>
    <w:p w14:paraId="69EBDF82" w14:textId="27702819" w:rsidR="00722B61" w:rsidRPr="00722B61" w:rsidRDefault="00DC08E6" w:rsidP="00722B61">
      <w:pPr>
        <w:jc w:val="both"/>
        <w:rPr>
          <w:rFonts w:ascii="Arial" w:hAnsi="Arial" w:cs="Arial"/>
        </w:rPr>
      </w:pPr>
      <w:r>
        <w:rPr>
          <w:rFonts w:ascii="Arial" w:hAnsi="Arial" w:cs="Arial"/>
          <w:noProof/>
        </w:rPr>
        <w:drawing>
          <wp:inline distT="0" distB="0" distL="0" distR="0" wp14:anchorId="14BF08A6" wp14:editId="360D5C2A">
            <wp:extent cx="5916706" cy="1699371"/>
            <wp:effectExtent l="0" t="0" r="1905"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7794" cy="1702556"/>
                    </a:xfrm>
                    <a:prstGeom prst="rect">
                      <a:avLst/>
                    </a:prstGeom>
                  </pic:spPr>
                </pic:pic>
              </a:graphicData>
            </a:graphic>
          </wp:inline>
        </w:drawing>
      </w:r>
    </w:p>
    <w:sectPr w:rsidR="00722B61" w:rsidRPr="00722B61" w:rsidSect="00722B61">
      <w:headerReference w:type="default" r:id="rId8"/>
      <w:footerReference w:type="default" r:id="rId9"/>
      <w:pgSz w:w="11906" w:h="16838"/>
      <w:pgMar w:top="720" w:right="720" w:bottom="720" w:left="720" w:header="709"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74119" w14:textId="77777777" w:rsidR="00130BCF" w:rsidRDefault="00130BCF">
      <w:pPr>
        <w:spacing w:after="0" w:line="240" w:lineRule="auto"/>
      </w:pPr>
      <w:r>
        <w:separator/>
      </w:r>
    </w:p>
  </w:endnote>
  <w:endnote w:type="continuationSeparator" w:id="0">
    <w:p w14:paraId="18CCA661" w14:textId="77777777" w:rsidR="00130BCF" w:rsidRDefault="0013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1FED0" w14:textId="77777777" w:rsidR="00695C4B" w:rsidRDefault="00130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6F966" w14:textId="77777777" w:rsidR="00130BCF" w:rsidRDefault="00130BCF">
      <w:pPr>
        <w:spacing w:after="0" w:line="240" w:lineRule="auto"/>
      </w:pPr>
      <w:r>
        <w:separator/>
      </w:r>
    </w:p>
  </w:footnote>
  <w:footnote w:type="continuationSeparator" w:id="0">
    <w:p w14:paraId="473EF8A2" w14:textId="77777777" w:rsidR="00130BCF" w:rsidRDefault="00130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B1FE" w14:textId="77777777" w:rsidR="00695C4B" w:rsidRDefault="00130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7451"/>
    <w:multiLevelType w:val="hybridMultilevel"/>
    <w:tmpl w:val="A594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7481E"/>
    <w:multiLevelType w:val="hybridMultilevel"/>
    <w:tmpl w:val="DD1C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68D7"/>
    <w:multiLevelType w:val="hybridMultilevel"/>
    <w:tmpl w:val="4EEE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F49E7"/>
    <w:multiLevelType w:val="hybridMultilevel"/>
    <w:tmpl w:val="DDA2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02B96"/>
    <w:multiLevelType w:val="hybridMultilevel"/>
    <w:tmpl w:val="B45C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71DC8"/>
    <w:multiLevelType w:val="hybridMultilevel"/>
    <w:tmpl w:val="78DE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74B97"/>
    <w:multiLevelType w:val="hybridMultilevel"/>
    <w:tmpl w:val="E5F6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545FE"/>
    <w:multiLevelType w:val="hybridMultilevel"/>
    <w:tmpl w:val="CA64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73BCE"/>
    <w:multiLevelType w:val="hybridMultilevel"/>
    <w:tmpl w:val="B1F6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D13EE"/>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B55A9"/>
    <w:multiLevelType w:val="hybridMultilevel"/>
    <w:tmpl w:val="958E0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444D9"/>
    <w:multiLevelType w:val="hybridMultilevel"/>
    <w:tmpl w:val="EB4E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549D4"/>
    <w:multiLevelType w:val="hybridMultilevel"/>
    <w:tmpl w:val="17CE8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72261"/>
    <w:multiLevelType w:val="hybridMultilevel"/>
    <w:tmpl w:val="34B8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53EC4"/>
    <w:multiLevelType w:val="hybridMultilevel"/>
    <w:tmpl w:val="DC88D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D2481"/>
    <w:multiLevelType w:val="hybridMultilevel"/>
    <w:tmpl w:val="586A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21357"/>
    <w:multiLevelType w:val="hybridMultilevel"/>
    <w:tmpl w:val="B558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D3A1B"/>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D1500"/>
    <w:multiLevelType w:val="hybridMultilevel"/>
    <w:tmpl w:val="A838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F2930"/>
    <w:multiLevelType w:val="hybridMultilevel"/>
    <w:tmpl w:val="96B0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E3293"/>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B25B1"/>
    <w:multiLevelType w:val="hybridMultilevel"/>
    <w:tmpl w:val="78C2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C2D24"/>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E0026"/>
    <w:multiLevelType w:val="hybridMultilevel"/>
    <w:tmpl w:val="00CC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57227"/>
    <w:multiLevelType w:val="hybridMultilevel"/>
    <w:tmpl w:val="E4B6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E0E6B"/>
    <w:multiLevelType w:val="hybridMultilevel"/>
    <w:tmpl w:val="E5F6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06A91"/>
    <w:multiLevelType w:val="hybridMultilevel"/>
    <w:tmpl w:val="3B7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85F57"/>
    <w:multiLevelType w:val="hybridMultilevel"/>
    <w:tmpl w:val="B1F6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F36F2"/>
    <w:multiLevelType w:val="hybridMultilevel"/>
    <w:tmpl w:val="223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017E5"/>
    <w:multiLevelType w:val="hybridMultilevel"/>
    <w:tmpl w:val="D4D4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815C6"/>
    <w:multiLevelType w:val="hybridMultilevel"/>
    <w:tmpl w:val="E4B6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81A21"/>
    <w:multiLevelType w:val="hybridMultilevel"/>
    <w:tmpl w:val="DB4E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5"/>
  </w:num>
  <w:num w:numId="4">
    <w:abstractNumId w:val="23"/>
  </w:num>
  <w:num w:numId="5">
    <w:abstractNumId w:val="16"/>
  </w:num>
  <w:num w:numId="6">
    <w:abstractNumId w:val="28"/>
  </w:num>
  <w:num w:numId="7">
    <w:abstractNumId w:val="20"/>
  </w:num>
  <w:num w:numId="8">
    <w:abstractNumId w:val="9"/>
  </w:num>
  <w:num w:numId="9">
    <w:abstractNumId w:val="15"/>
  </w:num>
  <w:num w:numId="10">
    <w:abstractNumId w:val="12"/>
  </w:num>
  <w:num w:numId="11">
    <w:abstractNumId w:val="14"/>
  </w:num>
  <w:num w:numId="12">
    <w:abstractNumId w:val="29"/>
  </w:num>
  <w:num w:numId="13">
    <w:abstractNumId w:val="6"/>
  </w:num>
  <w:num w:numId="14">
    <w:abstractNumId w:val="1"/>
  </w:num>
  <w:num w:numId="15">
    <w:abstractNumId w:val="5"/>
  </w:num>
  <w:num w:numId="16">
    <w:abstractNumId w:val="7"/>
  </w:num>
  <w:num w:numId="17">
    <w:abstractNumId w:val="27"/>
  </w:num>
  <w:num w:numId="18">
    <w:abstractNumId w:val="4"/>
  </w:num>
  <w:num w:numId="19">
    <w:abstractNumId w:val="8"/>
  </w:num>
  <w:num w:numId="20">
    <w:abstractNumId w:val="26"/>
  </w:num>
  <w:num w:numId="21">
    <w:abstractNumId w:val="3"/>
  </w:num>
  <w:num w:numId="22">
    <w:abstractNumId w:val="22"/>
  </w:num>
  <w:num w:numId="23">
    <w:abstractNumId w:val="17"/>
  </w:num>
  <w:num w:numId="24">
    <w:abstractNumId w:val="31"/>
  </w:num>
  <w:num w:numId="25">
    <w:abstractNumId w:val="13"/>
  </w:num>
  <w:num w:numId="26">
    <w:abstractNumId w:val="11"/>
  </w:num>
  <w:num w:numId="27">
    <w:abstractNumId w:val="18"/>
  </w:num>
  <w:num w:numId="28">
    <w:abstractNumId w:val="10"/>
  </w:num>
  <w:num w:numId="29">
    <w:abstractNumId w:val="21"/>
  </w:num>
  <w:num w:numId="30">
    <w:abstractNumId w:val="19"/>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E0"/>
    <w:rsid w:val="00105A04"/>
    <w:rsid w:val="00130BCF"/>
    <w:rsid w:val="001B1212"/>
    <w:rsid w:val="00271863"/>
    <w:rsid w:val="00722B61"/>
    <w:rsid w:val="0082264D"/>
    <w:rsid w:val="0086016B"/>
    <w:rsid w:val="00992320"/>
    <w:rsid w:val="00A53A7A"/>
    <w:rsid w:val="00B52A7F"/>
    <w:rsid w:val="00BE68E0"/>
    <w:rsid w:val="00CC78BC"/>
    <w:rsid w:val="00CF0D94"/>
    <w:rsid w:val="00DC08E6"/>
    <w:rsid w:val="00E6246C"/>
    <w:rsid w:val="00F42ED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3B5E"/>
  <w15:chartTrackingRefBased/>
  <w15:docId w15:val="{AF822B13-63E9-4689-A899-1FA8FCE8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2B61"/>
    <w:pPr>
      <w:keepNext/>
      <w:keepLines/>
      <w:spacing w:before="40" w:after="0" w:line="240" w:lineRule="auto"/>
      <w:outlineLvl w:val="1"/>
    </w:pPr>
    <w:rPr>
      <w:rFonts w:asciiTheme="majorHAnsi" w:eastAsiaTheme="majorEastAsia" w:hAnsiTheme="majorHAnsi" w:cstheme="majorBidi"/>
      <w:color w:val="365F91" w:themeColor="accent1" w:themeShade="BF"/>
      <w:sz w:val="26"/>
      <w:szCs w:val="33"/>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722B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722B61"/>
    <w:rPr>
      <w:rFonts w:asciiTheme="majorHAnsi" w:eastAsiaTheme="majorEastAsia" w:hAnsiTheme="majorHAnsi" w:cstheme="majorBidi"/>
      <w:color w:val="365F91" w:themeColor="accent1" w:themeShade="BF"/>
      <w:sz w:val="26"/>
      <w:szCs w:val="33"/>
      <w:lang w:eastAsia="zh-CN" w:bidi="th-TH"/>
    </w:rPr>
  </w:style>
  <w:style w:type="paragraph" w:styleId="ListParagraph">
    <w:name w:val="List Paragraph"/>
    <w:basedOn w:val="Normal"/>
    <w:uiPriority w:val="34"/>
    <w:qFormat/>
    <w:rsid w:val="00722B61"/>
    <w:pPr>
      <w:spacing w:after="0" w:line="240" w:lineRule="auto"/>
      <w:ind w:left="720"/>
      <w:contextualSpacing/>
    </w:pPr>
    <w:rPr>
      <w:rFonts w:eastAsiaTheme="minorEastAsia"/>
      <w:sz w:val="24"/>
      <w:szCs w:val="30"/>
      <w:lang w:eastAsia="zh-CN" w:bidi="th-TH"/>
    </w:rPr>
  </w:style>
  <w:style w:type="table" w:styleId="TableGrid">
    <w:name w:val="Table Grid"/>
    <w:basedOn w:val="TableNormal"/>
    <w:uiPriority w:val="59"/>
    <w:rsid w:val="00722B61"/>
    <w:pPr>
      <w:spacing w:after="0" w:line="240" w:lineRule="auto"/>
    </w:pPr>
    <w:rPr>
      <w:rFonts w:eastAsiaTheme="minorEastAsia"/>
      <w:sz w:val="24"/>
      <w:szCs w:val="30"/>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5941">
      <w:bodyDiv w:val="1"/>
      <w:marLeft w:val="0"/>
      <w:marRight w:val="0"/>
      <w:marTop w:val="0"/>
      <w:marBottom w:val="0"/>
      <w:divBdr>
        <w:top w:val="none" w:sz="0" w:space="0" w:color="auto"/>
        <w:left w:val="none" w:sz="0" w:space="0" w:color="auto"/>
        <w:bottom w:val="none" w:sz="0" w:space="0" w:color="auto"/>
        <w:right w:val="none" w:sz="0" w:space="0" w:color="auto"/>
      </w:divBdr>
    </w:div>
    <w:div w:id="19392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West</dc:creator>
  <cp:keywords/>
  <dc:description/>
  <cp:lastModifiedBy>Seidtajak Srisanguansakul</cp:lastModifiedBy>
  <cp:revision>3</cp:revision>
  <cp:lastPrinted>2021-04-29T16:53:00Z</cp:lastPrinted>
  <dcterms:created xsi:type="dcterms:W3CDTF">2021-04-29T17:02:00Z</dcterms:created>
  <dcterms:modified xsi:type="dcterms:W3CDTF">2021-04-29T17:03:00Z</dcterms:modified>
</cp:coreProperties>
</file>