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6396EDF" w:rsidR="00C072E4" w:rsidRDefault="00802CC0" w:rsidP="006E66B9">
      <w:pPr>
        <w:spacing w:after="0" w:line="240" w:lineRule="auto"/>
        <w:rPr>
          <w:lang w:val="en-US"/>
        </w:rPr>
      </w:pPr>
      <w:r>
        <w:rPr>
          <w:lang w:val="en-US"/>
        </w:rPr>
        <w:t>V</w:t>
      </w:r>
      <w:r w:rsidR="002F12C4">
        <w:rPr>
          <w:lang w:val="en-US"/>
        </w:rPr>
        <w:t>4.</w:t>
      </w:r>
      <w:r w:rsidR="00B56C02">
        <w:rPr>
          <w:lang w:val="en-US"/>
        </w:rPr>
        <w:t>8</w:t>
      </w:r>
      <w:r w:rsidR="002F12C4">
        <w:rPr>
          <w:lang w:val="en-US"/>
        </w:rPr>
        <w:t xml:space="preserve">: </w:t>
      </w:r>
    </w:p>
    <w:p w14:paraId="142A9D9C" w14:textId="77777777" w:rsidR="00F239C4" w:rsidRPr="000F7F92" w:rsidRDefault="00F239C4"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39FEABB3"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D1A3E">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#227 SigGens: Phasenverschiebung</w:t>
            </w: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56C02"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EA7625B"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73BECA34" w14:textId="61445404" w:rsidR="006411F3" w:rsidRDefault="006411F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#257 SigGen pos correction</w:t>
            </w:r>
          </w:p>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4E92DC08" w14:textId="77777777" w:rsidR="0019499C" w:rsidRDefault="0019499C" w:rsidP="0019499C">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B56C02"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#246 MainWindow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(Verknüpfer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lastRenderedPageBreak/>
        <w:t>Auch die (diffus) rücklaufenden Neuronen sollte man kennzeichnen können, damit der Überblick erhalten bleibt: 2</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B09A76B" w14:textId="77777777"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2171</Words>
  <Characters>13679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550</cp:revision>
  <dcterms:created xsi:type="dcterms:W3CDTF">2020-04-22T12:00:00Z</dcterms:created>
  <dcterms:modified xsi:type="dcterms:W3CDTF">2023-05-12T11:17:00Z</dcterms:modified>
</cp:coreProperties>
</file>