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  <w:t xml:space="preserve">L03 - Krav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  <w:t xml:space="preserve">Den Glade Piraten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  <w:t xml:space="preserve">Aktörer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Medlem: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Primär aktör. Vill kunna ändra sina egna uppgifter i systemet. Vill ha information om viktiga datum och tider för möten. Vill ha möjlighet att påverka utdelning av båtplats.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Sekreterare: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Primär aktör. Vill att båtutdelning ska vara lättare.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Kassör: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Primär aktör. Vill att klubbens ekonomi ska vara lätthanterlig.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Nationella båtregistret: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Stödjande aktör. Har information om medlems båtar.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Säkerhetstjänst: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Offstage aktör. Ska vid behov kunna se att båtplatser utdelats utan risker.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  <w:t xml:space="preserve">Användningsfall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Ändra uppgifter i systemet.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Användaren (medlem) loggar in i systemet och kan därifrån se de uppgifter som finns för användaren. Användaren går in på "ändra uppgifter", skriver in det som ska ändras och klickar på knappen "Ändra".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Systemet frågar om ändringarna stämmer.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Användaren konfirmerar och uppgifterna uppdateras.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Val av båtplats.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Användaren (medlem) kan i systemet se tillgängliga båtplatser. Om användaren har flera båtar får användaren göra ett val per båt.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Om användaren väljer en plats som inte passar båten svarar systemet med ett felmeddelande och användaren får chans att välja en annan plats.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När användaren valt en plats som passar båten ber systemet användaren att spara sina val.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Användaren sparar sina val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Tilldelning av båtplatser.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Användaren (sekreterare) kan i systemet se vilka platser medlemmar sökt. Om flera medlemmar sökt samma plats får användaren mauellt placera båtar på tillgängliga platser.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När användaren är klar kontrollerar systemet att alla båtar tilldelats individuella platser.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Om två eller fler båtar tilldelats samma plats meddelas detta till användaren, som får chans att gå tillbaka och ändra.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Om alla båtar tilldelats individuella platser frågar systemet ifall användaren är klar.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När användaren svarar ja skickar systemet meddelande till medlemmarna om vilka platser de tilldelats.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Systemet sparar informationen och säkerhetstjänst kan enkelt ta del av informationen.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Meddelande om möten och andra viktiga datum.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systemet finns en kalender användare kan använda för att se tider för möten osv.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För att lägga till aktiviteter i kalendern loggar användaren in och navigerar till kalendern. Användaren väljer datum för aktiviteten, fyller i information om aktiviteten och sparar.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Systemet frågar användaren ifall aktiviteten ska meddelas till alla medlemmar, utvalda medlemmar eller hållas privat.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Om användaren väljer alla medlemmar skickas ett medelande till alla medlemmar med information om aktiviteten.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Om användaren väljer utvalda medlemmar får användaren välja medlemmar ur en lista och meddelandet skickas till dessa.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Om aktiviteten ska vara privat krävs inga vidare åtgärder.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Registrera nya båtar.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Användaren (medlem) kan i systemet välja att registrera nya båtar. Om detta väljs skickas användaren till Nationella båtregistrets hemsida och får där följa vidare instruktioner.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Systemet använder sedan Nationella båtregistret för att visa information om medlemmarnas båtar.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Betalning av medlemsavgift.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Användare (Medlem) kan i systemet se fakturor för medlemsavgift, kontrollera ifall deras fakturor är betalda och skriva ut dessa. Betalning sker inte genom systemet.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