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2EB8" w14:textId="155AA8F4" w:rsidR="00DC3E92" w:rsidRDefault="0022396F" w:rsidP="00C2691F">
      <w:pPr>
        <w:pStyle w:val="Normal1"/>
        <w:spacing w:before="240" w:after="240"/>
        <w:ind w:left="2880" w:firstLine="720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</w:t>
      </w:r>
    </w:p>
    <w:p w14:paraId="4F2000D1" w14:textId="77777777" w:rsidR="00DC3E92" w:rsidRDefault="0022396F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C4845">
        <w:rPr>
          <w:rFonts w:ascii="Times New Roman" w:eastAsia="Times New Roman" w:hAnsi="Times New Roman" w:cs="Times New Roman"/>
          <w:sz w:val="36"/>
          <w:szCs w:val="36"/>
        </w:rPr>
        <w:t xml:space="preserve">Hari </w:t>
      </w:r>
      <w:proofErr w:type="spellStart"/>
      <w:r w:rsidR="006C4845">
        <w:rPr>
          <w:rFonts w:ascii="Times New Roman" w:eastAsia="Times New Roman" w:hAnsi="Times New Roman" w:cs="Times New Roman"/>
          <w:sz w:val="36"/>
          <w:szCs w:val="36"/>
        </w:rPr>
        <w:t>Prasath.R</w:t>
      </w:r>
      <w:proofErr w:type="spellEnd"/>
    </w:p>
    <w:p w14:paraId="19CC1FB4" w14:textId="77777777" w:rsidR="00DC3E92" w:rsidRDefault="0022396F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C4845">
        <w:rPr>
          <w:rFonts w:ascii="Times New Roman" w:eastAsia="Times New Roman" w:hAnsi="Times New Roman" w:cs="Times New Roman"/>
          <w:sz w:val="36"/>
          <w:szCs w:val="36"/>
        </w:rPr>
        <w:t>421323205017</w:t>
      </w:r>
    </w:p>
    <w:p w14:paraId="46E904B2" w14:textId="77777777" w:rsidR="006C4845" w:rsidRPr="006C4845" w:rsidRDefault="0022396F" w:rsidP="006C4845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</w:t>
      </w:r>
      <w:r w:rsidRPr="006C4845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6C484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C4845" w:rsidRPr="006C4845">
        <w:rPr>
          <w:rFonts w:ascii="Times New Roman" w:hAnsi="Times New Roman" w:cs="Times New Roman"/>
          <w:color w:val="474747"/>
          <w:sz w:val="36"/>
          <w:szCs w:val="36"/>
          <w:shd w:val="clear" w:color="auto" w:fill="FFFFFF"/>
        </w:rPr>
        <w:t>Krishnasamy</w:t>
      </w:r>
      <w:proofErr w:type="spellEnd"/>
      <w:r w:rsidR="006C4845" w:rsidRPr="006C4845">
        <w:rPr>
          <w:rFonts w:ascii="Times New Roman" w:hAnsi="Times New Roman" w:cs="Times New Roman"/>
          <w:color w:val="474747"/>
          <w:sz w:val="36"/>
          <w:szCs w:val="36"/>
          <w:shd w:val="clear" w:color="auto" w:fill="FFFFFF"/>
        </w:rPr>
        <w:t xml:space="preserve"> College of Engineering and Technology </w:t>
      </w:r>
      <w:proofErr w:type="spellStart"/>
      <w:r w:rsidR="006C4845" w:rsidRPr="006C4845">
        <w:rPr>
          <w:rFonts w:ascii="Times New Roman" w:hAnsi="Times New Roman" w:cs="Times New Roman"/>
          <w:color w:val="474747"/>
          <w:sz w:val="36"/>
          <w:szCs w:val="36"/>
          <w:shd w:val="clear" w:color="auto" w:fill="FFFFFF"/>
        </w:rPr>
        <w:t>Cuddalore</w:t>
      </w:r>
      <w:proofErr w:type="spellEnd"/>
    </w:p>
    <w:p w14:paraId="7466055D" w14:textId="77777777" w:rsidR="00DC3E92" w:rsidRDefault="0022396F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C4845">
        <w:rPr>
          <w:rFonts w:ascii="Times New Roman" w:eastAsia="Times New Roman" w:hAnsi="Times New Roman" w:cs="Times New Roman"/>
          <w:sz w:val="36"/>
          <w:szCs w:val="36"/>
        </w:rPr>
        <w:t>B.Tech</w:t>
      </w:r>
      <w:proofErr w:type="spellEnd"/>
      <w:r w:rsidR="006C4845">
        <w:rPr>
          <w:rFonts w:ascii="Times New Roman" w:eastAsia="Times New Roman" w:hAnsi="Times New Roman" w:cs="Times New Roman"/>
          <w:sz w:val="36"/>
          <w:szCs w:val="36"/>
        </w:rPr>
        <w:t xml:space="preserve"> IT</w:t>
      </w:r>
    </w:p>
    <w:p w14:paraId="08E8C5C9" w14:textId="22E30112" w:rsidR="00DC3E92" w:rsidRDefault="0022396F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06CD">
        <w:rPr>
          <w:rFonts w:ascii="Times New Roman" w:eastAsia="Times New Roman" w:hAnsi="Times New Roman" w:cs="Times New Roman"/>
          <w:sz w:val="36"/>
          <w:szCs w:val="36"/>
        </w:rPr>
        <w:t>10-05-2025</w:t>
      </w:r>
    </w:p>
    <w:p w14:paraId="64F87361" w14:textId="630E60EC" w:rsidR="00DC3E92" w:rsidRDefault="0022396F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C2691F" w:rsidRPr="002C4332">
        <w:rPr>
          <w:rFonts w:ascii="Times New Roman" w:eastAsia="Times New Roman" w:hAnsi="Times New Roman" w:cs="Times New Roman"/>
          <w:b/>
          <w:sz w:val="36"/>
          <w:szCs w:val="36"/>
        </w:rPr>
        <w:t>https://github.com/hariprasath0017/project..git</w:t>
      </w:r>
    </w:p>
    <w:p w14:paraId="2A6F3565" w14:textId="77777777" w:rsidR="00DC3E92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26F48CD">
          <v:rect id="_x0000_i1025" style="width:0;height:1.5pt" o:hralign="center" o:hrstd="t" o:hr="t" fillcolor="#a0a0a0" stroked="f"/>
        </w:pict>
      </w:r>
    </w:p>
    <w:p w14:paraId="07601F6A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0DA1D012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jhv644wjlxxg" w:colFirst="0" w:colLast="0"/>
      <w:bookmarkEnd w:id="1"/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Recognizing image preprocessing steps like normalization and reshaping are critical.</w:t>
      </w:r>
    </w:p>
    <w:p w14:paraId="13B7FC9D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Understanding the importance of model accuracy, especially in real-world applications like postal automation or banking</w:t>
      </w:r>
    </w:p>
    <w:p w14:paraId="1462BDBF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The input is a 2D image (28x28 pixels).</w:t>
      </w:r>
    </w:p>
    <w:p w14:paraId="2B161065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The output is one of 10 discrete classes (digits 0–9)</w:t>
      </w:r>
    </w:p>
    <w:p w14:paraId="087FBB87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Foundational AI Task: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Digit recognition is a classic computer vision task that serves as an entry point to image classification and deep learning.</w:t>
      </w:r>
    </w:p>
    <w:p w14:paraId="2749CC70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Applications:</w:t>
      </w:r>
    </w:p>
    <w:p w14:paraId="5534A679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Postal systems: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Automated reading of ZIP codes on mail.</w:t>
      </w:r>
    </w:p>
    <w:p w14:paraId="5FE35C3A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Banking: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Reading handwritten check amounts.</w:t>
      </w:r>
    </w:p>
    <w:p w14:paraId="305608F8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Forms and Surveys: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Digit recognition in handwritten forms (e.g., census data).</w:t>
      </w:r>
    </w:p>
    <w:p w14:paraId="08A12F13" w14:textId="77777777" w:rsidR="00C9090E" w:rsidRDefault="0022396F" w:rsidP="006B0933">
      <w:pPr>
        <w:pStyle w:val="Normal1"/>
        <w:spacing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bookmarkStart w:id="2" w:name="_ei33ytp83rlc" w:colFirst="0" w:colLast="0"/>
      <w:bookmarkEnd w:id="2"/>
    </w:p>
    <w:p w14:paraId="6FA2DB25" w14:textId="695F5087" w:rsidR="00DC3E92" w:rsidRPr="006B0933" w:rsidRDefault="0022396F" w:rsidP="006B0933">
      <w:pPr>
        <w:pStyle w:val="Normal1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2. Project Objectives</w:t>
      </w:r>
    </w:p>
    <w:p w14:paraId="55BE1E77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khwztxca6k4k" w:colFirst="0" w:colLast="0"/>
      <w:bookmarkEnd w:id="3"/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Develop a Machine Learning Model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capable of classifying handwritten digits (0–9) with high accuracy.</w:t>
      </w:r>
    </w:p>
    <w:p w14:paraId="79A3972A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Preprocess and Augment Image Data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to improve model robustness against variations in handwriting styles.</w:t>
      </w:r>
    </w:p>
    <w:p w14:paraId="13EB2198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Evaluate Multiple Algorithms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, including traditional ML (e.g., SVM, KNN) and deep learning (e.g., CNNs), to find the best-performing approach</w:t>
      </w:r>
    </w:p>
    <w:p w14:paraId="3E747718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Accuracy Goal: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Achieve at least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98% classification accuracy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on the test set.</w:t>
      </w:r>
    </w:p>
    <w:p w14:paraId="1509BA60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Readiness: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Create a model robust enough for use in real-world tasks like postal sorting or digitizing handwritten forms.</w:t>
      </w:r>
    </w:p>
    <w:p w14:paraId="313FA282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Ensure fast inference times suitable for deployment in real-time applications.</w:t>
      </w:r>
    </w:p>
    <w:p w14:paraId="714A2074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Design the model in a modular way so it can be extended to other handwriting datasets (e.g., letters or special symbols</w:t>
      </w:r>
      <w:r w:rsidR="0022396F" w:rsidRPr="00C9090E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Handling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noisy or poorly written digits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using preprocessing.</w:t>
      </w:r>
    </w:p>
    <w:p w14:paraId="43CBEA11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Exploring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application potential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, leading to interest in lighter or more efficient models.</w:t>
      </w:r>
    </w:p>
    <w:p w14:paraId="00DF659F" w14:textId="77777777" w:rsidR="001535E4" w:rsidRPr="00C9090E" w:rsidRDefault="001535E4" w:rsidP="0015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Considering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user interaction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, like digit recognition from touchscreen input, not just static images.</w:t>
      </w:r>
    </w:p>
    <w:p w14:paraId="154A3744" w14:textId="77777777" w:rsidR="00DC3E92" w:rsidRDefault="00DC3E9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89B9D74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</w:p>
    <w:p w14:paraId="446CC364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5F75753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46DBB0F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4353A85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F7F4DC9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357D2A0D" w14:textId="77777777" w:rsidR="00C9090E" w:rsidRDefault="00C909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B36EF83" w14:textId="61D7F920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bookmarkStart w:id="5" w:name="_w3uignlbtyht" w:colFirst="0" w:colLast="0"/>
    <w:bookmarkStart w:id="6" w:name="_8uc2engz15zn" w:colFirst="0" w:colLast="0"/>
    <w:bookmarkStart w:id="7" w:name="_bw01c8sfa0q9" w:colFirst="0" w:colLast="0"/>
    <w:bookmarkEnd w:id="5"/>
    <w:bookmarkEnd w:id="6"/>
    <w:bookmarkEnd w:id="7"/>
    <w:p w14:paraId="658F68B0" w14:textId="58E9EA8A" w:rsidR="008A1C9F" w:rsidRDefault="00B778C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2248A350" wp14:editId="275DEA15">
                <wp:extent cx="304800" cy="304800"/>
                <wp:effectExtent l="0" t="0" r="0" b="0"/>
                <wp:docPr id="6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1BEA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T9Ek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8A1C9F" w:rsidRPr="008A1C9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7ADE870" wp14:editId="015C9ED8">
                <wp:extent cx="304800" cy="304800"/>
                <wp:effectExtent l="0" t="0" r="0" b="0"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31233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YswRH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A9538C" w:rsidRPr="00A9538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BAE941" wp14:editId="2AEFDA9F">
                <wp:extent cx="304800" cy="30480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AD45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/M72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0E6EAF">
        <w:rPr>
          <w:noProof/>
        </w:rPr>
        <w:drawing>
          <wp:inline distT="0" distB="0" distL="0" distR="0" wp14:anchorId="47A96BF6" wp14:editId="52A5BC86">
            <wp:extent cx="4762500" cy="4095750"/>
            <wp:effectExtent l="0" t="0" r="0" b="0"/>
            <wp:docPr id="16313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02644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05B8E1FD" w14:textId="77777777" w:rsidR="00DC3E92" w:rsidRPr="00C9090E" w:rsidRDefault="00A9538C">
      <w:pPr>
        <w:pStyle w:val="Normal1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ltdlevjhfcd6" w:colFirst="0" w:colLast="0"/>
      <w:bookmarkEnd w:id="8"/>
      <w:r w:rsidRPr="00C9090E">
        <w:rPr>
          <w:rStyle w:val="Strong"/>
          <w:sz w:val="28"/>
          <w:szCs w:val="28"/>
        </w:rPr>
        <w:t>Source/Origin:</w:t>
      </w:r>
      <w:r w:rsidRPr="00C9090E">
        <w:rPr>
          <w:sz w:val="28"/>
          <w:szCs w:val="28"/>
        </w:rPr>
        <w:t xml:space="preserve"> Collected and curated by Yann LeCun, Corinna Cortes, and Christopher J.C. Burges.</w:t>
      </w:r>
    </w:p>
    <w:p w14:paraId="20C24DE0" w14:textId="77777777" w:rsidR="00A9538C" w:rsidRPr="00C9090E" w:rsidRDefault="00A9538C" w:rsidP="00A9538C">
      <w:pPr>
        <w:pStyle w:val="Normal1"/>
        <w:numPr>
          <w:ilvl w:val="0"/>
          <w:numId w:val="10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Style w:val="Strong"/>
          <w:sz w:val="28"/>
          <w:szCs w:val="28"/>
        </w:rPr>
        <w:t>Image Data</w:t>
      </w:r>
      <w:r w:rsidRPr="00C9090E">
        <w:rPr>
          <w:sz w:val="28"/>
          <w:szCs w:val="28"/>
        </w:rPr>
        <w:t xml:space="preserve"> (Unstructured in raw form, but can be structured as pixel arrays) </w:t>
      </w:r>
      <w:r w:rsidRPr="00C9090E">
        <w:rPr>
          <w:rStyle w:val="Strong"/>
          <w:sz w:val="28"/>
          <w:szCs w:val="28"/>
        </w:rPr>
        <w:t>Grayscale</w:t>
      </w:r>
      <w:r w:rsidRPr="00C9090E">
        <w:rPr>
          <w:sz w:val="28"/>
          <w:szCs w:val="28"/>
        </w:rPr>
        <w:t xml:space="preserve"> images of handwritten digits (0–9)</w:t>
      </w:r>
    </w:p>
    <w:p w14:paraId="59324F3C" w14:textId="77777777" w:rsidR="00A9538C" w:rsidRPr="00C9090E" w:rsidRDefault="00A9538C" w:rsidP="00A9538C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Training Set: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60,000 images</w:t>
      </w:r>
    </w:p>
    <w:p w14:paraId="7A1687DC" w14:textId="77777777" w:rsidR="00DC3E92" w:rsidRPr="00C9090E" w:rsidRDefault="00A9538C" w:rsidP="00A9538C">
      <w:pPr>
        <w:pStyle w:val="Normal1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Fonts w:ascii="Times New Roman" w:eastAsia="Times New Roman" w:hAnsi="Symbol" w:cs="Times New Roman"/>
          <w:sz w:val="28"/>
          <w:szCs w:val="28"/>
        </w:rPr>
        <w:t>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</w:rPr>
        <w:t>Test Set: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 xml:space="preserve"> 10,000 images</w:t>
      </w: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D6705AC" w14:textId="77777777" w:rsidR="00DC3E92" w:rsidRPr="00C9090E" w:rsidRDefault="00A9538C">
      <w:pPr>
        <w:pStyle w:val="Normal1"/>
        <w:numPr>
          <w:ilvl w:val="0"/>
          <w:numId w:val="10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sz w:val="28"/>
          <w:szCs w:val="28"/>
        </w:rPr>
        <w:t xml:space="preserve">The dataset is fixed and does not change over time. Commonly used as a </w:t>
      </w:r>
      <w:r w:rsidRPr="00C9090E">
        <w:rPr>
          <w:rStyle w:val="Strong"/>
          <w:sz w:val="28"/>
          <w:szCs w:val="28"/>
        </w:rPr>
        <w:t>benchmark</w:t>
      </w:r>
      <w:r w:rsidRPr="00C9090E">
        <w:rPr>
          <w:sz w:val="28"/>
          <w:szCs w:val="28"/>
        </w:rPr>
        <w:t xml:space="preserve"> for evaluating image classification models in machine learning.</w:t>
      </w:r>
    </w:p>
    <w:p w14:paraId="04516FFB" w14:textId="77777777" w:rsidR="00DC3E92" w:rsidRDefault="00A9538C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Style w:val="Strong"/>
          <w:sz w:val="28"/>
          <w:szCs w:val="28"/>
        </w:rPr>
        <w:t>Target Variable Name:</w:t>
      </w:r>
      <w:r w:rsidRPr="00C9090E">
        <w:rPr>
          <w:sz w:val="28"/>
          <w:szCs w:val="28"/>
        </w:rPr>
        <w:t xml:space="preserve"> </w:t>
      </w:r>
      <w:r w:rsidRPr="00C9090E">
        <w:rPr>
          <w:rStyle w:val="HTMLCode"/>
          <w:rFonts w:eastAsia="Arial"/>
          <w:sz w:val="28"/>
          <w:szCs w:val="28"/>
        </w:rPr>
        <w:t>label</w:t>
      </w:r>
      <w:r w:rsidRPr="00C9090E">
        <w:rPr>
          <w:sz w:val="28"/>
          <w:szCs w:val="28"/>
        </w:rPr>
        <w:t xml:space="preserve"> or </w:t>
      </w:r>
      <w:r w:rsidRPr="00C9090E">
        <w:rPr>
          <w:rStyle w:val="HTMLCode"/>
          <w:rFonts w:eastAsia="Arial"/>
          <w:sz w:val="28"/>
          <w:szCs w:val="28"/>
        </w:rPr>
        <w:t xml:space="preserve">digit. </w:t>
      </w:r>
      <w:r w:rsidRPr="00C9090E">
        <w:rPr>
          <w:sz w:val="28"/>
          <w:szCs w:val="28"/>
        </w:rPr>
        <w:t>This is the correct digit corresponding to the image and is used as the ground truth in supervised learning models</w:t>
      </w:r>
      <w:r>
        <w:t>.</w:t>
      </w:r>
    </w:p>
    <w:p w14:paraId="43419127" w14:textId="77777777" w:rsidR="00DC3E92" w:rsidRDefault="00DC3E92">
      <w:pPr>
        <w:pStyle w:val="Normal1"/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56A5C03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0FFB13D2" w14:textId="165C4436" w:rsidR="00DC3E92" w:rsidRDefault="000E6EAF">
      <w:pPr>
        <w:pStyle w:val="Normal1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 xml:space="preserve">This dataset has </w:t>
      </w:r>
      <w:r w:rsidRPr="000E6EA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 missing values</w:t>
      </w: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. If there were any, we’d impute using mean (for numerical data).</w:t>
      </w:r>
    </w:p>
    <w:p w14:paraId="2E341E88" w14:textId="2A0FE609" w:rsidR="00DC3E92" w:rsidRDefault="000E6EAF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Duplicates are rare in MNIST/digits, but checking is a good habit. Here we drop them if found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0840693" w14:textId="3EF8A263" w:rsidR="00DC3E92" w:rsidRDefault="000E6EAF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Pixel values are bounded [0–16], so extreme outliers are unexpected. We clip as a safety check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3FCED9A" w14:textId="70D440AF" w:rsidR="00DC3E92" w:rsidRDefault="000E6EAF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All pixel values are float/int — this dataset is already clean in terms of data types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933E944" w14:textId="53034D6B" w:rsidR="00DC3E92" w:rsidRDefault="000E6EAF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Most scikit-learn models accept integer class labels, but one-hot is required for neural networks (like in TensorFlow/</w:t>
      </w:r>
      <w:proofErr w:type="spellStart"/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Keras</w:t>
      </w:r>
      <w:proofErr w:type="spellEnd"/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78891A5" w14:textId="08BC0D61" w:rsidR="00DC3E92" w:rsidRDefault="000E6EAF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EAF">
        <w:rPr>
          <w:rFonts w:ascii="Times New Roman" w:eastAsia="Times New Roman" w:hAnsi="Times New Roman" w:cs="Times New Roman"/>
          <w:i/>
          <w:sz w:val="28"/>
          <w:szCs w:val="28"/>
        </w:rPr>
        <w:t>Standardizing pixel values improves performance of models like SVM, k-NN, or neural networks. For deep learning, normalizing to [0,1] is also common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D484CC5" w14:textId="0C6B95BE" w:rsidR="00DC3E92" w:rsidRDefault="00DC3E92" w:rsidP="000E6EAF">
      <w:pPr>
        <w:pStyle w:val="Normal1"/>
        <w:spacing w:after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B5F5B5" w14:textId="77777777" w:rsidR="00DC3E92" w:rsidRDefault="00DC3E9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z9r2cdttnhnq" w:colFirst="0" w:colLast="0"/>
      <w:bookmarkEnd w:id="10"/>
    </w:p>
    <w:p w14:paraId="04A02049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2F349539" w14:textId="1DC2FE01" w:rsidR="00DC3E92" w:rsidRDefault="0022396F">
      <w:pPr>
        <w:pStyle w:val="Normal1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Univariate Analysis:</w:t>
      </w:r>
    </w:p>
    <w:p w14:paraId="13DF4EFE" w14:textId="77777777" w:rsidR="00360C55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 xml:space="preserve">All digits (0–9) are fairly equally represented, so the dataset is </w:t>
      </w:r>
      <w:r w:rsidRPr="00360C55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balanced</w:t>
      </w: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 xml:space="preserve"> — no need for resampling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3715DBB" w14:textId="77777777" w:rsidR="00360C55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 xml:space="preserve">Most pixel values are near </w:t>
      </w:r>
      <w:r w:rsidRPr="00360C55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0</w:t>
      </w: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 xml:space="preserve"> (background), with fewer high-intensity values (strokes).</w:t>
      </w:r>
    </w:p>
    <w:p w14:paraId="0F4D7690" w14:textId="5C973890" w:rsidR="00DC3E92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>High variance in pixel values — especially center pixels, likely to capture key parts of digits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9CA3766" w14:textId="3061E21A" w:rsidR="00DC3E92" w:rsidRDefault="0022396F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Bivariate/Multivariate Analysis:</w:t>
      </w:r>
    </w:p>
    <w:p w14:paraId="4DBC09AA" w14:textId="445AD1E1" w:rsidR="00DC3E92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>Correlation is higher between adjacent pixels (consistent with strokes across pixels).</w:t>
      </w:r>
    </w:p>
    <w:p w14:paraId="59B1BFA9" w14:textId="77777777" w:rsidR="00360C55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>Some pixel combinations can help visually separate certain digits, showing potential model separability.</w:t>
      </w:r>
    </w:p>
    <w:p w14:paraId="41CB8EC8" w14:textId="362BC79A" w:rsidR="00DC3E92" w:rsidRDefault="00360C55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60C55">
        <w:rPr>
          <w:rFonts w:ascii="Times New Roman" w:eastAsia="Times New Roman" w:hAnsi="Times New Roman" w:cs="Times New Roman"/>
          <w:i/>
          <w:sz w:val="28"/>
          <w:szCs w:val="28"/>
        </w:rPr>
        <w:t>Different digits activate different pixels — this helps models differentiate between them.</w:t>
      </w:r>
    </w:p>
    <w:p w14:paraId="39316832" w14:textId="489535B6" w:rsidR="00DC3E92" w:rsidRDefault="0022396F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Insights Summary:</w:t>
      </w:r>
    </w:p>
    <w:p w14:paraId="37772254" w14:textId="77E7D71B" w:rsidR="00DC3E92" w:rsidRDefault="00336528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36528">
        <w:rPr>
          <w:rFonts w:ascii="Times New Roman" w:eastAsia="Times New Roman" w:hAnsi="Times New Roman" w:cs="Times New Roman"/>
          <w:i/>
          <w:sz w:val="28"/>
          <w:szCs w:val="28"/>
        </w:rPr>
        <w:t>Most pixels are near 0 (background), but center pixels are more informative.</w:t>
      </w:r>
    </w:p>
    <w:p w14:paraId="4F9259E8" w14:textId="542388EA" w:rsidR="00DC3E92" w:rsidRPr="00C9090E" w:rsidRDefault="00336528" w:rsidP="00C9090E">
      <w:pPr>
        <w:pStyle w:val="Normal1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36528">
        <w:rPr>
          <w:rFonts w:ascii="Times New Roman" w:eastAsia="Times New Roman" w:hAnsi="Times New Roman" w:cs="Times New Roman"/>
          <w:i/>
          <w:sz w:val="28"/>
          <w:szCs w:val="28"/>
        </w:rPr>
        <w:t>Neighboring pixels are correlated, useful for spatial pattern recognition.</w:t>
      </w:r>
      <w:bookmarkStart w:id="12" w:name="_rbwnxhs3tlbn" w:colFirst="0" w:colLast="0"/>
      <w:bookmarkEnd w:id="12"/>
    </w:p>
    <w:p w14:paraId="3C8FEAF4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347E3D22" w14:textId="2DA76F4B" w:rsidR="00DC3E92" w:rsidRDefault="00673C2C">
      <w:pPr>
        <w:pStyle w:val="Normal1"/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3C2C">
        <w:rPr>
          <w:rFonts w:ascii="Times New Roman" w:eastAsia="Times New Roman" w:hAnsi="Times New Roman" w:cs="Times New Roman"/>
          <w:i/>
          <w:sz w:val="28"/>
          <w:szCs w:val="28"/>
        </w:rPr>
        <w:t>This adds structural information beyond raw pixels and can help distinguish similar digits (e.g., "1" vs "7", "0" vs "6").</w:t>
      </w:r>
    </w:p>
    <w:p w14:paraId="69FC0D1A" w14:textId="2CFAD418" w:rsidR="00DC3E92" w:rsidRDefault="00FB0459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B0459">
        <w:rPr>
          <w:rFonts w:ascii="Times New Roman" w:eastAsia="Times New Roman" w:hAnsi="Times New Roman" w:cs="Times New Roman"/>
          <w:i/>
          <w:sz w:val="28"/>
          <w:szCs w:val="28"/>
        </w:rPr>
        <w:t>Captures localized intensity information — helpful since certain digits have strokes concentrated in certain areas (e.g., "7" top-heavy, "2" bottom curve).</w:t>
      </w:r>
    </w:p>
    <w:p w14:paraId="058F90CA" w14:textId="45E2E869" w:rsidR="00DC3E92" w:rsidRDefault="00FB0459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B0459">
        <w:rPr>
          <w:rFonts w:ascii="Times New Roman" w:eastAsia="Times New Roman" w:hAnsi="Times New Roman" w:cs="Times New Roman"/>
          <w:i/>
          <w:sz w:val="28"/>
          <w:szCs w:val="28"/>
        </w:rPr>
        <w:t>Reduces sensitivity to slight variations in brightness and can help models generalize.</w:t>
      </w:r>
    </w:p>
    <w:p w14:paraId="6FB24FE6" w14:textId="44FD5642" w:rsidR="00DC3E92" w:rsidRDefault="00FB0459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B0459">
        <w:rPr>
          <w:rFonts w:ascii="Times New Roman" w:eastAsia="Times New Roman" w:hAnsi="Times New Roman" w:cs="Times New Roman"/>
          <w:i/>
          <w:sz w:val="28"/>
          <w:szCs w:val="28"/>
        </w:rPr>
        <w:t>Removes noise and redundant information, improves training speed, and may enhance model generalization by focusing on main variance directions.</w:t>
      </w:r>
    </w:p>
    <w:p w14:paraId="26B02570" w14:textId="2C987053" w:rsidR="00DC3E92" w:rsidRDefault="00FB0459">
      <w:pPr>
        <w:pStyle w:val="Normal1"/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B0459">
        <w:rPr>
          <w:rFonts w:ascii="Times New Roman" w:eastAsia="Times New Roman" w:hAnsi="Times New Roman" w:cs="Times New Roman"/>
          <w:i/>
          <w:sz w:val="28"/>
          <w:szCs w:val="28"/>
        </w:rPr>
        <w:t>Helps visualize clustering structure and decide which new features may improve separation.</w:t>
      </w:r>
    </w:p>
    <w:p w14:paraId="4E990F54" w14:textId="77777777" w:rsidR="00DC3E92" w:rsidRDefault="00DC3E9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EF50F32" w14:textId="77777777" w:rsidR="00E21F71" w:rsidRDefault="0022396F" w:rsidP="00E21F7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5" w:name="_7uj0sp6jciqa" w:colFirst="0" w:colLast="0"/>
      <w:bookmarkEnd w:id="15"/>
    </w:p>
    <w:p w14:paraId="54043A6D" w14:textId="28A3CCD0" w:rsidR="00E21F71" w:rsidRPr="00E21F71" w:rsidRDefault="00E21F71" w:rsidP="00E21F7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Style w:val="Strong"/>
          <w:b w:val="0"/>
          <w:bCs w:val="0"/>
        </w:rPr>
        <w:t>Model 1: K-Nearest Neighbors (KNN)</w:t>
      </w:r>
    </w:p>
    <w:p w14:paraId="414241D0" w14:textId="77777777" w:rsidR="00E21F71" w:rsidRPr="00CF110E" w:rsidRDefault="00E21F71" w:rsidP="00E21F71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Simple, non-parametric, works well with image datasets.</w:t>
      </w:r>
    </w:p>
    <w:p w14:paraId="25E396B7" w14:textId="77777777" w:rsidR="00E21F71" w:rsidRPr="00CF110E" w:rsidRDefault="00E21F71" w:rsidP="00E21F71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Uses pixel similarity (or engineered feature similarity), which is intuitive for image classification.</w:t>
      </w:r>
    </w:p>
    <w:p w14:paraId="2719AF44" w14:textId="77777777" w:rsidR="00E21F71" w:rsidRPr="00CF110E" w:rsidRDefault="00E21F71" w:rsidP="00E21F71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Good baseline model for handwritten digits (e.g., KNN does surprisingly well on MNIST).</w:t>
      </w:r>
    </w:p>
    <w:p w14:paraId="39FC3224" w14:textId="764678E6" w:rsidR="00E21F71" w:rsidRDefault="00E21F71" w:rsidP="00E21F71">
      <w:pPr>
        <w:pStyle w:val="Heading3"/>
      </w:pPr>
      <w:r>
        <w:rPr>
          <w:rStyle w:val="Strong"/>
          <w:b w:val="0"/>
          <w:bCs w:val="0"/>
        </w:rPr>
        <w:t>Model 2: Random Forest Classifier</w:t>
      </w:r>
    </w:p>
    <w:p w14:paraId="1B1C725C" w14:textId="77777777" w:rsidR="00E21F71" w:rsidRPr="00CF110E" w:rsidRDefault="00E21F71" w:rsidP="00E21F7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Ensemble model that can capture complex, non-linear patterns.</w:t>
      </w:r>
    </w:p>
    <w:p w14:paraId="2D5C00C0" w14:textId="77777777" w:rsidR="00E21F71" w:rsidRPr="00CF110E" w:rsidRDefault="00E21F71" w:rsidP="00E21F7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Robust to overfitting compared to single Decision Trees.</w:t>
      </w:r>
    </w:p>
    <w:p w14:paraId="3D958A9C" w14:textId="77777777" w:rsidR="00E21F71" w:rsidRPr="00CF110E" w:rsidRDefault="00E21F71" w:rsidP="00E21F7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Can handle high-dimensional data like pixel values and engineered features.</w:t>
      </w:r>
    </w:p>
    <w:p w14:paraId="4B597440" w14:textId="5F0DD7CB" w:rsidR="00DC3E92" w:rsidRPr="00CF110E" w:rsidRDefault="00E21F71" w:rsidP="00E21F7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sz w:val="28"/>
          <w:szCs w:val="28"/>
        </w:rPr>
        <w:t>Feature importance scores can help in feature selection/understanding.</w:t>
      </w:r>
    </w:p>
    <w:p w14:paraId="00A18B29" w14:textId="77777777" w:rsidR="00E21F71" w:rsidRPr="00CF110E" w:rsidRDefault="00E21F71" w:rsidP="00E21F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proofErr w:type="gramStart"/>
      <w:r w:rsidRPr="00CF110E">
        <w:rPr>
          <w:rFonts w:ascii="Times New Roman" w:eastAsia="Times New Roman" w:hAnsi="Symbol" w:cs="Times New Roman"/>
          <w:sz w:val="28"/>
          <w:szCs w:val="28"/>
          <w:lang w:eastAsia="ko-KR"/>
        </w:rPr>
        <w:t></w:t>
      </w:r>
      <w:r w:rsidRPr="00CF11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 </w:t>
      </w:r>
      <w:r w:rsidRPr="00CF11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Split</w:t>
      </w:r>
      <w:proofErr w:type="gramEnd"/>
      <w:r w:rsidRPr="00CF11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 xml:space="preserve"> ratio</w:t>
      </w:r>
      <w:r w:rsidRPr="00CF110E">
        <w:rPr>
          <w:rFonts w:ascii="Times New Roman" w:eastAsia="Times New Roman" w:hAnsi="Times New Roman" w:cs="Times New Roman"/>
          <w:sz w:val="28"/>
          <w:szCs w:val="28"/>
          <w:lang w:eastAsia="ko-KR"/>
        </w:rPr>
        <w:t>: Typically 80% train, 20% test.</w:t>
      </w:r>
    </w:p>
    <w:p w14:paraId="41CD8A3A" w14:textId="3C079819" w:rsidR="00DC3E92" w:rsidRPr="00CF110E" w:rsidRDefault="00E21F71" w:rsidP="00E21F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CF110E">
        <w:rPr>
          <w:rFonts w:ascii="Times New Roman" w:eastAsia="Times New Roman" w:hAnsi="Symbol" w:cs="Times New Roman"/>
          <w:sz w:val="28"/>
          <w:szCs w:val="28"/>
          <w:lang w:eastAsia="ko-KR"/>
        </w:rPr>
        <w:t></w:t>
      </w:r>
      <w:r w:rsidRPr="00CF11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 </w:t>
      </w:r>
      <w:r w:rsidRPr="00CF11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Stratification</w:t>
      </w:r>
      <w:r w:rsidRPr="00CF110E">
        <w:rPr>
          <w:rFonts w:ascii="Times New Roman" w:eastAsia="Times New Roman" w:hAnsi="Times New Roman" w:cs="Times New Roman"/>
          <w:sz w:val="28"/>
          <w:szCs w:val="28"/>
          <w:lang w:eastAsia="ko-KR"/>
        </w:rPr>
        <w:t>: Important to maintain balanced class distribution in train/test sets.</w:t>
      </w:r>
    </w:p>
    <w:p w14:paraId="79FC7134" w14:textId="77777777" w:rsidR="00E21F71" w:rsidRDefault="00E21F71" w:rsidP="00E21F71">
      <w:pPr>
        <w:pStyle w:val="Heading3"/>
      </w:pPr>
      <w:r>
        <w:rPr>
          <w:rStyle w:val="Strong"/>
          <w:b w:val="0"/>
          <w:bCs w:val="0"/>
        </w:rPr>
        <w:t>Evaluation Metrics</w:t>
      </w:r>
      <w:r>
        <w:t xml:space="preserve"> (for Classification):</w:t>
      </w:r>
    </w:p>
    <w:p w14:paraId="648FC5CF" w14:textId="77777777" w:rsidR="00E21F71" w:rsidRPr="00CF110E" w:rsidRDefault="00E21F71" w:rsidP="00E21F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rStyle w:val="Strong"/>
          <w:sz w:val="28"/>
          <w:szCs w:val="28"/>
        </w:rPr>
        <w:t>Accuracy</w:t>
      </w:r>
      <w:r w:rsidRPr="00CF110E">
        <w:rPr>
          <w:sz w:val="28"/>
          <w:szCs w:val="28"/>
        </w:rPr>
        <w:t>: Overall correctness.</w:t>
      </w:r>
    </w:p>
    <w:p w14:paraId="7AA48205" w14:textId="77777777" w:rsidR="00E21F71" w:rsidRPr="00CF110E" w:rsidRDefault="00E21F71" w:rsidP="00E21F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rStyle w:val="Strong"/>
          <w:sz w:val="28"/>
          <w:szCs w:val="28"/>
        </w:rPr>
        <w:t>Precision</w:t>
      </w:r>
      <w:r w:rsidRPr="00CF110E">
        <w:rPr>
          <w:sz w:val="28"/>
          <w:szCs w:val="28"/>
        </w:rPr>
        <w:t>: Correctness among positive predictions (per class).</w:t>
      </w:r>
    </w:p>
    <w:p w14:paraId="141CE245" w14:textId="77777777" w:rsidR="00E21F71" w:rsidRPr="00CF110E" w:rsidRDefault="00E21F71" w:rsidP="00E21F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rStyle w:val="Strong"/>
          <w:sz w:val="28"/>
          <w:szCs w:val="28"/>
        </w:rPr>
        <w:t>Recall</w:t>
      </w:r>
      <w:r w:rsidRPr="00CF110E">
        <w:rPr>
          <w:sz w:val="28"/>
          <w:szCs w:val="28"/>
        </w:rPr>
        <w:t>: Ability to find all positive cases (per class).</w:t>
      </w:r>
    </w:p>
    <w:p w14:paraId="35F33D4F" w14:textId="6190EDD3" w:rsidR="00DC3E92" w:rsidRPr="00CF110E" w:rsidRDefault="00E21F71" w:rsidP="00E21F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F110E">
        <w:rPr>
          <w:rStyle w:val="Strong"/>
          <w:sz w:val="28"/>
          <w:szCs w:val="28"/>
        </w:rPr>
        <w:t>F1-Score</w:t>
      </w:r>
      <w:r w:rsidRPr="00CF110E">
        <w:rPr>
          <w:sz w:val="28"/>
          <w:szCs w:val="28"/>
        </w:rPr>
        <w:t>: Balance between precision and recall</w:t>
      </w:r>
      <w:bookmarkStart w:id="16" w:name="_cne6a0wicgmu" w:colFirst="0" w:colLast="0"/>
      <w:bookmarkStart w:id="17" w:name="_6fjfnzebmfyo" w:colFirst="0" w:colLast="0"/>
      <w:bookmarkEnd w:id="16"/>
      <w:bookmarkEnd w:id="17"/>
      <w:r w:rsidRPr="00CF110E">
        <w:rPr>
          <w:sz w:val="28"/>
          <w:szCs w:val="28"/>
        </w:rPr>
        <w:t>.</w:t>
      </w:r>
    </w:p>
    <w:p w14:paraId="4F83D8CA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98smbbx991gg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4D2B1951" w14:textId="3EB11645" w:rsidR="00DC3E92" w:rsidRDefault="00E21F71">
      <w:pPr>
        <w:pStyle w:val="Normal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1F71">
        <w:rPr>
          <w:rFonts w:ascii="Times New Roman" w:eastAsia="Times New Roman" w:hAnsi="Times New Roman" w:cs="Times New Roman"/>
          <w:i/>
          <w:sz w:val="28"/>
          <w:szCs w:val="28"/>
        </w:rPr>
        <w:t>Counts of true vs. predicted labels.</w:t>
      </w:r>
      <w:r w:rsidRPr="00E21F71">
        <w:t xml:space="preserve"> </w:t>
      </w:r>
      <w:r w:rsidRPr="00E21F71">
        <w:rPr>
          <w:rFonts w:ascii="Times New Roman" w:eastAsia="Times New Roman" w:hAnsi="Times New Roman" w:cs="Times New Roman"/>
          <w:i/>
          <w:sz w:val="28"/>
          <w:szCs w:val="28"/>
        </w:rPr>
        <w:t>Identifies which digits are confused with each other (e.g., "3" misclassified as "5").</w:t>
      </w:r>
    </w:p>
    <w:p w14:paraId="09772945" w14:textId="41B9E656" w:rsidR="00DC3E92" w:rsidRDefault="00E21F71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21F71">
        <w:rPr>
          <w:rFonts w:ascii="Times New Roman" w:eastAsia="Times New Roman" w:hAnsi="Times New Roman" w:cs="Times New Roman"/>
          <w:i/>
          <w:sz w:val="28"/>
          <w:szCs w:val="28"/>
        </w:rPr>
        <w:t>Measures model’s ability to separate classes; ideal curves hug the top-left corner.</w:t>
      </w:r>
    </w:p>
    <w:p w14:paraId="3B7704AC" w14:textId="2AB01F9F" w:rsidR="00DC3E92" w:rsidRDefault="00C9090E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Helps interpret which image areas or features matter most</w:t>
      </w:r>
    </w:p>
    <w:p w14:paraId="5FFB14B2" w14:textId="596D8E0F" w:rsidR="00DC3E92" w:rsidRDefault="00C9090E">
      <w:pPr>
        <w:pStyle w:val="Normal1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"Random Forest slightly outperforms KNN, achieving ~98.4% accuracy compared to 97.2% for KNN."</w:t>
      </w:r>
    </w:p>
    <w:p w14:paraId="3E55E52E" w14:textId="77777777" w:rsidR="00DC3E92" w:rsidRDefault="00DC3E9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2DC0A3D" w14:textId="42BB7AE3" w:rsidR="00DC3E92" w:rsidRPr="00CF110E" w:rsidRDefault="0022396F" w:rsidP="00CF110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a40lax22yq5z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  <w:r>
        <w:rPr>
          <w:rFonts w:ascii="Times New Roman" w:eastAsia="Times New Roman" w:hAnsi="Times New Roman" w:cs="Times New Roman"/>
          <w:i/>
        </w:rPr>
        <w:t>.</w:t>
      </w:r>
    </w:p>
    <w:p w14:paraId="1E81804F" w14:textId="2D663061" w:rsidR="00DC3E92" w:rsidRDefault="00C9090E">
      <w:pPr>
        <w:pStyle w:val="Normal1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Chosen for its powerful data science ecosystem and wide support in AI/ML applications</w:t>
      </w:r>
    </w:p>
    <w:p w14:paraId="692416BE" w14:textId="7E863038" w:rsidR="00DC3E92" w:rsidRDefault="00C9090E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Cloud-based, free access to GPUs, and easy collaboration.</w:t>
      </w:r>
      <w:r w:rsidRPr="00C9090E">
        <w:t xml:space="preserve"> </w:t>
      </w:r>
      <w:r w:rsidRPr="00C9090E">
        <w:rPr>
          <w:rFonts w:ascii="Times New Roman" w:eastAsia="Times New Roman" w:hAnsi="Times New Roman" w:cs="Times New Roman"/>
          <w:i/>
          <w:sz w:val="28"/>
          <w:szCs w:val="28"/>
        </w:rPr>
        <w:t>Ideal for interactive development, visualization, and experimentation.</w:t>
      </w:r>
    </w:p>
    <w:p w14:paraId="3856F83F" w14:textId="77777777" w:rsidR="00C9090E" w:rsidRPr="00C9090E" w:rsidRDefault="00C9090E" w:rsidP="00C9090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Matplotlib &amp; Seaborn</w:t>
      </w:r>
      <w:r w:rsidRPr="00C909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(Primary visualization tools used)</w:t>
      </w:r>
    </w:p>
    <w:p w14:paraId="28896458" w14:textId="156FEB80" w:rsidR="00DC3E92" w:rsidRPr="00C9090E" w:rsidRDefault="00C9090E" w:rsidP="00C9090E">
      <w:pPr>
        <w:pStyle w:val="ListParagraph"/>
        <w:numPr>
          <w:ilvl w:val="0"/>
          <w:numId w:val="6"/>
        </w:numPr>
        <w:spacing w:beforeAutospacing="1" w:afterAutospacing="1"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C9090E">
        <w:rPr>
          <w:rFonts w:ascii="Times New Roman" w:eastAsia="Times New Roman" w:hAnsi="Times New Roman" w:cs="Times New Roman"/>
          <w:sz w:val="28"/>
          <w:szCs w:val="28"/>
          <w:lang w:eastAsia="ko-KR"/>
        </w:rPr>
        <w:t>For confusion matrices, ROC curves, feature importance, and model comparisons</w:t>
      </w:r>
    </w:p>
    <w:p w14:paraId="500D63CF" w14:textId="77777777" w:rsidR="00C9090E" w:rsidRPr="00C9090E" w:rsidRDefault="00C9090E" w:rsidP="00C90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 xml:space="preserve">TensorFlow / </w:t>
      </w:r>
      <w:proofErr w:type="spellStart"/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PyTorch</w:t>
      </w:r>
      <w:proofErr w:type="spellEnd"/>
      <w:r w:rsidRPr="00C909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→ For deep learning models (e.g., CNNs on handwritten digits)</w:t>
      </w:r>
    </w:p>
    <w:p w14:paraId="2CBACFF8" w14:textId="77777777" w:rsidR="00C9090E" w:rsidRPr="00C9090E" w:rsidRDefault="00C9090E" w:rsidP="00C90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OpenCV</w:t>
      </w:r>
      <w:r w:rsidRPr="00C909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→ For image preprocessing and feature engineering</w:t>
      </w:r>
    </w:p>
    <w:p w14:paraId="39DB5E55" w14:textId="32F45F05" w:rsidR="00DC3E92" w:rsidRPr="00C9090E" w:rsidRDefault="00C9090E" w:rsidP="00C90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proofErr w:type="spellStart"/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Streamlit</w:t>
      </w:r>
      <w:proofErr w:type="spellEnd"/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 xml:space="preserve"> / </w:t>
      </w:r>
      <w:proofErr w:type="spellStart"/>
      <w:r w:rsidRPr="00C9090E"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Gradio</w:t>
      </w:r>
      <w:proofErr w:type="spellEnd"/>
      <w:r w:rsidRPr="00C9090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→ To build interactive apps for model demos.</w:t>
      </w:r>
    </w:p>
    <w:p w14:paraId="2FBEBEF8" w14:textId="77777777" w:rsidR="00DC3E92" w:rsidRDefault="00DC3E9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0" w:name="_vnj1oesa5eu3" w:colFirst="0" w:colLast="0"/>
      <w:bookmarkEnd w:id="20"/>
    </w:p>
    <w:p w14:paraId="43B0ECA3" w14:textId="77777777" w:rsidR="00DC3E92" w:rsidRDefault="0022396F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dkq12q87n1r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5AC845E9" w14:textId="77777777" w:rsidR="00C9090E" w:rsidRPr="00C9090E" w:rsidRDefault="00C9090E" w:rsidP="00C9090E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sz w:val="28"/>
          <w:szCs w:val="28"/>
        </w:rPr>
        <w:t xml:space="preserve">HARIPRASATH R: 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Leads the project, manages the timeline, and communicates with stakeholders.</w:t>
      </w:r>
    </w:p>
    <w:p w14:paraId="502EDC60" w14:textId="77777777" w:rsidR="00C9090E" w:rsidRPr="00C9090E" w:rsidRDefault="00C9090E" w:rsidP="00C9090E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sz w:val="28"/>
          <w:szCs w:val="28"/>
        </w:rPr>
        <w:t xml:space="preserve">ABDUR RAHΜΑΝ Α: 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Analyzes data, builds models, and finds insights to support the project goals.</w:t>
      </w:r>
    </w:p>
    <w:p w14:paraId="30C93BD2" w14:textId="77777777" w:rsidR="00C9090E" w:rsidRPr="00C9090E" w:rsidRDefault="00C9090E" w:rsidP="00C9090E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sz w:val="28"/>
          <w:szCs w:val="28"/>
        </w:rPr>
        <w:t xml:space="preserve">MOHAMED RIYAZ A: 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Develops the software or application and ensures it runs smoothly.</w:t>
      </w:r>
    </w:p>
    <w:p w14:paraId="3308C52D" w14:textId="77777777" w:rsidR="00C9090E" w:rsidRPr="00C9090E" w:rsidRDefault="00C9090E" w:rsidP="00C9090E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9090E">
        <w:rPr>
          <w:rFonts w:ascii="Times New Roman" w:eastAsia="Times New Roman" w:hAnsi="Times New Roman" w:cs="Times New Roman"/>
          <w:b/>
          <w:sz w:val="28"/>
          <w:szCs w:val="28"/>
        </w:rPr>
        <w:t xml:space="preserve">VIGNESH M: </w:t>
      </w:r>
      <w:r w:rsidRPr="00C9090E">
        <w:rPr>
          <w:rFonts w:ascii="Times New Roman" w:eastAsia="Times New Roman" w:hAnsi="Times New Roman" w:cs="Times New Roman"/>
          <w:sz w:val="28"/>
          <w:szCs w:val="28"/>
        </w:rPr>
        <w:t>Collects, cleans, and organizes data for use by the team.</w:t>
      </w:r>
    </w:p>
    <w:p w14:paraId="20C43699" w14:textId="77777777" w:rsidR="00DC3E92" w:rsidRDefault="00DC3E9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DC3E92" w:rsidSect="00DC3E9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B503" w14:textId="77777777" w:rsidR="00A75F46" w:rsidRDefault="00A75F46" w:rsidP="00DC3E92">
      <w:pPr>
        <w:spacing w:line="240" w:lineRule="auto"/>
      </w:pPr>
      <w:r>
        <w:separator/>
      </w:r>
    </w:p>
  </w:endnote>
  <w:endnote w:type="continuationSeparator" w:id="0">
    <w:p w14:paraId="3DA4890D" w14:textId="77777777" w:rsidR="00A75F46" w:rsidRDefault="00A75F46" w:rsidP="00DC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98BA" w14:textId="77777777" w:rsidR="00A75F46" w:rsidRDefault="00A75F46" w:rsidP="00DC3E92">
      <w:pPr>
        <w:spacing w:line="240" w:lineRule="auto"/>
      </w:pPr>
      <w:r>
        <w:separator/>
      </w:r>
    </w:p>
  </w:footnote>
  <w:footnote w:type="continuationSeparator" w:id="0">
    <w:p w14:paraId="3843CA01" w14:textId="77777777" w:rsidR="00A75F46" w:rsidRDefault="00A75F46" w:rsidP="00DC3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B81B" w14:textId="77777777" w:rsidR="00DC3E92" w:rsidRDefault="0022396F">
    <w:pPr>
      <w:pStyle w:val="Normal1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5B2992B9" wp14:editId="64EEA390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3205BBC8" wp14:editId="2101B3C9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595AEE79" wp14:editId="107B8A9A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B2"/>
    <w:multiLevelType w:val="multilevel"/>
    <w:tmpl w:val="AF0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486"/>
    <w:multiLevelType w:val="multilevel"/>
    <w:tmpl w:val="B2D07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C27DCA"/>
    <w:multiLevelType w:val="multilevel"/>
    <w:tmpl w:val="135C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273E73"/>
    <w:multiLevelType w:val="multilevel"/>
    <w:tmpl w:val="2B6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278CB"/>
    <w:multiLevelType w:val="multilevel"/>
    <w:tmpl w:val="97A4D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396890"/>
    <w:multiLevelType w:val="multilevel"/>
    <w:tmpl w:val="389A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A10A10"/>
    <w:multiLevelType w:val="multilevel"/>
    <w:tmpl w:val="60E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02C68"/>
    <w:multiLevelType w:val="multilevel"/>
    <w:tmpl w:val="B228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EA187B"/>
    <w:multiLevelType w:val="multilevel"/>
    <w:tmpl w:val="AF48C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1107DD"/>
    <w:multiLevelType w:val="multilevel"/>
    <w:tmpl w:val="AF5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F7997"/>
    <w:multiLevelType w:val="multilevel"/>
    <w:tmpl w:val="D18EE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7F0A3B"/>
    <w:multiLevelType w:val="multilevel"/>
    <w:tmpl w:val="35185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85152F"/>
    <w:multiLevelType w:val="multilevel"/>
    <w:tmpl w:val="CE4CB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5561AC"/>
    <w:multiLevelType w:val="hybridMultilevel"/>
    <w:tmpl w:val="AFEE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217AF"/>
    <w:multiLevelType w:val="multilevel"/>
    <w:tmpl w:val="AEF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75753"/>
    <w:multiLevelType w:val="multilevel"/>
    <w:tmpl w:val="C9D6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7011800">
    <w:abstractNumId w:val="1"/>
  </w:num>
  <w:num w:numId="2" w16cid:durableId="1435201425">
    <w:abstractNumId w:val="2"/>
  </w:num>
  <w:num w:numId="3" w16cid:durableId="1938950569">
    <w:abstractNumId w:val="8"/>
  </w:num>
  <w:num w:numId="4" w16cid:durableId="878931870">
    <w:abstractNumId w:val="15"/>
  </w:num>
  <w:num w:numId="5" w16cid:durableId="2084834840">
    <w:abstractNumId w:val="10"/>
  </w:num>
  <w:num w:numId="6" w16cid:durableId="1920675915">
    <w:abstractNumId w:val="5"/>
  </w:num>
  <w:num w:numId="7" w16cid:durableId="1380058462">
    <w:abstractNumId w:val="7"/>
  </w:num>
  <w:num w:numId="8" w16cid:durableId="586233179">
    <w:abstractNumId w:val="11"/>
  </w:num>
  <w:num w:numId="9" w16cid:durableId="1355955265">
    <w:abstractNumId w:val="4"/>
  </w:num>
  <w:num w:numId="10" w16cid:durableId="192230509">
    <w:abstractNumId w:val="12"/>
  </w:num>
  <w:num w:numId="11" w16cid:durableId="357120253">
    <w:abstractNumId w:val="14"/>
  </w:num>
  <w:num w:numId="12" w16cid:durableId="216011314">
    <w:abstractNumId w:val="6"/>
  </w:num>
  <w:num w:numId="13" w16cid:durableId="480542396">
    <w:abstractNumId w:val="0"/>
  </w:num>
  <w:num w:numId="14" w16cid:durableId="1762989819">
    <w:abstractNumId w:val="3"/>
  </w:num>
  <w:num w:numId="15" w16cid:durableId="232669536">
    <w:abstractNumId w:val="9"/>
  </w:num>
  <w:num w:numId="16" w16cid:durableId="1544901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2"/>
    <w:rsid w:val="000E6EAF"/>
    <w:rsid w:val="001535E4"/>
    <w:rsid w:val="0022396F"/>
    <w:rsid w:val="002D60FC"/>
    <w:rsid w:val="00336528"/>
    <w:rsid w:val="00360C55"/>
    <w:rsid w:val="00673C2C"/>
    <w:rsid w:val="00686978"/>
    <w:rsid w:val="006B0933"/>
    <w:rsid w:val="006C4845"/>
    <w:rsid w:val="00893A18"/>
    <w:rsid w:val="008A1C9F"/>
    <w:rsid w:val="00A75F46"/>
    <w:rsid w:val="00A9538C"/>
    <w:rsid w:val="00AA06CD"/>
    <w:rsid w:val="00AE7210"/>
    <w:rsid w:val="00B778CD"/>
    <w:rsid w:val="00C036ED"/>
    <w:rsid w:val="00C2691F"/>
    <w:rsid w:val="00C43BFD"/>
    <w:rsid w:val="00C9090E"/>
    <w:rsid w:val="00CF110E"/>
    <w:rsid w:val="00DA761E"/>
    <w:rsid w:val="00DC3E92"/>
    <w:rsid w:val="00E21F71"/>
    <w:rsid w:val="00F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6BDA"/>
  <w15:docId w15:val="{84F088EC-B0F1-4450-94E3-09A94376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C3E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C3E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C3E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C3E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C3E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C3E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C3E92"/>
  </w:style>
  <w:style w:type="paragraph" w:styleId="Title">
    <w:name w:val="Title"/>
    <w:basedOn w:val="Normal1"/>
    <w:next w:val="Normal1"/>
    <w:rsid w:val="00DC3E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C3E92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35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5E4"/>
    <w:rPr>
      <w:b/>
      <w:bCs/>
    </w:rPr>
  </w:style>
  <w:style w:type="character" w:styleId="Hyperlink">
    <w:name w:val="Hyperlink"/>
    <w:basedOn w:val="DefaultParagraphFont"/>
    <w:uiPriority w:val="99"/>
    <w:unhideWhenUsed/>
    <w:rsid w:val="008A1C9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5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VICCHU INFINITY</cp:lastModifiedBy>
  <cp:revision>2</cp:revision>
  <dcterms:created xsi:type="dcterms:W3CDTF">2025-05-12T21:36:00Z</dcterms:created>
  <dcterms:modified xsi:type="dcterms:W3CDTF">2025-05-12T21:36:00Z</dcterms:modified>
</cp:coreProperties>
</file>