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89A8" w14:textId="77777777" w:rsidR="00967813" w:rsidRPr="00923DAA" w:rsidRDefault="00967813" w:rsidP="00923DAA">
      <w:pPr>
        <w:spacing w:after="0"/>
        <w:jc w:val="center"/>
        <w:rPr>
          <w:b/>
          <w:bCs/>
          <w:color w:val="C00000"/>
          <w:lang w:val="en-US"/>
        </w:rPr>
      </w:pPr>
      <w:r w:rsidRPr="00923DAA">
        <w:rPr>
          <w:b/>
          <w:bCs/>
          <w:color w:val="C00000"/>
          <w:lang w:val="en-US"/>
        </w:rPr>
        <w:t>Shamir39 Recovery Phrase</w:t>
      </w:r>
    </w:p>
    <w:p w14:paraId="4FE1993B" w14:textId="2DE9ACC3" w:rsidR="00967813" w:rsidRDefault="00923DAA" w:rsidP="00923DAA">
      <w:pPr>
        <w:spacing w:line="240" w:lineRule="auto"/>
        <w:jc w:val="center"/>
        <w:rPr>
          <w:color w:val="808080" w:themeColor="background1" w:themeShade="80"/>
          <w:sz w:val="20"/>
          <w:szCs w:val="20"/>
          <w:lang w:val="en-US"/>
        </w:rPr>
      </w:pPr>
      <w:r w:rsidRPr="00923DAA">
        <w:rPr>
          <w:color w:val="808080" w:themeColor="background1" w:themeShade="80"/>
          <w:sz w:val="20"/>
          <w:szCs w:val="20"/>
          <w:lang w:val="en-US"/>
        </w:rPr>
        <w:t>Store securely – Never share</w:t>
      </w:r>
    </w:p>
    <w:p w14:paraId="78956FE1" w14:textId="74F4C995" w:rsidR="00855A6E" w:rsidRPr="00855A6E" w:rsidRDefault="00855A6E" w:rsidP="00855A6E">
      <w:pPr>
        <w:spacing w:before="240" w:after="0" w:line="240" w:lineRule="auto"/>
        <w:rPr>
          <w:color w:val="000000" w:themeColor="text1"/>
          <w:sz w:val="20"/>
          <w:szCs w:val="20"/>
          <w:lang w:val="en-US"/>
        </w:rPr>
      </w:pPr>
      <w:r w:rsidRPr="00855A6E">
        <w:rPr>
          <w:color w:val="000000" w:themeColor="text1"/>
          <w:sz w:val="20"/>
          <w:szCs w:val="20"/>
          <w:lang w:val="en-US"/>
        </w:rPr>
        <w:t>Wallet:</w:t>
      </w:r>
      <w:r>
        <w:rPr>
          <w:color w:val="000000" w:themeColor="text1"/>
          <w:sz w:val="20"/>
          <w:szCs w:val="20"/>
          <w:lang w:val="en-US"/>
        </w:rPr>
        <w:t xml:space="preserve">     </w:t>
      </w:r>
      <w:r w:rsidRPr="00855A6E">
        <w:rPr>
          <w:color w:val="808080" w:themeColor="background1" w:themeShade="80"/>
          <w:sz w:val="20"/>
          <w:szCs w:val="20"/>
          <w:lang w:val="en-US"/>
        </w:rPr>
        <w:t>__________________________________________</w:t>
      </w:r>
    </w:p>
    <w:tbl>
      <w:tblPr>
        <w:tblStyle w:val="TableGrid"/>
        <w:tblW w:w="5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</w:tblCellMar>
        <w:tblLook w:val="04A0" w:firstRow="1" w:lastRow="0" w:firstColumn="1" w:lastColumn="0" w:noHBand="0" w:noVBand="1"/>
      </w:tblPr>
      <w:tblGrid>
        <w:gridCol w:w="2379"/>
        <w:gridCol w:w="246"/>
        <w:gridCol w:w="2380"/>
      </w:tblGrid>
      <w:tr w:rsidR="00967813" w14:paraId="6D95E4E2" w14:textId="77777777" w:rsidTr="00923DAA">
        <w:trPr>
          <w:trHeight w:val="401"/>
        </w:trPr>
        <w:tc>
          <w:tcPr>
            <w:tcW w:w="2379" w:type="dxa"/>
            <w:tcBorders>
              <w:bottom w:val="single" w:sz="4" w:space="0" w:color="808080" w:themeColor="background1" w:themeShade="80"/>
            </w:tcBorders>
          </w:tcPr>
          <w:p w14:paraId="1CC04407" w14:textId="2A942FE3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E97004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      </w:t>
            </w:r>
            <w:r w:rsidR="00E97004" w:rsidRPr="00E97004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shamir39-p1</w:t>
            </w:r>
          </w:p>
        </w:tc>
        <w:tc>
          <w:tcPr>
            <w:tcW w:w="246" w:type="dxa"/>
          </w:tcPr>
          <w:p w14:paraId="16FE80FC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4" w:space="0" w:color="808080" w:themeColor="background1" w:themeShade="80"/>
            </w:tcBorders>
          </w:tcPr>
          <w:p w14:paraId="3CA6FF1E" w14:textId="3EFC6FF3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15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06D5B159" w14:textId="77777777" w:rsidTr="00923DAA">
        <w:trPr>
          <w:trHeight w:val="389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A7A9AC7" w14:textId="495AE1CF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3C9094B1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1A52052" w14:textId="755F9FE1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16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41E1861B" w14:textId="77777777" w:rsidTr="00923DAA">
        <w:trPr>
          <w:trHeight w:val="401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F0168B7" w14:textId="3E95A58E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3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041B15F7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E266446" w14:textId="70857C70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17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60F89E02" w14:textId="77777777" w:rsidTr="00923DAA">
        <w:trPr>
          <w:trHeight w:val="401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3E287E3" w14:textId="0DFD1859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4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2483CD48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F671760" w14:textId="4C03BEB6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18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7AC5C75F" w14:textId="77777777" w:rsidTr="00923DAA">
        <w:trPr>
          <w:trHeight w:val="389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CD28E5D" w14:textId="419BC70E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5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74AC653E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4B4E51A" w14:textId="46B826DB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19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622F81D2" w14:textId="77777777" w:rsidTr="00923DAA">
        <w:trPr>
          <w:trHeight w:val="401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07E78CE" w14:textId="10302AD2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6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5EED42E3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F2BE651" w14:textId="21B77820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20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11835CDF" w14:textId="77777777" w:rsidTr="00923DAA">
        <w:trPr>
          <w:trHeight w:val="401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39451AB" w14:textId="22E77FC0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7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7C0DFB0A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F649A61" w14:textId="168831EE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21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01A22E47" w14:textId="77777777" w:rsidTr="00923DAA">
        <w:trPr>
          <w:trHeight w:val="389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78EA47C" w14:textId="261CAAD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8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36492235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EB21A28" w14:textId="01F023D3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22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713B9018" w14:textId="77777777" w:rsidTr="00923DAA">
        <w:trPr>
          <w:trHeight w:val="401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5D600AE" w14:textId="34D2B586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9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3DE4F777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3F676E3" w14:textId="749AF724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23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54EC10AB" w14:textId="77777777" w:rsidTr="00923DAA">
        <w:trPr>
          <w:trHeight w:val="389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513DA50" w14:textId="128AB118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10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35AAF0A0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9DE017D" w14:textId="780827B3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24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51CEB4F6" w14:textId="77777777" w:rsidTr="00923DAA">
        <w:trPr>
          <w:trHeight w:val="401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F485E7D" w14:textId="6DB8B045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11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165DD09B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8189311" w14:textId="6BE7E61A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25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51785483" w14:textId="77777777" w:rsidTr="00923DAA">
        <w:trPr>
          <w:trHeight w:val="401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2012DA5" w14:textId="614F3D00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12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0240B21E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6FDCB99" w14:textId="3A7358D3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26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23185233" w14:textId="77777777" w:rsidTr="00923DAA">
        <w:trPr>
          <w:trHeight w:val="389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04F170E" w14:textId="37E4259B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13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45341FD8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BB67E4D" w14:textId="76236759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27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67813" w14:paraId="1D24F58C" w14:textId="77777777" w:rsidTr="00923DAA">
        <w:trPr>
          <w:trHeight w:val="401"/>
        </w:trPr>
        <w:tc>
          <w:tcPr>
            <w:tcW w:w="23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7163CAD" w14:textId="468387C5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14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246" w:type="dxa"/>
          </w:tcPr>
          <w:p w14:paraId="2B22A3FF" w14:textId="77777777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AFA3DE2" w14:textId="4740B339" w:rsidR="00967813" w:rsidRPr="00967813" w:rsidRDefault="00967813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67813">
              <w:rPr>
                <w:color w:val="808080" w:themeColor="background1" w:themeShade="80"/>
                <w:sz w:val="20"/>
                <w:szCs w:val="20"/>
                <w:lang w:val="en-US"/>
              </w:rPr>
              <w:t>28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</w:tbl>
    <w:p w14:paraId="2DECCBCF" w14:textId="18286F25" w:rsidR="00967813" w:rsidRDefault="00967813" w:rsidP="00967813">
      <w:pPr>
        <w:rPr>
          <w:lang w:val="en-US"/>
        </w:rPr>
      </w:pPr>
    </w:p>
    <w:p w14:paraId="623CA552" w14:textId="6E59901D" w:rsidR="00967813" w:rsidRDefault="00147776" w:rsidP="009678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BIP39 </w:t>
      </w:r>
      <w:r w:rsidRPr="00147776">
        <w:rPr>
          <w:b/>
          <w:bCs/>
          <w:lang w:val="en-US"/>
        </w:rPr>
        <w:t>Mnemonic</w:t>
      </w:r>
      <w:r>
        <w:rPr>
          <w:b/>
          <w:bCs/>
          <w:lang w:val="en-US"/>
        </w:rPr>
        <w:t xml:space="preserve"> </w:t>
      </w:r>
      <w:r w:rsidR="00923DAA" w:rsidRPr="00923DAA">
        <w:rPr>
          <w:b/>
          <w:bCs/>
          <w:lang w:val="en-US"/>
        </w:rPr>
        <w:t>Recovery Instructions</w:t>
      </w:r>
    </w:p>
    <w:p w14:paraId="5B03FA57" w14:textId="4A92F127" w:rsidR="00B251C1" w:rsidRPr="009C0579" w:rsidRDefault="00147776" w:rsidP="00E97004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>Download</w:t>
      </w:r>
      <w:r w:rsidR="00B251C1" w:rsidRPr="009C0579">
        <w:rPr>
          <w:sz w:val="20"/>
          <w:szCs w:val="20"/>
          <w:lang w:val="en-US"/>
        </w:rPr>
        <w:t xml:space="preserve"> </w:t>
      </w:r>
      <w:r w:rsidRPr="009C0579">
        <w:rPr>
          <w:sz w:val="20"/>
          <w:szCs w:val="20"/>
          <w:lang w:val="en-US"/>
        </w:rPr>
        <w:t>shamir39-cli Tool:</w:t>
      </w:r>
      <w:r w:rsidR="00B251C1" w:rsidRPr="009C0579">
        <w:rPr>
          <w:sz w:val="20"/>
          <w:szCs w:val="20"/>
          <w:lang w:val="en-US"/>
        </w:rPr>
        <w:br/>
      </w:r>
      <w:r w:rsidR="00B251C1" w:rsidRPr="009C0579">
        <w:rPr>
          <w:sz w:val="20"/>
          <w:szCs w:val="20"/>
          <w:lang w:val="en-US"/>
        </w:rPr>
        <w:t>https://github.com/pk910/shamir39-cli/releases</w:t>
      </w:r>
    </w:p>
    <w:p w14:paraId="7075942C" w14:textId="77777777" w:rsidR="00855A6E" w:rsidRPr="009C0579" w:rsidRDefault="00B251C1" w:rsidP="00E97004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>Run the Tool</w:t>
      </w:r>
    </w:p>
    <w:p w14:paraId="1A08AB23" w14:textId="77777777" w:rsidR="00855A6E" w:rsidRPr="009C0579" w:rsidRDefault="00855A6E" w:rsidP="00E97004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>Select ‘</w:t>
      </w:r>
      <w:r w:rsidRPr="009C0579">
        <w:rPr>
          <w:sz w:val="20"/>
          <w:szCs w:val="20"/>
          <w:lang w:val="en-US"/>
        </w:rPr>
        <w:t>Combine</w:t>
      </w:r>
      <w:r w:rsidRPr="009C0579">
        <w:rPr>
          <w:sz w:val="20"/>
          <w:szCs w:val="20"/>
          <w:lang w:val="en-US"/>
        </w:rPr>
        <w:t xml:space="preserve"> BIP39 </w:t>
      </w:r>
      <w:r w:rsidRPr="009C0579">
        <w:rPr>
          <w:sz w:val="20"/>
          <w:szCs w:val="20"/>
          <w:lang w:val="en-US"/>
        </w:rPr>
        <w:t>Mnemonic</w:t>
      </w:r>
      <w:r w:rsidRPr="009C0579">
        <w:rPr>
          <w:sz w:val="20"/>
          <w:szCs w:val="20"/>
          <w:lang w:val="en-US"/>
        </w:rPr>
        <w:t xml:space="preserve">’ </w:t>
      </w:r>
    </w:p>
    <w:p w14:paraId="2B70E09F" w14:textId="36CF9680" w:rsidR="009C0579" w:rsidRPr="009C0579" w:rsidRDefault="00855A6E" w:rsidP="00E97004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 xml:space="preserve">Enter the Shamir39 Recovery Phrase from this Sheet and others </w:t>
      </w:r>
      <w:proofErr w:type="gramStart"/>
      <w:r w:rsidRPr="009C0579">
        <w:rPr>
          <w:sz w:val="20"/>
          <w:szCs w:val="20"/>
          <w:lang w:val="en-US"/>
        </w:rPr>
        <w:t>( _</w:t>
      </w:r>
      <w:proofErr w:type="gramEnd"/>
      <w:r w:rsidRPr="009C0579">
        <w:rPr>
          <w:sz w:val="20"/>
          <w:szCs w:val="20"/>
          <w:lang w:val="en-US"/>
        </w:rPr>
        <w:t xml:space="preserve">_ </w:t>
      </w:r>
      <w:r w:rsidR="009C0579" w:rsidRPr="009C0579">
        <w:rPr>
          <w:sz w:val="20"/>
          <w:szCs w:val="20"/>
          <w:lang w:val="en-US"/>
        </w:rPr>
        <w:t xml:space="preserve">Shamir39 </w:t>
      </w:r>
      <w:r w:rsidR="00105789">
        <w:rPr>
          <w:sz w:val="20"/>
          <w:szCs w:val="20"/>
          <w:lang w:val="en-US"/>
        </w:rPr>
        <w:t>Parts</w:t>
      </w:r>
      <w:r w:rsidR="009C0579" w:rsidRPr="009C0579">
        <w:rPr>
          <w:sz w:val="20"/>
          <w:szCs w:val="20"/>
          <w:lang w:val="en-US"/>
        </w:rPr>
        <w:t xml:space="preserve"> required)</w:t>
      </w:r>
    </w:p>
    <w:p w14:paraId="04A9012C" w14:textId="15500FE1" w:rsidR="00967813" w:rsidRDefault="009C0579" w:rsidP="00E97004">
      <w:pPr>
        <w:pStyle w:val="ListParagraph"/>
        <w:numPr>
          <w:ilvl w:val="0"/>
          <w:numId w:val="1"/>
        </w:numPr>
        <w:ind w:left="426" w:hanging="284"/>
        <w:rPr>
          <w:lang w:val="en-US"/>
        </w:rPr>
      </w:pPr>
      <w:r w:rsidRPr="009C0579">
        <w:rPr>
          <w:sz w:val="20"/>
          <w:szCs w:val="20"/>
          <w:lang w:val="en-US"/>
        </w:rPr>
        <w:t xml:space="preserve">The 24-Word </w:t>
      </w:r>
      <w:r w:rsidRPr="009C0579">
        <w:rPr>
          <w:sz w:val="20"/>
          <w:szCs w:val="20"/>
          <w:lang w:val="en-US"/>
        </w:rPr>
        <w:t>BIP39 Mnemonic</w:t>
      </w:r>
      <w:r w:rsidRPr="009C0579">
        <w:rPr>
          <w:sz w:val="20"/>
          <w:szCs w:val="20"/>
          <w:lang w:val="en-US"/>
        </w:rPr>
        <w:t xml:space="preserve"> will now be displayed.</w:t>
      </w:r>
      <w:r w:rsidRPr="009C0579">
        <w:rPr>
          <w:sz w:val="20"/>
          <w:szCs w:val="20"/>
          <w:lang w:val="en-US"/>
        </w:rPr>
        <w:br/>
        <w:t>Write down and store securely as this is the unprotected BIP39 seed for this wallet.</w:t>
      </w:r>
    </w:p>
    <w:p w14:paraId="4F45ED0D" w14:textId="43B54E24" w:rsidR="009C0579" w:rsidRPr="00105789" w:rsidRDefault="00105789" w:rsidP="009C0579">
      <w:pPr>
        <w:rPr>
          <w:b/>
          <w:bCs/>
          <w:sz w:val="20"/>
          <w:szCs w:val="20"/>
          <w:lang w:val="en-US"/>
        </w:rPr>
      </w:pPr>
      <w:r w:rsidRPr="00105789">
        <w:rPr>
          <w:b/>
          <w:bCs/>
          <w:lang w:val="en-US"/>
        </w:rPr>
        <w:t xml:space="preserve">What to do with the BIP39 </w:t>
      </w:r>
      <w:r w:rsidRPr="00105789">
        <w:rPr>
          <w:b/>
          <w:bCs/>
          <w:sz w:val="20"/>
          <w:szCs w:val="20"/>
          <w:lang w:val="en-US"/>
        </w:rPr>
        <w:t>Mnemonic</w:t>
      </w:r>
      <w:r w:rsidRPr="00105789">
        <w:rPr>
          <w:b/>
          <w:bCs/>
          <w:sz w:val="20"/>
          <w:szCs w:val="20"/>
          <w:lang w:val="en-US"/>
        </w:rPr>
        <w:t>?</w:t>
      </w:r>
    </w:p>
    <w:p w14:paraId="725A6D2F" w14:textId="37A1768C" w:rsidR="00105789" w:rsidRPr="00E97004" w:rsidRDefault="00E97004" w:rsidP="00E97004">
      <w:pPr>
        <w:ind w:left="142"/>
        <w:rPr>
          <w:sz w:val="20"/>
          <w:szCs w:val="20"/>
          <w:lang w:val="en-US"/>
        </w:rPr>
      </w:pPr>
      <w:r w:rsidRPr="00E9700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27F058E" wp14:editId="50FA962C">
            <wp:simplePos x="0" y="0"/>
            <wp:positionH relativeFrom="column">
              <wp:posOffset>2029460</wp:posOffset>
            </wp:positionH>
            <wp:positionV relativeFrom="paragraph">
              <wp:posOffset>699439</wp:posOffset>
            </wp:positionV>
            <wp:extent cx="873125" cy="25336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789" w:rsidRPr="00E97004">
        <w:rPr>
          <w:sz w:val="20"/>
          <w:szCs w:val="20"/>
          <w:lang w:val="en-US"/>
        </w:rPr>
        <w:t xml:space="preserve">The BIP39 </w:t>
      </w:r>
      <w:r w:rsidR="00105789" w:rsidRPr="00E97004">
        <w:rPr>
          <w:sz w:val="20"/>
          <w:szCs w:val="20"/>
          <w:lang w:val="en-US"/>
        </w:rPr>
        <w:t>Mnemonic</w:t>
      </w:r>
      <w:r w:rsidR="00105789" w:rsidRPr="00E97004">
        <w:rPr>
          <w:sz w:val="20"/>
          <w:szCs w:val="20"/>
          <w:lang w:val="en-US"/>
        </w:rPr>
        <w:t xml:space="preserve"> is a common format which is supported by many cryptocurrency wallets.</w:t>
      </w:r>
      <w:r w:rsidR="00105789" w:rsidRPr="00E97004">
        <w:rPr>
          <w:sz w:val="20"/>
          <w:szCs w:val="20"/>
          <w:lang w:val="en-US"/>
        </w:rPr>
        <w:br/>
        <w:t xml:space="preserve">This Wallet has been created on a Ledger Hardware Wallet and should be used with a Ledger X for best compatibility. </w:t>
      </w:r>
    </w:p>
    <w:p w14:paraId="73263E5C" w14:textId="45028603" w:rsidR="00105789" w:rsidRDefault="00105789" w:rsidP="00E97004">
      <w:pPr>
        <w:ind w:left="142"/>
        <w:rPr>
          <w:noProof/>
          <w:sz w:val="20"/>
          <w:szCs w:val="20"/>
        </w:rPr>
      </w:pPr>
      <w:r w:rsidRPr="00E97004">
        <w:rPr>
          <w:sz w:val="20"/>
          <w:szCs w:val="20"/>
          <w:lang w:val="en-US"/>
        </w:rPr>
        <w:t xml:space="preserve">See </w:t>
      </w:r>
      <w:r w:rsidR="00E97004" w:rsidRPr="00E97004">
        <w:rPr>
          <w:sz w:val="20"/>
          <w:szCs w:val="20"/>
          <w:lang w:val="en-US"/>
        </w:rPr>
        <w:t>https://</w:t>
      </w:r>
      <w:r w:rsidR="00E97004" w:rsidRPr="00E97004">
        <w:rPr>
          <w:sz w:val="20"/>
          <w:szCs w:val="20"/>
          <w:lang w:val="en-US"/>
        </w:rPr>
        <w:t>ledger.com/support</w:t>
      </w:r>
      <w:r w:rsidR="00E97004" w:rsidRPr="00E97004">
        <w:rPr>
          <w:noProof/>
          <w:sz w:val="20"/>
          <w:szCs w:val="20"/>
        </w:rPr>
        <w:t xml:space="preserve"> </w:t>
      </w:r>
    </w:p>
    <w:p w14:paraId="59D97521" w14:textId="7B1C1223" w:rsidR="00E97004" w:rsidRDefault="00E97004" w:rsidP="00E97004">
      <w:pPr>
        <w:rPr>
          <w:b/>
          <w:bCs/>
          <w:lang w:val="en-US"/>
        </w:rPr>
      </w:pPr>
      <w:r w:rsidRPr="00E97004">
        <w:rPr>
          <w:b/>
          <w:bCs/>
          <w:lang w:val="en-US"/>
        </w:rPr>
        <w:t>Wallet Details</w:t>
      </w:r>
      <w:r w:rsidR="00FF0AE0">
        <w:rPr>
          <w:b/>
          <w:bCs/>
          <w:lang w:val="en-US"/>
        </w:rPr>
        <w:t xml:space="preserve"> / Accounts</w:t>
      </w:r>
    </w:p>
    <w:p w14:paraId="12E37B67" w14:textId="3F2343DF" w:rsidR="00E97004" w:rsidRDefault="00E97004" w:rsidP="00E97004">
      <w:pPr>
        <w:ind w:left="142"/>
        <w:rPr>
          <w:color w:val="808080" w:themeColor="background1" w:themeShade="80"/>
          <w:sz w:val="20"/>
          <w:szCs w:val="20"/>
          <w:lang w:val="en-US"/>
        </w:rPr>
      </w:pPr>
      <w:r w:rsidRPr="006E4383">
        <w:rPr>
          <w:color w:val="808080" w:themeColor="background1" w:themeShade="80"/>
          <w:sz w:val="20"/>
          <w:szCs w:val="20"/>
          <w:lang w:val="en-US"/>
        </w:rPr>
        <w:t>_____________________________________________</w:t>
      </w:r>
      <w:r w:rsidR="00FF0AE0">
        <w:rPr>
          <w:color w:val="808080" w:themeColor="background1" w:themeShade="80"/>
          <w:sz w:val="20"/>
          <w:szCs w:val="20"/>
          <w:lang w:val="en-US"/>
        </w:rPr>
        <w:t>__</w:t>
      </w:r>
    </w:p>
    <w:p w14:paraId="6E94E43D" w14:textId="46EF9927" w:rsidR="006E4383" w:rsidRDefault="006E4383" w:rsidP="006E4383">
      <w:pPr>
        <w:ind w:left="142"/>
        <w:rPr>
          <w:color w:val="808080" w:themeColor="background1" w:themeShade="80"/>
          <w:sz w:val="20"/>
          <w:szCs w:val="20"/>
          <w:lang w:val="en-US"/>
        </w:rPr>
      </w:pPr>
      <w:r w:rsidRPr="006E4383">
        <w:rPr>
          <w:color w:val="808080" w:themeColor="background1" w:themeShade="80"/>
          <w:sz w:val="20"/>
          <w:szCs w:val="20"/>
          <w:lang w:val="en-US"/>
        </w:rPr>
        <w:t>_____________________________________________</w:t>
      </w:r>
      <w:r w:rsidR="00FF0AE0">
        <w:rPr>
          <w:color w:val="808080" w:themeColor="background1" w:themeShade="80"/>
          <w:sz w:val="20"/>
          <w:szCs w:val="20"/>
          <w:lang w:val="en-US"/>
        </w:rPr>
        <w:t>__</w:t>
      </w:r>
    </w:p>
    <w:p w14:paraId="6104F537" w14:textId="70D35085" w:rsidR="006E4383" w:rsidRDefault="006E4383" w:rsidP="006E4383">
      <w:pPr>
        <w:ind w:left="142"/>
        <w:rPr>
          <w:color w:val="808080" w:themeColor="background1" w:themeShade="80"/>
          <w:sz w:val="20"/>
          <w:szCs w:val="20"/>
          <w:lang w:val="en-US"/>
        </w:rPr>
      </w:pPr>
      <w:r w:rsidRPr="006E4383">
        <w:rPr>
          <w:color w:val="808080" w:themeColor="background1" w:themeShade="80"/>
          <w:sz w:val="20"/>
          <w:szCs w:val="20"/>
          <w:lang w:val="en-US"/>
        </w:rPr>
        <w:t>_____________________________________________</w:t>
      </w:r>
      <w:r w:rsidR="00FF0AE0">
        <w:rPr>
          <w:color w:val="808080" w:themeColor="background1" w:themeShade="80"/>
          <w:sz w:val="20"/>
          <w:szCs w:val="20"/>
          <w:lang w:val="en-US"/>
        </w:rPr>
        <w:t>__</w:t>
      </w:r>
    </w:p>
    <w:p w14:paraId="11B6FECB" w14:textId="75C4F8F9" w:rsidR="006E4383" w:rsidRPr="006E4383" w:rsidRDefault="006E4383" w:rsidP="006E4383">
      <w:pPr>
        <w:ind w:left="142"/>
        <w:rPr>
          <w:color w:val="808080" w:themeColor="background1" w:themeShade="80"/>
          <w:sz w:val="20"/>
          <w:szCs w:val="20"/>
          <w:lang w:val="en-US"/>
        </w:rPr>
      </w:pPr>
      <w:r w:rsidRPr="006E4383">
        <w:rPr>
          <w:color w:val="808080" w:themeColor="background1" w:themeShade="80"/>
          <w:sz w:val="20"/>
          <w:szCs w:val="20"/>
          <w:lang w:val="en-US"/>
        </w:rPr>
        <w:t>_____________________________________________</w:t>
      </w:r>
      <w:r w:rsidR="00FF0AE0">
        <w:rPr>
          <w:color w:val="808080" w:themeColor="background1" w:themeShade="80"/>
          <w:sz w:val="20"/>
          <w:szCs w:val="20"/>
          <w:lang w:val="en-US"/>
        </w:rPr>
        <w:t>__</w:t>
      </w:r>
    </w:p>
    <w:sectPr w:rsidR="006E4383" w:rsidRPr="006E4383" w:rsidSect="00967813">
      <w:pgSz w:w="11906" w:h="8391" w:orient="landscape" w:code="11"/>
      <w:pgMar w:top="568" w:right="566" w:bottom="426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F72"/>
    <w:multiLevelType w:val="hybridMultilevel"/>
    <w:tmpl w:val="681EBC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D8"/>
    <w:rsid w:val="00072E9C"/>
    <w:rsid w:val="00105789"/>
    <w:rsid w:val="00147776"/>
    <w:rsid w:val="00287F03"/>
    <w:rsid w:val="004A47D8"/>
    <w:rsid w:val="006E4383"/>
    <w:rsid w:val="00855A6E"/>
    <w:rsid w:val="00923DAA"/>
    <w:rsid w:val="00967813"/>
    <w:rsid w:val="009C0579"/>
    <w:rsid w:val="00AD0A3A"/>
    <w:rsid w:val="00B251C1"/>
    <w:rsid w:val="00E97004"/>
    <w:rsid w:val="00F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B6210"/>
  <w15:chartTrackingRefBased/>
  <w15:docId w15:val="{1F925A5F-0C0B-4B0E-B88C-0BC65AAA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Kreil</dc:creator>
  <cp:keywords/>
  <dc:description/>
  <cp:lastModifiedBy>Philipp Kreil</cp:lastModifiedBy>
  <cp:revision>2</cp:revision>
  <dcterms:created xsi:type="dcterms:W3CDTF">2021-12-31T00:39:00Z</dcterms:created>
  <dcterms:modified xsi:type="dcterms:W3CDTF">2021-12-31T15:40:00Z</dcterms:modified>
</cp:coreProperties>
</file>