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49F7B" w14:textId="77777777" w:rsidR="00E15142" w:rsidRDefault="00E15142"/>
    <w:p w14:paraId="5C637068" w14:textId="21B25EFF" w:rsidR="00D27F0B" w:rsidRDefault="007006FB">
      <w:pPr>
        <w:rPr>
          <w:b/>
          <w:bCs/>
          <w:color w:val="FF0000"/>
          <w:sz w:val="32"/>
          <w:szCs w:val="32"/>
          <w:u w:val="single"/>
        </w:rPr>
      </w:pPr>
      <w:r w:rsidRPr="00E15142">
        <w:rPr>
          <w:b/>
          <w:bCs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5D56D019" wp14:editId="78B6FE36">
            <wp:simplePos x="0" y="0"/>
            <wp:positionH relativeFrom="column">
              <wp:posOffset>-842010</wp:posOffset>
            </wp:positionH>
            <wp:positionV relativeFrom="paragraph">
              <wp:posOffset>0</wp:posOffset>
            </wp:positionV>
            <wp:extent cx="7162800" cy="34194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66F" w:rsidRPr="00E15142">
        <w:rPr>
          <w:b/>
          <w:bCs/>
          <w:color w:val="FF0000"/>
          <w:sz w:val="32"/>
          <w:szCs w:val="32"/>
          <w:u w:val="single"/>
        </w:rPr>
        <w:t xml:space="preserve">Atenção: Quando for conectar o </w:t>
      </w:r>
      <w:proofErr w:type="spellStart"/>
      <w:r w:rsidR="0006166F" w:rsidRPr="00E15142">
        <w:rPr>
          <w:b/>
          <w:bCs/>
          <w:color w:val="FF0000"/>
          <w:sz w:val="32"/>
          <w:szCs w:val="32"/>
          <w:u w:val="single"/>
        </w:rPr>
        <w:t>Nodemcu</w:t>
      </w:r>
      <w:proofErr w:type="spellEnd"/>
      <w:r w:rsidR="0006166F" w:rsidRPr="00E15142">
        <w:rPr>
          <w:b/>
          <w:bCs/>
          <w:color w:val="FF0000"/>
          <w:sz w:val="32"/>
          <w:szCs w:val="32"/>
          <w:u w:val="single"/>
        </w:rPr>
        <w:t xml:space="preserve"> no computador para upload de códigos não se esque</w:t>
      </w:r>
      <w:r w:rsidR="00D50208">
        <w:rPr>
          <w:b/>
          <w:bCs/>
          <w:color w:val="FF0000"/>
          <w:sz w:val="32"/>
          <w:szCs w:val="32"/>
          <w:u w:val="single"/>
        </w:rPr>
        <w:t>ç</w:t>
      </w:r>
      <w:r w:rsidR="0006166F" w:rsidRPr="00E15142">
        <w:rPr>
          <w:b/>
          <w:bCs/>
          <w:color w:val="FF0000"/>
          <w:sz w:val="32"/>
          <w:szCs w:val="32"/>
          <w:u w:val="single"/>
        </w:rPr>
        <w:t>a de remover a bateria e desconect</w:t>
      </w:r>
      <w:r w:rsidR="00732527">
        <w:rPr>
          <w:b/>
          <w:bCs/>
          <w:color w:val="FF0000"/>
          <w:sz w:val="32"/>
          <w:szCs w:val="32"/>
          <w:u w:val="single"/>
        </w:rPr>
        <w:t>e</w:t>
      </w:r>
      <w:r w:rsidR="0006166F" w:rsidRPr="00E15142">
        <w:rPr>
          <w:b/>
          <w:bCs/>
          <w:color w:val="FF0000"/>
          <w:sz w:val="32"/>
          <w:szCs w:val="32"/>
          <w:u w:val="single"/>
        </w:rPr>
        <w:t xml:space="preserve"> o TP4056 da fonte de 5v.</w:t>
      </w:r>
      <w:r w:rsidR="00AA49A1">
        <w:rPr>
          <w:b/>
          <w:bCs/>
          <w:color w:val="FF0000"/>
          <w:sz w:val="32"/>
          <w:szCs w:val="32"/>
          <w:u w:val="single"/>
        </w:rPr>
        <w:t xml:space="preserve"> Isso é necessário pois o </w:t>
      </w:r>
      <w:proofErr w:type="spellStart"/>
      <w:r w:rsidR="00724932">
        <w:rPr>
          <w:b/>
          <w:bCs/>
          <w:color w:val="FF0000"/>
          <w:sz w:val="32"/>
          <w:szCs w:val="32"/>
          <w:u w:val="single"/>
        </w:rPr>
        <w:t>N</w:t>
      </w:r>
      <w:r w:rsidR="00AA49A1">
        <w:rPr>
          <w:b/>
          <w:bCs/>
          <w:color w:val="FF0000"/>
          <w:sz w:val="32"/>
          <w:szCs w:val="32"/>
          <w:u w:val="single"/>
        </w:rPr>
        <w:t>odemcu</w:t>
      </w:r>
      <w:proofErr w:type="spellEnd"/>
      <w:r w:rsidR="00AA49A1">
        <w:rPr>
          <w:b/>
          <w:bCs/>
          <w:color w:val="FF0000"/>
          <w:sz w:val="32"/>
          <w:szCs w:val="32"/>
          <w:u w:val="single"/>
        </w:rPr>
        <w:t xml:space="preserve"> será alimentado pela tensão proveniente </w:t>
      </w:r>
      <w:proofErr w:type="gramStart"/>
      <w:r w:rsidR="00AA49A1">
        <w:rPr>
          <w:b/>
          <w:bCs/>
          <w:color w:val="FF0000"/>
          <w:sz w:val="32"/>
          <w:szCs w:val="32"/>
          <w:u w:val="single"/>
        </w:rPr>
        <w:t>da porta usb</w:t>
      </w:r>
      <w:proofErr w:type="gramEnd"/>
      <w:r w:rsidR="00AA49A1">
        <w:rPr>
          <w:b/>
          <w:bCs/>
          <w:color w:val="FF0000"/>
          <w:sz w:val="32"/>
          <w:szCs w:val="32"/>
          <w:u w:val="single"/>
        </w:rPr>
        <w:t xml:space="preserve"> do computador.</w:t>
      </w:r>
    </w:p>
    <w:p w14:paraId="5020D8FE" w14:textId="10374ADF" w:rsidR="00BF1B62" w:rsidRPr="00BF1B62" w:rsidRDefault="00BF1B62">
      <w:pPr>
        <w:rPr>
          <w:b/>
          <w:bCs/>
          <w:color w:val="FF0000"/>
          <w:sz w:val="32"/>
          <w:szCs w:val="32"/>
          <w:u w:val="single"/>
        </w:rPr>
      </w:pPr>
    </w:p>
    <w:p w14:paraId="343FF579" w14:textId="05F2DB53" w:rsidR="00BF1B62" w:rsidRPr="00BF1B62" w:rsidRDefault="0071209F">
      <w:pPr>
        <w:rPr>
          <w:b/>
          <w:bCs/>
          <w:color w:val="FF0000"/>
          <w:sz w:val="32"/>
          <w:szCs w:val="32"/>
          <w:u w:val="single"/>
        </w:rPr>
      </w:pPr>
      <w:r w:rsidRPr="00E15142">
        <w:rPr>
          <w:b/>
          <w:bCs/>
          <w:color w:val="FF0000"/>
          <w:sz w:val="32"/>
          <w:szCs w:val="32"/>
          <w:u w:val="single"/>
        </w:rPr>
        <w:t>Atenção:</w:t>
      </w:r>
      <w:r>
        <w:rPr>
          <w:b/>
          <w:bCs/>
          <w:color w:val="FF0000"/>
          <w:sz w:val="32"/>
          <w:szCs w:val="32"/>
          <w:u w:val="single"/>
        </w:rPr>
        <w:t xml:space="preserve"> </w:t>
      </w:r>
      <w:r w:rsidR="00BF1B62" w:rsidRPr="00BF1B62">
        <w:rPr>
          <w:b/>
          <w:bCs/>
          <w:color w:val="FF0000"/>
          <w:sz w:val="32"/>
          <w:szCs w:val="32"/>
          <w:u w:val="single"/>
        </w:rPr>
        <w:t>Todos os fios que são conectados do lado do HX711 devem ser soldados para evitar mau contato.</w:t>
      </w:r>
    </w:p>
    <w:p w14:paraId="18456A18" w14:textId="77777777" w:rsidR="00BF1B62" w:rsidRPr="00BF1B62" w:rsidRDefault="00BF1B62">
      <w:pPr>
        <w:rPr>
          <w:b/>
          <w:bCs/>
          <w:color w:val="FF0000"/>
          <w:sz w:val="36"/>
          <w:szCs w:val="36"/>
          <w:u w:val="single"/>
        </w:rPr>
      </w:pPr>
    </w:p>
    <w:p w14:paraId="5E56CFA5" w14:textId="2A41E13B" w:rsidR="00BF1B62" w:rsidRDefault="00BF1B62">
      <w:pPr>
        <w:rPr>
          <w:sz w:val="28"/>
          <w:szCs w:val="28"/>
        </w:rPr>
      </w:pPr>
      <w:r>
        <w:rPr>
          <w:sz w:val="28"/>
          <w:szCs w:val="28"/>
        </w:rPr>
        <w:t xml:space="preserve">Siga </w:t>
      </w:r>
      <w:r w:rsidR="00E06E9C">
        <w:rPr>
          <w:sz w:val="28"/>
          <w:szCs w:val="28"/>
        </w:rPr>
        <w:t>atentamente</w:t>
      </w:r>
      <w:r>
        <w:rPr>
          <w:sz w:val="28"/>
          <w:szCs w:val="28"/>
        </w:rPr>
        <w:t xml:space="preserve"> o esquema intuitivo fornecido acima.</w:t>
      </w:r>
    </w:p>
    <w:p w14:paraId="3C6A564C" w14:textId="567D6E7C" w:rsidR="009F5965" w:rsidRDefault="009F5965">
      <w:pPr>
        <w:rPr>
          <w:sz w:val="28"/>
          <w:szCs w:val="28"/>
        </w:rPr>
      </w:pPr>
    </w:p>
    <w:p w14:paraId="250472D3" w14:textId="784949C4" w:rsidR="009F5965" w:rsidRDefault="009F59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9FD1C0" wp14:editId="1AEAC522">
            <wp:extent cx="5001895" cy="8892540"/>
            <wp:effectExtent l="0" t="0" r="825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75DE" w14:textId="33C5A329" w:rsidR="00BF1B62" w:rsidRDefault="00BF1B62">
      <w:pPr>
        <w:rPr>
          <w:sz w:val="28"/>
          <w:szCs w:val="28"/>
        </w:rPr>
      </w:pPr>
    </w:p>
    <w:p w14:paraId="401129BF" w14:textId="719B9CF2" w:rsidR="00BF1B62" w:rsidRPr="00E01D2C" w:rsidRDefault="00C37530">
      <w:pPr>
        <w:rPr>
          <w:b/>
          <w:bCs/>
          <w:sz w:val="28"/>
          <w:szCs w:val="28"/>
        </w:rPr>
      </w:pPr>
      <w:r w:rsidRPr="00E01D2C">
        <w:rPr>
          <w:b/>
          <w:bCs/>
          <w:sz w:val="28"/>
          <w:szCs w:val="28"/>
        </w:rPr>
        <w:t xml:space="preserve">1) </w:t>
      </w:r>
      <w:r w:rsidR="00BF1B62" w:rsidRPr="00E01D2C">
        <w:rPr>
          <w:b/>
          <w:bCs/>
          <w:sz w:val="28"/>
          <w:szCs w:val="28"/>
        </w:rPr>
        <w:t>Alimente o HX711:</w:t>
      </w:r>
    </w:p>
    <w:p w14:paraId="6124C5BE" w14:textId="67C0D664" w:rsidR="00BF1B62" w:rsidRDefault="00E01D2C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BF1B62">
        <w:rPr>
          <w:sz w:val="28"/>
          <w:szCs w:val="28"/>
        </w:rPr>
        <w:t xml:space="preserve">Conecte o pino GND do HX711 ao </w:t>
      </w:r>
      <w:r w:rsidR="00EE719E">
        <w:rPr>
          <w:sz w:val="28"/>
          <w:szCs w:val="28"/>
        </w:rPr>
        <w:t xml:space="preserve">GND do </w:t>
      </w:r>
      <w:proofErr w:type="spellStart"/>
      <w:r w:rsidR="00EE719E">
        <w:rPr>
          <w:sz w:val="28"/>
          <w:szCs w:val="28"/>
        </w:rPr>
        <w:t>Node</w:t>
      </w:r>
      <w:r w:rsidR="00C37530">
        <w:rPr>
          <w:sz w:val="28"/>
          <w:szCs w:val="28"/>
        </w:rPr>
        <w:t>mcu</w:t>
      </w:r>
      <w:proofErr w:type="spellEnd"/>
      <w:r w:rsidR="00EE719E">
        <w:rPr>
          <w:sz w:val="28"/>
          <w:szCs w:val="28"/>
        </w:rPr>
        <w:t xml:space="preserve">, não é necessário soldar o jumper no lado do </w:t>
      </w:r>
      <w:proofErr w:type="spellStart"/>
      <w:r w:rsidR="00EE719E">
        <w:rPr>
          <w:sz w:val="28"/>
          <w:szCs w:val="28"/>
        </w:rPr>
        <w:t>Nodemcu</w:t>
      </w:r>
      <w:proofErr w:type="spellEnd"/>
      <w:r w:rsidR="00EE719E">
        <w:rPr>
          <w:sz w:val="28"/>
          <w:szCs w:val="28"/>
        </w:rPr>
        <w:t>, mas é estritamente necessário soldar o jumper no pino do HX711</w:t>
      </w:r>
      <w:r w:rsidR="00B83217">
        <w:rPr>
          <w:sz w:val="28"/>
          <w:szCs w:val="28"/>
        </w:rPr>
        <w:t>.</w:t>
      </w:r>
    </w:p>
    <w:p w14:paraId="512E7EB2" w14:textId="7FBF5EDB" w:rsidR="00EE719E" w:rsidRDefault="00EE719E">
      <w:pPr>
        <w:rPr>
          <w:sz w:val="28"/>
          <w:szCs w:val="28"/>
        </w:rPr>
      </w:pPr>
    </w:p>
    <w:p w14:paraId="01253273" w14:textId="3B996452" w:rsidR="00EE719E" w:rsidRDefault="00E01D2C" w:rsidP="00EE719E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EE719E">
        <w:rPr>
          <w:sz w:val="28"/>
          <w:szCs w:val="28"/>
        </w:rPr>
        <w:t xml:space="preserve">Conecte o pino </w:t>
      </w:r>
      <w:r w:rsidR="00C37530">
        <w:rPr>
          <w:sz w:val="28"/>
          <w:szCs w:val="28"/>
        </w:rPr>
        <w:t>VCC</w:t>
      </w:r>
      <w:r w:rsidR="00EE719E">
        <w:rPr>
          <w:sz w:val="28"/>
          <w:szCs w:val="28"/>
        </w:rPr>
        <w:t xml:space="preserve"> do HX711 ao </w:t>
      </w:r>
      <w:r w:rsidR="00C37530">
        <w:rPr>
          <w:sz w:val="28"/>
          <w:szCs w:val="28"/>
        </w:rPr>
        <w:t>3V</w:t>
      </w:r>
      <w:r w:rsidR="00EE719E">
        <w:rPr>
          <w:sz w:val="28"/>
          <w:szCs w:val="28"/>
        </w:rPr>
        <w:t xml:space="preserve"> do </w:t>
      </w:r>
      <w:proofErr w:type="spellStart"/>
      <w:r w:rsidR="00EE719E">
        <w:rPr>
          <w:sz w:val="28"/>
          <w:szCs w:val="28"/>
        </w:rPr>
        <w:t>Node</w:t>
      </w:r>
      <w:r w:rsidR="00C37530">
        <w:rPr>
          <w:sz w:val="28"/>
          <w:szCs w:val="28"/>
        </w:rPr>
        <w:t>mcu</w:t>
      </w:r>
      <w:proofErr w:type="spellEnd"/>
      <w:r w:rsidR="00EE719E">
        <w:rPr>
          <w:sz w:val="28"/>
          <w:szCs w:val="28"/>
        </w:rPr>
        <w:t xml:space="preserve">, não é necessário soldar o jumper no lado do </w:t>
      </w:r>
      <w:proofErr w:type="spellStart"/>
      <w:r w:rsidR="00EE719E">
        <w:rPr>
          <w:sz w:val="28"/>
          <w:szCs w:val="28"/>
        </w:rPr>
        <w:t>Nodemcu</w:t>
      </w:r>
      <w:proofErr w:type="spellEnd"/>
      <w:r w:rsidR="00EE719E">
        <w:rPr>
          <w:sz w:val="28"/>
          <w:szCs w:val="28"/>
        </w:rPr>
        <w:t>, mas é estritamente necessário soldar o jumper no pino do HX711</w:t>
      </w:r>
      <w:r w:rsidR="00B83217">
        <w:rPr>
          <w:sz w:val="28"/>
          <w:szCs w:val="28"/>
        </w:rPr>
        <w:t>.</w:t>
      </w:r>
    </w:p>
    <w:p w14:paraId="06AA75C2" w14:textId="0D3D0005" w:rsidR="009F5965" w:rsidRDefault="009F5965" w:rsidP="00EE719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3684AC" wp14:editId="225B9D52">
            <wp:extent cx="5001895" cy="8892540"/>
            <wp:effectExtent l="0" t="0" r="825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3C5" w14:textId="4261A1FB" w:rsidR="00C37530" w:rsidRDefault="00C37530" w:rsidP="00EE719E">
      <w:pPr>
        <w:rPr>
          <w:sz w:val="28"/>
          <w:szCs w:val="28"/>
        </w:rPr>
      </w:pPr>
    </w:p>
    <w:p w14:paraId="368FE5F0" w14:textId="6834E77B" w:rsidR="00C37530" w:rsidRPr="00E01D2C" w:rsidRDefault="00C37530" w:rsidP="00EE719E">
      <w:pPr>
        <w:rPr>
          <w:b/>
          <w:bCs/>
          <w:sz w:val="28"/>
          <w:szCs w:val="28"/>
        </w:rPr>
      </w:pPr>
      <w:r w:rsidRPr="00E01D2C">
        <w:rPr>
          <w:b/>
          <w:bCs/>
          <w:sz w:val="28"/>
          <w:szCs w:val="28"/>
        </w:rPr>
        <w:t xml:space="preserve">2) Troque dados entre o HX711 e o </w:t>
      </w:r>
      <w:proofErr w:type="spellStart"/>
      <w:r w:rsidRPr="00E01D2C">
        <w:rPr>
          <w:b/>
          <w:bCs/>
          <w:sz w:val="28"/>
          <w:szCs w:val="28"/>
        </w:rPr>
        <w:t>Nodemcu</w:t>
      </w:r>
      <w:proofErr w:type="spellEnd"/>
    </w:p>
    <w:p w14:paraId="504957B6" w14:textId="1AF23CED" w:rsidR="00D737A3" w:rsidRDefault="00E01D2C" w:rsidP="00D737A3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D737A3">
        <w:rPr>
          <w:sz w:val="28"/>
          <w:szCs w:val="28"/>
        </w:rPr>
        <w:t xml:space="preserve">Conecte o pino SCK do HX711 ao D0 do </w:t>
      </w:r>
      <w:proofErr w:type="spellStart"/>
      <w:r w:rsidR="00D737A3">
        <w:rPr>
          <w:sz w:val="28"/>
          <w:szCs w:val="28"/>
        </w:rPr>
        <w:t>Nodemcu</w:t>
      </w:r>
      <w:proofErr w:type="spellEnd"/>
      <w:r w:rsidR="00D737A3">
        <w:rPr>
          <w:sz w:val="28"/>
          <w:szCs w:val="28"/>
        </w:rPr>
        <w:t xml:space="preserve">, não é necessário soldar o jumper no lado do </w:t>
      </w:r>
      <w:proofErr w:type="spellStart"/>
      <w:r w:rsidR="00D737A3">
        <w:rPr>
          <w:sz w:val="28"/>
          <w:szCs w:val="28"/>
        </w:rPr>
        <w:t>Nodemcu</w:t>
      </w:r>
      <w:proofErr w:type="spellEnd"/>
      <w:r w:rsidR="00D737A3">
        <w:rPr>
          <w:sz w:val="28"/>
          <w:szCs w:val="28"/>
        </w:rPr>
        <w:t>, mas é estritamente necessário soldar o jumper no pino do HX711</w:t>
      </w:r>
      <w:r w:rsidR="00B83217">
        <w:rPr>
          <w:sz w:val="28"/>
          <w:szCs w:val="28"/>
        </w:rPr>
        <w:t>.</w:t>
      </w:r>
    </w:p>
    <w:p w14:paraId="5D9EF26C" w14:textId="0283F247" w:rsidR="00D737A3" w:rsidRDefault="00E01D2C" w:rsidP="00D737A3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D737A3">
        <w:rPr>
          <w:sz w:val="28"/>
          <w:szCs w:val="28"/>
        </w:rPr>
        <w:t xml:space="preserve">Conecte o pino DT do HX711 ao D1 do </w:t>
      </w:r>
      <w:proofErr w:type="spellStart"/>
      <w:r w:rsidR="00D737A3">
        <w:rPr>
          <w:sz w:val="28"/>
          <w:szCs w:val="28"/>
        </w:rPr>
        <w:t>Nodemcu</w:t>
      </w:r>
      <w:proofErr w:type="spellEnd"/>
      <w:r w:rsidR="00D737A3">
        <w:rPr>
          <w:sz w:val="28"/>
          <w:szCs w:val="28"/>
        </w:rPr>
        <w:t xml:space="preserve">, não é necessário soldar o jumper no lado do </w:t>
      </w:r>
      <w:proofErr w:type="spellStart"/>
      <w:r w:rsidR="00D737A3">
        <w:rPr>
          <w:sz w:val="28"/>
          <w:szCs w:val="28"/>
        </w:rPr>
        <w:t>Nodemcu</w:t>
      </w:r>
      <w:proofErr w:type="spellEnd"/>
      <w:r w:rsidR="00D737A3">
        <w:rPr>
          <w:sz w:val="28"/>
          <w:szCs w:val="28"/>
        </w:rPr>
        <w:t>, mas é estritamente necessário soldar o jumper no pino do HX711</w:t>
      </w:r>
      <w:r w:rsidR="00B83217">
        <w:rPr>
          <w:sz w:val="28"/>
          <w:szCs w:val="28"/>
        </w:rPr>
        <w:t>.</w:t>
      </w:r>
    </w:p>
    <w:p w14:paraId="04F59D44" w14:textId="23333A9F" w:rsidR="00D737A3" w:rsidRDefault="007C2DFC" w:rsidP="00D737A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5CA8BE" wp14:editId="250983C6">
            <wp:extent cx="5001895" cy="8892540"/>
            <wp:effectExtent l="0" t="0" r="825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AB7" w14:textId="4BD46C5B" w:rsidR="00687CE1" w:rsidRPr="00E01D2C" w:rsidRDefault="00687CE1" w:rsidP="00EE719E">
      <w:pPr>
        <w:rPr>
          <w:b/>
          <w:bCs/>
          <w:sz w:val="28"/>
          <w:szCs w:val="28"/>
        </w:rPr>
      </w:pPr>
      <w:r w:rsidRPr="00E01D2C">
        <w:rPr>
          <w:b/>
          <w:bCs/>
          <w:sz w:val="28"/>
          <w:szCs w:val="28"/>
        </w:rPr>
        <w:lastRenderedPageBreak/>
        <w:t>3) Conecte a Bateria ao TP4056</w:t>
      </w:r>
    </w:p>
    <w:p w14:paraId="6C6B77CD" w14:textId="09E4AAB5" w:rsidR="00687CE1" w:rsidRDefault="00E01D2C" w:rsidP="00EE719E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687CE1">
        <w:rPr>
          <w:sz w:val="28"/>
          <w:szCs w:val="28"/>
        </w:rPr>
        <w:t>Utilizando do suporte, conecte o fio vermelho do suporte da bateria ao pino B+ do TP4056</w:t>
      </w:r>
      <w:r w:rsidR="00B83217">
        <w:rPr>
          <w:sz w:val="28"/>
          <w:szCs w:val="28"/>
        </w:rPr>
        <w:t>.</w:t>
      </w:r>
    </w:p>
    <w:p w14:paraId="17A8843C" w14:textId="343E3C1C" w:rsidR="00687CE1" w:rsidRDefault="00E01D2C" w:rsidP="00687CE1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687CE1">
        <w:rPr>
          <w:sz w:val="28"/>
          <w:szCs w:val="28"/>
        </w:rPr>
        <w:t>Utilizando do suporte, conecte o fio preto do suporte da bateria ao pino B- do TP4056</w:t>
      </w:r>
      <w:r w:rsidR="00B83217">
        <w:rPr>
          <w:sz w:val="28"/>
          <w:szCs w:val="28"/>
        </w:rPr>
        <w:t>.</w:t>
      </w:r>
    </w:p>
    <w:p w14:paraId="5294CD38" w14:textId="0DC17A73" w:rsidR="00DE2D01" w:rsidRDefault="00277B4D" w:rsidP="00687CE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834D8A" wp14:editId="6C67B447">
            <wp:extent cx="5001895" cy="8892540"/>
            <wp:effectExtent l="0" t="0" r="8255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0C36" w14:textId="625B4DE7" w:rsidR="00687CE1" w:rsidRDefault="00687CE1" w:rsidP="00687CE1">
      <w:pPr>
        <w:rPr>
          <w:sz w:val="28"/>
          <w:szCs w:val="28"/>
        </w:rPr>
      </w:pPr>
    </w:p>
    <w:p w14:paraId="715BA256" w14:textId="2F4DCDA7" w:rsidR="00687CE1" w:rsidRPr="00E01D2C" w:rsidRDefault="00687CE1" w:rsidP="00687CE1">
      <w:pPr>
        <w:rPr>
          <w:b/>
          <w:bCs/>
          <w:sz w:val="28"/>
          <w:szCs w:val="28"/>
        </w:rPr>
      </w:pPr>
      <w:r w:rsidRPr="00E01D2C">
        <w:rPr>
          <w:b/>
          <w:bCs/>
          <w:sz w:val="28"/>
          <w:szCs w:val="28"/>
        </w:rPr>
        <w:t xml:space="preserve">4) Conecte o Bateria ao </w:t>
      </w:r>
      <w:proofErr w:type="spellStart"/>
      <w:r w:rsidRPr="00E01D2C">
        <w:rPr>
          <w:b/>
          <w:bCs/>
          <w:sz w:val="28"/>
          <w:szCs w:val="28"/>
        </w:rPr>
        <w:t>Nodemcu</w:t>
      </w:r>
      <w:proofErr w:type="spellEnd"/>
    </w:p>
    <w:p w14:paraId="3EEFC87D" w14:textId="4CFC34D7" w:rsidR="00687CE1" w:rsidRDefault="00E01D2C" w:rsidP="00687CE1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687CE1">
        <w:rPr>
          <w:sz w:val="28"/>
          <w:szCs w:val="28"/>
        </w:rPr>
        <w:t xml:space="preserve">Conecte o pino B+ do TP4056 ao pino VIN do </w:t>
      </w:r>
      <w:proofErr w:type="spellStart"/>
      <w:r w:rsidR="00687CE1">
        <w:rPr>
          <w:sz w:val="28"/>
          <w:szCs w:val="28"/>
        </w:rPr>
        <w:t>Nodemcu</w:t>
      </w:r>
      <w:proofErr w:type="spellEnd"/>
      <w:r w:rsidR="00B83217">
        <w:rPr>
          <w:sz w:val="28"/>
          <w:szCs w:val="28"/>
        </w:rPr>
        <w:t>.</w:t>
      </w:r>
    </w:p>
    <w:p w14:paraId="4E0F9821" w14:textId="66B33842" w:rsidR="00687CE1" w:rsidRDefault="00E01D2C" w:rsidP="00687CE1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687CE1">
        <w:rPr>
          <w:sz w:val="28"/>
          <w:szCs w:val="28"/>
        </w:rPr>
        <w:t xml:space="preserve">Conecte o pino B- do TP4056 ao pino </w:t>
      </w:r>
      <w:r w:rsidR="00A65A8B">
        <w:rPr>
          <w:sz w:val="28"/>
          <w:szCs w:val="28"/>
        </w:rPr>
        <w:t>GND</w:t>
      </w:r>
      <w:r w:rsidR="00687CE1">
        <w:rPr>
          <w:sz w:val="28"/>
          <w:szCs w:val="28"/>
        </w:rPr>
        <w:t xml:space="preserve"> do </w:t>
      </w:r>
      <w:proofErr w:type="spellStart"/>
      <w:r w:rsidR="00687CE1">
        <w:rPr>
          <w:sz w:val="28"/>
          <w:szCs w:val="28"/>
        </w:rPr>
        <w:t>Nodemcu</w:t>
      </w:r>
      <w:proofErr w:type="spellEnd"/>
      <w:r w:rsidR="00B83217">
        <w:rPr>
          <w:sz w:val="28"/>
          <w:szCs w:val="28"/>
        </w:rPr>
        <w:t>.</w:t>
      </w:r>
    </w:p>
    <w:p w14:paraId="13C6B02D" w14:textId="6BBC30DE" w:rsidR="00B83217" w:rsidRDefault="00277B4D" w:rsidP="00687CE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ABA7E4" wp14:editId="036DC03F">
            <wp:extent cx="5001895" cy="8892540"/>
            <wp:effectExtent l="0" t="0" r="825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66B" w14:textId="35917CA1" w:rsidR="007C2DFC" w:rsidRDefault="00277B4D" w:rsidP="00687CE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66EDE7" wp14:editId="44ACE2DB">
            <wp:extent cx="5001895" cy="8892540"/>
            <wp:effectExtent l="0" t="0" r="825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D41" w14:textId="4C5D7D83" w:rsidR="00687CE1" w:rsidRPr="00780711" w:rsidRDefault="00B83217" w:rsidP="00EE719E">
      <w:pPr>
        <w:rPr>
          <w:b/>
          <w:bCs/>
          <w:sz w:val="28"/>
          <w:szCs w:val="28"/>
        </w:rPr>
      </w:pPr>
      <w:r w:rsidRPr="00B83217">
        <w:rPr>
          <w:b/>
          <w:bCs/>
          <w:sz w:val="28"/>
          <w:szCs w:val="28"/>
        </w:rPr>
        <w:lastRenderedPageBreak/>
        <w:t>5) Conecte as células de carga ao HX711</w:t>
      </w:r>
    </w:p>
    <w:p w14:paraId="684B67F6" w14:textId="27FC96D9" w:rsidR="00CF178B" w:rsidRDefault="00780711">
      <w:p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r w:rsidR="00B83217">
        <w:rPr>
          <w:sz w:val="28"/>
          <w:szCs w:val="28"/>
        </w:rPr>
        <w:t>Conecte cada fio vermelho de cada célula de carga aos pinos E+, E</w:t>
      </w:r>
      <w:proofErr w:type="gramStart"/>
      <w:r w:rsidR="00B83217">
        <w:rPr>
          <w:sz w:val="28"/>
          <w:szCs w:val="28"/>
        </w:rPr>
        <w:t>-,A</w:t>
      </w:r>
      <w:proofErr w:type="gramEnd"/>
      <w:r w:rsidR="00B83217">
        <w:rPr>
          <w:sz w:val="28"/>
          <w:szCs w:val="28"/>
        </w:rPr>
        <w:t>- e A+ do HX711, é estritamente necessário soldar o jumper no pino do HX711.</w:t>
      </w:r>
    </w:p>
    <w:p w14:paraId="2033B9C2" w14:textId="7B6A006B" w:rsidR="007712DF" w:rsidRDefault="007712DF">
      <w:pPr>
        <w:rPr>
          <w:sz w:val="28"/>
          <w:szCs w:val="28"/>
        </w:rPr>
      </w:pPr>
    </w:p>
    <w:p w14:paraId="2C9F0AE0" w14:textId="432F810A" w:rsidR="007712DF" w:rsidRDefault="007712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762FE2" wp14:editId="3D176E03">
            <wp:extent cx="5001895" cy="8892540"/>
            <wp:effectExtent l="0" t="0" r="825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8B7" w14:textId="46E43F55" w:rsidR="00CF178B" w:rsidRDefault="00780711" w:rsidP="0078071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-&gt; </w:t>
      </w:r>
      <w:r w:rsidR="00CF178B" w:rsidRPr="00780711">
        <w:rPr>
          <w:sz w:val="28"/>
          <w:szCs w:val="28"/>
        </w:rPr>
        <w:t>Faça as conexões dos fios brancos e pretos de acordo com o circuito intuitivo fornecido.</w:t>
      </w:r>
    </w:p>
    <w:p w14:paraId="3D5E7C57" w14:textId="40C77084" w:rsidR="007712DF" w:rsidRDefault="007712DF" w:rsidP="007807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34534B" wp14:editId="216775AE">
            <wp:extent cx="5001895" cy="8892540"/>
            <wp:effectExtent l="0" t="0" r="825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3C0A" w14:textId="1EA80DF2" w:rsidR="007C2DFC" w:rsidRDefault="007C2DFC" w:rsidP="00780711">
      <w:pPr>
        <w:rPr>
          <w:sz w:val="28"/>
          <w:szCs w:val="28"/>
        </w:rPr>
      </w:pPr>
    </w:p>
    <w:p w14:paraId="302BCD3E" w14:textId="18173C1F" w:rsidR="007C2DFC" w:rsidRPr="0002067A" w:rsidRDefault="007712DF" w:rsidP="00780711">
      <w:pPr>
        <w:rPr>
          <w:b/>
          <w:bCs/>
          <w:sz w:val="28"/>
          <w:szCs w:val="28"/>
        </w:rPr>
      </w:pPr>
      <w:r w:rsidRPr="0002067A">
        <w:rPr>
          <w:b/>
          <w:bCs/>
          <w:sz w:val="28"/>
          <w:szCs w:val="28"/>
        </w:rPr>
        <w:t>Resultado Final</w:t>
      </w:r>
    </w:p>
    <w:p w14:paraId="4E6A3AC4" w14:textId="032B8A21" w:rsidR="007712DF" w:rsidRPr="00780711" w:rsidRDefault="007712DF" w:rsidP="007807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5EB6E8" wp14:editId="1FED17BD">
            <wp:extent cx="5001895" cy="8892540"/>
            <wp:effectExtent l="0" t="0" r="825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2DF" w:rsidRPr="007807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EF331A"/>
    <w:multiLevelType w:val="hybridMultilevel"/>
    <w:tmpl w:val="F8D802EC"/>
    <w:lvl w:ilvl="0" w:tplc="AD1C87AA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C1"/>
    <w:rsid w:val="0002067A"/>
    <w:rsid w:val="0006166F"/>
    <w:rsid w:val="00151CC1"/>
    <w:rsid w:val="00277B4D"/>
    <w:rsid w:val="00687CE1"/>
    <w:rsid w:val="007006FB"/>
    <w:rsid w:val="0071209F"/>
    <w:rsid w:val="00724932"/>
    <w:rsid w:val="00732527"/>
    <w:rsid w:val="007712DF"/>
    <w:rsid w:val="00780711"/>
    <w:rsid w:val="007C2DFC"/>
    <w:rsid w:val="009F5965"/>
    <w:rsid w:val="00A65A8B"/>
    <w:rsid w:val="00AA49A1"/>
    <w:rsid w:val="00B83217"/>
    <w:rsid w:val="00BF1B62"/>
    <w:rsid w:val="00C37530"/>
    <w:rsid w:val="00CF178B"/>
    <w:rsid w:val="00D27F0B"/>
    <w:rsid w:val="00D50208"/>
    <w:rsid w:val="00D737A3"/>
    <w:rsid w:val="00DE2D01"/>
    <w:rsid w:val="00E01D2C"/>
    <w:rsid w:val="00E06E9C"/>
    <w:rsid w:val="00E15142"/>
    <w:rsid w:val="00EE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6EB98"/>
  <w15:chartTrackingRefBased/>
  <w15:docId w15:val="{07C00CC2-A328-4C20-9494-00605D5DB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21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7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283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Aislan S. C.</dc:creator>
  <cp:keywords/>
  <dc:description/>
  <cp:lastModifiedBy>Aislan S. C.</cp:lastModifiedBy>
  <cp:revision>26</cp:revision>
  <dcterms:created xsi:type="dcterms:W3CDTF">2023-08-03T03:29:00Z</dcterms:created>
  <dcterms:modified xsi:type="dcterms:W3CDTF">2023-08-08T09:06:00Z</dcterms:modified>
</cp:coreProperties>
</file>