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DEE" w:rsidRPr="00ED69E0" w:rsidRDefault="00A77DEE" w:rsidP="00A77DEE">
      <w:pPr>
        <w:pStyle w:val="Title"/>
        <w:pBdr>
          <w:bottom w:val="thinThickThinMediumGap" w:sz="18" w:space="1" w:color="auto"/>
        </w:pBdr>
        <w:spacing w:line="480" w:lineRule="auto"/>
        <w:jc w:val="left"/>
        <w:rPr>
          <w:rFonts w:ascii="Trebuchet MS" w:hAnsi="Trebuchet MS"/>
          <w:szCs w:val="32"/>
        </w:rPr>
      </w:pPr>
      <w:r w:rsidRPr="00ED69E0">
        <w:rPr>
          <w:rFonts w:ascii="Trebuchet MS" w:hAnsi="Trebuchet MS"/>
          <w:szCs w:val="32"/>
        </w:rPr>
        <w:t>July to August 2017</w:t>
      </w:r>
    </w:p>
    <w:p w:rsidR="00A77DEE" w:rsidRPr="00ED69E0" w:rsidRDefault="00A77DEE" w:rsidP="00A77DEE">
      <w:pPr>
        <w:pStyle w:val="Title"/>
        <w:spacing w:line="480" w:lineRule="auto"/>
        <w:jc w:val="left"/>
        <w:rPr>
          <w:rFonts w:ascii="Trebuchet MS" w:hAnsi="Trebuchet MS"/>
          <w:szCs w:val="32"/>
        </w:rPr>
      </w:pPr>
      <w:r w:rsidRPr="00ED69E0">
        <w:rPr>
          <w:rFonts w:ascii="Trebuchet MS" w:hAnsi="Trebuchet MS"/>
          <w:szCs w:val="32"/>
        </w:rPr>
        <w:t>Assignment: Digital literacy Program Phase 2</w:t>
      </w:r>
    </w:p>
    <w:p w:rsidR="00A77DEE" w:rsidRPr="00ED69E0" w:rsidRDefault="00A77DEE" w:rsidP="00A77DEE">
      <w:pPr>
        <w:pStyle w:val="Title"/>
        <w:spacing w:line="480" w:lineRule="auto"/>
        <w:jc w:val="left"/>
        <w:rPr>
          <w:rFonts w:ascii="Trebuchet MS" w:hAnsi="Trebuchet MS"/>
          <w:szCs w:val="32"/>
        </w:rPr>
      </w:pPr>
      <w:r w:rsidRPr="00ED69E0">
        <w:rPr>
          <w:rFonts w:ascii="Trebuchet MS" w:hAnsi="Trebuchet MS"/>
          <w:szCs w:val="32"/>
        </w:rPr>
        <w:t xml:space="preserve">Station: </w:t>
      </w:r>
      <w:proofErr w:type="spellStart"/>
      <w:r w:rsidRPr="00ED69E0">
        <w:rPr>
          <w:rFonts w:ascii="Trebuchet MS" w:hAnsi="Trebuchet MS"/>
          <w:szCs w:val="32"/>
        </w:rPr>
        <w:t>Kitui</w:t>
      </w:r>
      <w:proofErr w:type="spellEnd"/>
      <w:r w:rsidRPr="00ED69E0">
        <w:rPr>
          <w:rFonts w:ascii="Trebuchet MS" w:hAnsi="Trebuchet MS"/>
          <w:szCs w:val="32"/>
        </w:rPr>
        <w:t xml:space="preserve"> County</w:t>
      </w:r>
    </w:p>
    <w:p w:rsidR="00A77DEE" w:rsidRPr="00817645" w:rsidRDefault="00A77DEE" w:rsidP="00A77DEE">
      <w:pPr>
        <w:pStyle w:val="DefaultParagraphFont"/>
        <w:widowControl w:val="0"/>
        <w:pBdr>
          <w:bottom w:val="dotted" w:sz="4" w:space="1" w:color="auto"/>
        </w:pBdr>
        <w:autoSpaceDE w:val="0"/>
        <w:autoSpaceDN w:val="0"/>
        <w:adjustRightInd w:val="0"/>
        <w:spacing w:after="0" w:line="480" w:lineRule="auto"/>
        <w:rPr>
          <w:rFonts w:ascii="Trebuchet MS" w:hAnsi="Trebuchet MS"/>
          <w:b/>
          <w:szCs w:val="24"/>
        </w:rPr>
      </w:pPr>
      <w:r w:rsidRPr="00817645">
        <w:rPr>
          <w:rFonts w:ascii="Trebuchet MS" w:hAnsi="Trebuchet MS"/>
          <w:b/>
          <w:szCs w:val="24"/>
        </w:rPr>
        <w:t>Introduction</w:t>
      </w:r>
    </w:p>
    <w:p w:rsidR="00A77DEE" w:rsidRPr="00E61451" w:rsidRDefault="00E61451" w:rsidP="00A77DEE">
      <w:pPr>
        <w:pStyle w:val="DefaultParagraphFont"/>
        <w:widowControl w:val="0"/>
        <w:pBdr>
          <w:bottom w:val="dotted" w:sz="4" w:space="1" w:color="auto"/>
        </w:pBdr>
        <w:autoSpaceDE w:val="0"/>
        <w:autoSpaceDN w:val="0"/>
        <w:adjustRightInd w:val="0"/>
        <w:spacing w:after="0" w:line="480" w:lineRule="auto"/>
        <w:rPr>
          <w:rFonts w:ascii="Trebuchet MS" w:hAnsi="Trebuchet MS"/>
          <w:szCs w:val="24"/>
        </w:rPr>
      </w:pPr>
      <w:r w:rsidRPr="00E61451">
        <w:rPr>
          <w:rFonts w:ascii="Trebuchet MS" w:hAnsi="Trebuchet MS"/>
          <w:szCs w:val="24"/>
        </w:rPr>
        <w:t xml:space="preserve">The second phase of DLP also came as a need to deploy the Devices to schools by the government. We were again requested to help in this important process. I was deployed to </w:t>
      </w:r>
      <w:proofErr w:type="spellStart"/>
      <w:r w:rsidRPr="00E61451">
        <w:rPr>
          <w:rFonts w:ascii="Trebuchet MS" w:hAnsi="Trebuchet MS"/>
          <w:szCs w:val="24"/>
        </w:rPr>
        <w:t>Kitui</w:t>
      </w:r>
      <w:proofErr w:type="spellEnd"/>
      <w:r w:rsidRPr="00E61451">
        <w:rPr>
          <w:rFonts w:ascii="Trebuchet MS" w:hAnsi="Trebuchet MS"/>
          <w:szCs w:val="24"/>
        </w:rPr>
        <w:t xml:space="preserve"> County. Here, I was under the Assistant I</w:t>
      </w:r>
      <w:r>
        <w:rPr>
          <w:rFonts w:ascii="Trebuchet MS" w:hAnsi="Trebuchet MS"/>
          <w:szCs w:val="24"/>
        </w:rPr>
        <w:t>CT</w:t>
      </w:r>
      <w:r w:rsidRPr="00E61451">
        <w:rPr>
          <w:rFonts w:ascii="Trebuchet MS" w:hAnsi="Trebuchet MS"/>
          <w:szCs w:val="24"/>
        </w:rPr>
        <w:t xml:space="preserve"> Office, Mr. Nicholas </w:t>
      </w:r>
      <w:proofErr w:type="spellStart"/>
      <w:r>
        <w:rPr>
          <w:rFonts w:ascii="Trebuchet MS" w:hAnsi="Trebuchet MS"/>
          <w:szCs w:val="24"/>
        </w:rPr>
        <w:t>N</w:t>
      </w:r>
      <w:r w:rsidRPr="00E61451">
        <w:rPr>
          <w:rFonts w:ascii="Trebuchet MS" w:hAnsi="Trebuchet MS"/>
          <w:szCs w:val="24"/>
        </w:rPr>
        <w:t>thenge</w:t>
      </w:r>
      <w:proofErr w:type="spellEnd"/>
      <w:r>
        <w:rPr>
          <w:rFonts w:ascii="Trebuchet MS" w:hAnsi="Trebuchet MS"/>
          <w:szCs w:val="24"/>
        </w:rPr>
        <w:t>.</w:t>
      </w:r>
    </w:p>
    <w:p w:rsidR="00E61451" w:rsidRDefault="00E61451" w:rsidP="00A77DEE">
      <w:pPr>
        <w:pStyle w:val="DefaultParagraphFont"/>
        <w:widowControl w:val="0"/>
        <w:pBdr>
          <w:bottom w:val="dotted" w:sz="4" w:space="1" w:color="auto"/>
        </w:pBdr>
        <w:autoSpaceDE w:val="0"/>
        <w:autoSpaceDN w:val="0"/>
        <w:adjustRightInd w:val="0"/>
        <w:spacing w:after="0" w:line="480" w:lineRule="auto"/>
        <w:rPr>
          <w:rFonts w:ascii="Trebuchet MS" w:hAnsi="Trebuchet MS"/>
          <w:b/>
          <w:szCs w:val="24"/>
        </w:rPr>
      </w:pPr>
    </w:p>
    <w:p w:rsidR="00E61451" w:rsidRPr="00E61451" w:rsidRDefault="00E61451" w:rsidP="00A77DEE">
      <w:pPr>
        <w:pStyle w:val="DefaultParagraphFont"/>
        <w:widowControl w:val="0"/>
        <w:pBdr>
          <w:bottom w:val="dotted" w:sz="4" w:space="1" w:color="auto"/>
        </w:pBdr>
        <w:autoSpaceDE w:val="0"/>
        <w:autoSpaceDN w:val="0"/>
        <w:adjustRightInd w:val="0"/>
        <w:spacing w:after="0" w:line="480" w:lineRule="auto"/>
        <w:rPr>
          <w:rFonts w:ascii="Trebuchet MS" w:hAnsi="Trebuchet MS"/>
          <w:szCs w:val="24"/>
        </w:rPr>
      </w:pPr>
      <w:r w:rsidRPr="00E61451">
        <w:rPr>
          <w:rFonts w:ascii="Trebuchet MS" w:hAnsi="Trebuchet MS"/>
          <w:szCs w:val="24"/>
        </w:rPr>
        <w:t xml:space="preserve">The following were the assignments that I was involved in while at </w:t>
      </w:r>
      <w:proofErr w:type="spellStart"/>
      <w:r w:rsidRPr="00E61451">
        <w:rPr>
          <w:rFonts w:ascii="Trebuchet MS" w:hAnsi="Trebuchet MS"/>
          <w:szCs w:val="24"/>
        </w:rPr>
        <w:t>Kitui</w:t>
      </w:r>
      <w:proofErr w:type="spellEnd"/>
      <w:r w:rsidRPr="00E61451">
        <w:rPr>
          <w:rFonts w:ascii="Trebuchet MS" w:hAnsi="Trebuchet MS"/>
          <w:szCs w:val="24"/>
        </w:rPr>
        <w:t xml:space="preserve"> County</w:t>
      </w:r>
    </w:p>
    <w:p w:rsidR="00E61451" w:rsidRDefault="00E61451" w:rsidP="00A77DEE">
      <w:pPr>
        <w:pStyle w:val="DefaultParagraphFont"/>
        <w:widowControl w:val="0"/>
        <w:pBdr>
          <w:bottom w:val="dotted" w:sz="4" w:space="1" w:color="auto"/>
        </w:pBdr>
        <w:autoSpaceDE w:val="0"/>
        <w:autoSpaceDN w:val="0"/>
        <w:adjustRightInd w:val="0"/>
        <w:spacing w:after="0" w:line="480" w:lineRule="auto"/>
        <w:rPr>
          <w:rFonts w:ascii="Trebuchet MS" w:hAnsi="Trebuchet MS"/>
          <w:b/>
          <w:szCs w:val="24"/>
        </w:rPr>
      </w:pPr>
    </w:p>
    <w:p w:rsidR="00A77DEE" w:rsidRPr="00817645" w:rsidRDefault="00A77DEE" w:rsidP="00A77DEE">
      <w:pPr>
        <w:pStyle w:val="DefaultParagraphFont"/>
        <w:widowControl w:val="0"/>
        <w:pBdr>
          <w:bottom w:val="dotted" w:sz="4" w:space="1" w:color="auto"/>
        </w:pBdr>
        <w:autoSpaceDE w:val="0"/>
        <w:autoSpaceDN w:val="0"/>
        <w:adjustRightInd w:val="0"/>
        <w:spacing w:after="0" w:line="480" w:lineRule="auto"/>
        <w:rPr>
          <w:rFonts w:ascii="Trebuchet MS" w:hAnsi="Trebuchet MS"/>
          <w:b/>
          <w:szCs w:val="24"/>
        </w:rPr>
      </w:pPr>
      <w:r w:rsidRPr="00817645">
        <w:rPr>
          <w:rFonts w:ascii="Trebuchet MS" w:hAnsi="Trebuchet MS"/>
          <w:b/>
          <w:szCs w:val="24"/>
        </w:rPr>
        <w:t>Duties and Responsibilities:</w:t>
      </w:r>
    </w:p>
    <w:p w:rsidR="00A77DEE" w:rsidRPr="00817645" w:rsidRDefault="00A77DEE" w:rsidP="00A77DEE">
      <w:pPr>
        <w:pStyle w:val="DefaultParagraphFont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rebuchet MS" w:hAnsi="Trebuchet MS"/>
          <w:szCs w:val="24"/>
        </w:rPr>
      </w:pPr>
      <w:r w:rsidRPr="00817645">
        <w:rPr>
          <w:rFonts w:ascii="Trebuchet MS" w:hAnsi="Trebuchet MS"/>
          <w:szCs w:val="24"/>
        </w:rPr>
        <w:t>Appointed the County Quality Inspector representative for the ICT authority.</w:t>
      </w:r>
    </w:p>
    <w:p w:rsidR="00A77DEE" w:rsidRPr="00817645" w:rsidRDefault="00A77DEE" w:rsidP="00A77DEE">
      <w:pPr>
        <w:pStyle w:val="DefaultParagraphFont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rebuchet MS" w:hAnsi="Trebuchet MS"/>
          <w:szCs w:val="24"/>
        </w:rPr>
      </w:pPr>
      <w:r w:rsidRPr="00817645">
        <w:rPr>
          <w:rFonts w:ascii="Trebuchet MS" w:hAnsi="Trebuchet MS"/>
          <w:szCs w:val="24"/>
        </w:rPr>
        <w:t>Inspection of schools for e-readiness</w:t>
      </w:r>
    </w:p>
    <w:p w:rsidR="00A77DEE" w:rsidRPr="00817645" w:rsidRDefault="00A77DEE" w:rsidP="00A77DEE">
      <w:pPr>
        <w:pStyle w:val="DefaultParagraphFont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rebuchet MS" w:hAnsi="Trebuchet MS"/>
          <w:szCs w:val="24"/>
        </w:rPr>
      </w:pPr>
      <w:r w:rsidRPr="00817645">
        <w:rPr>
          <w:rFonts w:ascii="Trebuchet MS" w:hAnsi="Trebuchet MS"/>
          <w:szCs w:val="24"/>
        </w:rPr>
        <w:t>Acceptance and testing of the DLP devices delivered to schools</w:t>
      </w:r>
    </w:p>
    <w:p w:rsidR="00A77DEE" w:rsidRPr="00817645" w:rsidRDefault="00A77DEE" w:rsidP="00A77DEE">
      <w:pPr>
        <w:pStyle w:val="DefaultParagraphFont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rebuchet MS" w:hAnsi="Trebuchet MS"/>
          <w:szCs w:val="24"/>
        </w:rPr>
      </w:pPr>
      <w:r w:rsidRPr="00817645">
        <w:rPr>
          <w:rFonts w:ascii="Trebuchet MS" w:hAnsi="Trebuchet MS"/>
          <w:szCs w:val="24"/>
        </w:rPr>
        <w:t>Training teachers on device handling, device setup and minor troubleshooting</w:t>
      </w:r>
    </w:p>
    <w:p w:rsidR="00A77DEE" w:rsidRPr="00817645" w:rsidRDefault="00A77DEE" w:rsidP="00A77DEE">
      <w:pPr>
        <w:pStyle w:val="DefaultParagraphFont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rebuchet MS" w:hAnsi="Trebuchet MS"/>
          <w:szCs w:val="24"/>
        </w:rPr>
      </w:pPr>
      <w:r w:rsidRPr="00817645">
        <w:rPr>
          <w:rFonts w:ascii="Trebuchet MS" w:hAnsi="Trebuchet MS"/>
          <w:szCs w:val="24"/>
        </w:rPr>
        <w:t>Training teachers on the use of Net support school tutor console for class management.</w:t>
      </w:r>
    </w:p>
    <w:p w:rsidR="00A14E0B" w:rsidRDefault="00A14E0B">
      <w:bookmarkStart w:id="0" w:name="_GoBack"/>
      <w:bookmarkEnd w:id="0"/>
    </w:p>
    <w:sectPr w:rsidR="00A14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A3080"/>
    <w:multiLevelType w:val="hybridMultilevel"/>
    <w:tmpl w:val="C298D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DEE"/>
    <w:rsid w:val="00A14E0B"/>
    <w:rsid w:val="00A77DEE"/>
    <w:rsid w:val="00E6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197BC-8F00-4495-A280-70276F86C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77DEE"/>
    <w:pPr>
      <w:spacing w:before="120" w:after="12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A77DEE"/>
    <w:rPr>
      <w:rFonts w:ascii="Arial" w:eastAsia="Times New Roman" w:hAnsi="Arial" w:cs="Times New Roman"/>
      <w:b/>
      <w:kern w:val="28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2017-11-10T07:20:00Z</dcterms:created>
  <dcterms:modified xsi:type="dcterms:W3CDTF">2017-11-10T07:38:00Z</dcterms:modified>
</cp:coreProperties>
</file>