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350" w:rsidRDefault="00203CAC" w:rsidP="001548EE">
      <w:pPr>
        <w:spacing w:after="133" w:line="259" w:lineRule="auto"/>
        <w:ind w:left="0" w:right="733" w:firstLine="0"/>
      </w:pPr>
      <w:r>
        <w:rPr>
          <w:rFonts w:ascii="Times New Roman" w:eastAsia="Times New Roman" w:hAnsi="Times New Roman" w:cs="Times New Roman"/>
          <w:sz w:val="3"/>
        </w:rPr>
        <w:t xml:space="preserve"> </w:t>
      </w:r>
      <w:r>
        <w:rPr>
          <w:rFonts w:ascii="Times New Roman" w:eastAsia="Times New Roman" w:hAnsi="Times New Roman" w:cs="Times New Roman"/>
          <w:sz w:val="3"/>
        </w:rPr>
        <w:tab/>
      </w:r>
      <w:r>
        <w:rPr>
          <w:rFonts w:ascii="Times New Roman" w:eastAsia="Times New Roman" w:hAnsi="Times New Roman" w:cs="Times New Roman"/>
          <w:sz w:val="20"/>
        </w:rPr>
        <w:t xml:space="preserve"> </w:t>
      </w:r>
    </w:p>
    <w:p w:rsidR="00CF0350" w:rsidRDefault="00203CAC" w:rsidP="001548EE">
      <w:pPr>
        <w:spacing w:after="0" w:line="259" w:lineRule="auto"/>
        <w:ind w:left="0" w:right="733" w:firstLine="0"/>
      </w:pPr>
      <w:r>
        <w:rPr>
          <w:rFonts w:ascii="Times New Roman" w:eastAsia="Times New Roman" w:hAnsi="Times New Roman" w:cs="Times New Roman"/>
          <w:sz w:val="20"/>
        </w:rPr>
        <w:t xml:space="preserve"> </w:t>
      </w:r>
    </w:p>
    <w:p w:rsidR="00CF0350" w:rsidRDefault="00203CAC" w:rsidP="001548EE">
      <w:pPr>
        <w:spacing w:after="0" w:line="259" w:lineRule="auto"/>
        <w:ind w:left="4605" w:right="733" w:firstLine="0"/>
      </w:pPr>
      <w:r>
        <w:rPr>
          <w:noProof/>
        </w:rPr>
        <w:drawing>
          <wp:inline distT="0" distB="0" distL="0" distR="0">
            <wp:extent cx="1709420" cy="181911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
                    <a:stretch>
                      <a:fillRect/>
                    </a:stretch>
                  </pic:blipFill>
                  <pic:spPr>
                    <a:xfrm>
                      <a:off x="0" y="0"/>
                      <a:ext cx="1709420" cy="1819115"/>
                    </a:xfrm>
                    <a:prstGeom prst="rect">
                      <a:avLst/>
                    </a:prstGeom>
                  </pic:spPr>
                </pic:pic>
              </a:graphicData>
            </a:graphic>
          </wp:inline>
        </w:drawing>
      </w:r>
    </w:p>
    <w:p w:rsidR="00CF0350" w:rsidRDefault="00203CAC" w:rsidP="001548EE">
      <w:pPr>
        <w:spacing w:after="0" w:line="259" w:lineRule="auto"/>
        <w:ind w:left="0" w:right="733" w:firstLine="0"/>
      </w:pPr>
      <w:r>
        <w:rPr>
          <w:rFonts w:ascii="Times New Roman" w:eastAsia="Times New Roman" w:hAnsi="Times New Roman" w:cs="Times New Roman"/>
          <w:sz w:val="20"/>
        </w:rPr>
        <w:t xml:space="preserve"> </w:t>
      </w:r>
    </w:p>
    <w:p w:rsidR="00CF0350" w:rsidRDefault="00203CAC" w:rsidP="001548EE">
      <w:pPr>
        <w:spacing w:after="0" w:line="259" w:lineRule="auto"/>
        <w:ind w:left="0" w:right="733" w:firstLine="0"/>
      </w:pPr>
      <w:r>
        <w:rPr>
          <w:rFonts w:ascii="Times New Roman" w:eastAsia="Times New Roman" w:hAnsi="Times New Roman" w:cs="Times New Roman"/>
          <w:sz w:val="20"/>
        </w:rPr>
        <w:t xml:space="preserve"> </w:t>
      </w:r>
    </w:p>
    <w:p w:rsidR="00CF0350" w:rsidRDefault="00203CAC" w:rsidP="001548EE">
      <w:pPr>
        <w:spacing w:after="0" w:line="259" w:lineRule="auto"/>
        <w:ind w:left="0" w:right="733" w:firstLine="0"/>
      </w:pPr>
      <w:r>
        <w:rPr>
          <w:rFonts w:ascii="Times New Roman" w:eastAsia="Times New Roman" w:hAnsi="Times New Roman" w:cs="Times New Roman"/>
          <w:sz w:val="20"/>
        </w:rPr>
        <w:t xml:space="preserve"> </w:t>
      </w:r>
    </w:p>
    <w:p w:rsidR="00CF0350" w:rsidRDefault="00203CAC" w:rsidP="001548EE">
      <w:pPr>
        <w:spacing w:after="0" w:line="259" w:lineRule="auto"/>
        <w:ind w:left="0" w:right="733" w:firstLine="0"/>
      </w:pPr>
      <w:r>
        <w:rPr>
          <w:rFonts w:ascii="Times New Roman" w:eastAsia="Times New Roman" w:hAnsi="Times New Roman" w:cs="Times New Roman"/>
          <w:sz w:val="20"/>
        </w:rPr>
        <w:t xml:space="preserve"> </w:t>
      </w:r>
    </w:p>
    <w:p w:rsidR="00CF0350" w:rsidRDefault="00203CAC" w:rsidP="001548EE">
      <w:pPr>
        <w:spacing w:after="0" w:line="259" w:lineRule="auto"/>
        <w:ind w:left="0" w:right="733" w:firstLine="0"/>
      </w:pPr>
      <w:r>
        <w:rPr>
          <w:rFonts w:ascii="Times New Roman" w:eastAsia="Times New Roman" w:hAnsi="Times New Roman" w:cs="Times New Roman"/>
          <w:sz w:val="20"/>
        </w:rPr>
        <w:t xml:space="preserve"> </w:t>
      </w:r>
    </w:p>
    <w:p w:rsidR="00CF0350" w:rsidRDefault="00203CAC" w:rsidP="001548EE">
      <w:pPr>
        <w:spacing w:after="199" w:line="259" w:lineRule="auto"/>
        <w:ind w:left="0" w:right="733" w:firstLine="0"/>
      </w:pPr>
      <w:r>
        <w:rPr>
          <w:rFonts w:ascii="Times New Roman" w:eastAsia="Times New Roman" w:hAnsi="Times New Roman" w:cs="Times New Roman"/>
          <w:sz w:val="20"/>
        </w:rPr>
        <w:t xml:space="preserve"> </w:t>
      </w:r>
    </w:p>
    <w:p w:rsidR="00CF0350" w:rsidRDefault="00203CAC" w:rsidP="001548EE">
      <w:pPr>
        <w:spacing w:after="74" w:line="259" w:lineRule="auto"/>
        <w:ind w:left="2894" w:right="733" w:firstLine="0"/>
        <w:jc w:val="center"/>
      </w:pPr>
      <w:r>
        <w:rPr>
          <w:rFonts w:ascii="Tahoma" w:eastAsia="Tahoma" w:hAnsi="Tahoma" w:cs="Tahoma"/>
          <w:b/>
          <w:sz w:val="36"/>
        </w:rPr>
        <w:t xml:space="preserve"> </w:t>
      </w:r>
    </w:p>
    <w:p w:rsidR="00CF0350" w:rsidRDefault="00203CAC" w:rsidP="001548EE">
      <w:pPr>
        <w:spacing w:after="4" w:line="232" w:lineRule="auto"/>
        <w:ind w:left="720" w:right="733" w:firstLine="0"/>
        <w:jc w:val="center"/>
      </w:pPr>
      <w:r>
        <w:rPr>
          <w:rFonts w:ascii="Tahoma" w:eastAsia="Tahoma" w:hAnsi="Tahoma" w:cs="Tahoma"/>
          <w:b/>
          <w:color w:val="8DB3E1"/>
          <w:sz w:val="44"/>
        </w:rPr>
        <w:t xml:space="preserve">PRESIDENTIAL DIGITAL TALENT PROGRAM </w:t>
      </w:r>
      <w:r w:rsidR="00C64939">
        <w:rPr>
          <w:rFonts w:ascii="Tahoma" w:eastAsia="Tahoma" w:hAnsi="Tahoma" w:cs="Tahoma"/>
          <w:b/>
          <w:color w:val="8DB3E1"/>
          <w:sz w:val="44"/>
        </w:rPr>
        <w:t>QUARTERLY REPORT 4</w:t>
      </w:r>
      <w:r>
        <w:rPr>
          <w:rFonts w:ascii="Tahoma" w:eastAsia="Tahoma" w:hAnsi="Tahoma" w:cs="Tahoma"/>
          <w:b/>
          <w:color w:val="8DB3E1"/>
          <w:sz w:val="44"/>
          <w:vertAlign w:val="superscript"/>
        </w:rPr>
        <w:t xml:space="preserve">TH </w:t>
      </w:r>
      <w:r w:rsidR="00C64939">
        <w:rPr>
          <w:rFonts w:ascii="Tahoma" w:eastAsia="Tahoma" w:hAnsi="Tahoma" w:cs="Tahoma"/>
          <w:b/>
          <w:color w:val="8DB3E1"/>
          <w:sz w:val="44"/>
        </w:rPr>
        <w:t>AUG</w:t>
      </w:r>
      <w:r>
        <w:rPr>
          <w:rFonts w:ascii="Tahoma" w:eastAsia="Tahoma" w:hAnsi="Tahoma" w:cs="Tahoma"/>
          <w:b/>
          <w:color w:val="8DB3E1"/>
          <w:sz w:val="44"/>
        </w:rPr>
        <w:t xml:space="preserve"> 2017</w:t>
      </w:r>
    </w:p>
    <w:p w:rsidR="00CF0350" w:rsidRDefault="00203CAC" w:rsidP="001548EE">
      <w:pPr>
        <w:spacing w:after="146" w:line="259" w:lineRule="auto"/>
        <w:ind w:left="0" w:right="733" w:firstLine="0"/>
      </w:pPr>
      <w:r>
        <w:rPr>
          <w:rFonts w:ascii="Tahoma" w:eastAsia="Tahoma" w:hAnsi="Tahoma" w:cs="Tahoma"/>
          <w:sz w:val="36"/>
        </w:rPr>
        <w:t xml:space="preserve"> </w:t>
      </w:r>
    </w:p>
    <w:p w:rsidR="00CF0350" w:rsidRDefault="00203CAC" w:rsidP="001548EE">
      <w:pPr>
        <w:spacing w:after="146" w:line="259" w:lineRule="auto"/>
        <w:ind w:left="0" w:right="733" w:firstLine="0"/>
      </w:pPr>
      <w:r>
        <w:rPr>
          <w:rFonts w:ascii="Tahoma" w:eastAsia="Tahoma" w:hAnsi="Tahoma" w:cs="Tahoma"/>
          <w:sz w:val="36"/>
        </w:rPr>
        <w:t xml:space="preserve"> </w:t>
      </w:r>
    </w:p>
    <w:p w:rsidR="00CF0350" w:rsidRDefault="00203CAC" w:rsidP="001548EE">
      <w:pPr>
        <w:spacing w:after="146" w:line="259" w:lineRule="auto"/>
        <w:ind w:left="0" w:right="733" w:firstLine="0"/>
      </w:pPr>
      <w:r>
        <w:rPr>
          <w:rFonts w:ascii="Tahoma" w:eastAsia="Tahoma" w:hAnsi="Tahoma" w:cs="Tahoma"/>
          <w:sz w:val="36"/>
        </w:rPr>
        <w:t xml:space="preserve"> </w:t>
      </w:r>
    </w:p>
    <w:p w:rsidR="00CF0350" w:rsidRDefault="00203CAC" w:rsidP="001548EE">
      <w:pPr>
        <w:spacing w:after="0" w:line="259" w:lineRule="auto"/>
        <w:ind w:left="0" w:right="733" w:firstLine="0"/>
      </w:pPr>
      <w:r>
        <w:rPr>
          <w:rFonts w:ascii="Tahoma" w:eastAsia="Tahoma" w:hAnsi="Tahoma" w:cs="Tahoma"/>
          <w:sz w:val="36"/>
        </w:rPr>
        <w:t xml:space="preserve"> </w:t>
      </w:r>
    </w:p>
    <w:p w:rsidR="00CF0350" w:rsidRDefault="00203CAC" w:rsidP="00203CAC">
      <w:pPr>
        <w:spacing w:after="0" w:line="259" w:lineRule="auto"/>
        <w:ind w:left="900" w:right="733" w:firstLine="0"/>
        <w:rPr>
          <w:noProof/>
        </w:rPr>
      </w:pPr>
      <w:r>
        <w:rPr>
          <w:noProof/>
        </w:rPr>
        <w:t>=</w:t>
      </w:r>
      <w:r>
        <w:rPr>
          <w:noProof/>
        </w:rPr>
        <w:drawing>
          <wp:inline distT="0" distB="0" distL="0" distR="0">
            <wp:extent cx="6515100" cy="9906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6"/>
                    <a:stretch>
                      <a:fillRect/>
                    </a:stretch>
                  </pic:blipFill>
                  <pic:spPr>
                    <a:xfrm>
                      <a:off x="0" y="0"/>
                      <a:ext cx="6515100" cy="990600"/>
                    </a:xfrm>
                    <a:prstGeom prst="rect">
                      <a:avLst/>
                    </a:prstGeom>
                  </pic:spPr>
                </pic:pic>
              </a:graphicData>
            </a:graphic>
          </wp:inline>
        </w:drawing>
      </w:r>
    </w:p>
    <w:p w:rsidR="00203CAC" w:rsidRDefault="00203CAC" w:rsidP="00203CAC">
      <w:pPr>
        <w:spacing w:after="0" w:line="259" w:lineRule="auto"/>
        <w:ind w:left="900" w:right="733" w:firstLine="0"/>
        <w:rPr>
          <w:noProof/>
        </w:rPr>
      </w:pPr>
    </w:p>
    <w:p w:rsidR="00203CAC" w:rsidRDefault="00203CAC" w:rsidP="00203CAC">
      <w:pPr>
        <w:spacing w:after="0" w:line="259" w:lineRule="auto"/>
        <w:ind w:left="900" w:right="733" w:firstLine="0"/>
        <w:rPr>
          <w:noProof/>
        </w:rPr>
      </w:pPr>
    </w:p>
    <w:p w:rsidR="00203CAC" w:rsidRDefault="00203CAC" w:rsidP="00203CAC">
      <w:pPr>
        <w:spacing w:after="0" w:line="259" w:lineRule="auto"/>
        <w:ind w:left="900" w:right="733" w:firstLine="0"/>
        <w:rPr>
          <w:noProof/>
        </w:rPr>
      </w:pPr>
    </w:p>
    <w:p w:rsidR="00203CAC" w:rsidRDefault="00203CAC" w:rsidP="00203CAC">
      <w:pPr>
        <w:spacing w:after="0" w:line="259" w:lineRule="auto"/>
        <w:ind w:left="900" w:right="733" w:firstLine="0"/>
        <w:rPr>
          <w:noProof/>
        </w:rPr>
      </w:pPr>
    </w:p>
    <w:p w:rsidR="00203CAC" w:rsidRDefault="00203CAC" w:rsidP="00203CAC">
      <w:pPr>
        <w:spacing w:after="0" w:line="259" w:lineRule="auto"/>
        <w:ind w:left="900" w:right="733" w:firstLine="0"/>
        <w:rPr>
          <w:noProof/>
        </w:rPr>
      </w:pPr>
    </w:p>
    <w:p w:rsidR="00203CAC" w:rsidRDefault="00203CAC" w:rsidP="00203CAC">
      <w:pPr>
        <w:spacing w:after="0" w:line="259" w:lineRule="auto"/>
        <w:ind w:left="900" w:right="733" w:firstLine="0"/>
        <w:rPr>
          <w:noProof/>
        </w:rPr>
      </w:pPr>
    </w:p>
    <w:p w:rsidR="00203CAC" w:rsidRDefault="00203CAC" w:rsidP="00203CAC">
      <w:pPr>
        <w:spacing w:after="0" w:line="259" w:lineRule="auto"/>
        <w:ind w:left="900" w:right="733" w:firstLine="0"/>
        <w:rPr>
          <w:noProof/>
        </w:rPr>
      </w:pPr>
    </w:p>
    <w:p w:rsidR="00203CAC" w:rsidRDefault="00203CAC" w:rsidP="00203CAC">
      <w:pPr>
        <w:spacing w:after="0" w:line="259" w:lineRule="auto"/>
        <w:ind w:left="900" w:right="733" w:firstLine="0"/>
        <w:rPr>
          <w:noProof/>
        </w:rPr>
      </w:pPr>
    </w:p>
    <w:p w:rsidR="00203CAC" w:rsidRDefault="00203CAC" w:rsidP="00203CAC">
      <w:pPr>
        <w:spacing w:after="0" w:line="259" w:lineRule="auto"/>
        <w:ind w:left="900" w:right="733" w:firstLine="0"/>
        <w:rPr>
          <w:noProof/>
        </w:rPr>
      </w:pPr>
    </w:p>
    <w:p w:rsidR="00203CAC" w:rsidRDefault="00203CAC" w:rsidP="00203CAC">
      <w:pPr>
        <w:spacing w:after="0" w:line="259" w:lineRule="auto"/>
        <w:ind w:left="900" w:right="733" w:firstLine="0"/>
        <w:rPr>
          <w:noProof/>
        </w:rPr>
      </w:pPr>
    </w:p>
    <w:p w:rsidR="00203CAC" w:rsidRDefault="00203CAC" w:rsidP="00203CAC">
      <w:pPr>
        <w:spacing w:after="0" w:line="259" w:lineRule="auto"/>
        <w:ind w:left="900" w:right="733" w:firstLine="0"/>
      </w:pPr>
      <w:bookmarkStart w:id="0" w:name="_GoBack"/>
      <w:bookmarkEnd w:id="0"/>
    </w:p>
    <w:p w:rsidR="00CF0350" w:rsidRDefault="00203CAC" w:rsidP="001548EE">
      <w:pPr>
        <w:spacing w:after="0" w:line="259" w:lineRule="auto"/>
        <w:ind w:left="720" w:right="733" w:firstLine="0"/>
      </w:pPr>
      <w:r>
        <w:rPr>
          <w:b/>
          <w:sz w:val="32"/>
        </w:rPr>
        <w:lastRenderedPageBreak/>
        <w:t>Names:</w:t>
      </w:r>
      <w:r>
        <w:rPr>
          <w:b/>
        </w:rPr>
        <w:t xml:space="preserve"> </w:t>
      </w:r>
    </w:p>
    <w:p w:rsidR="00CF0350" w:rsidRDefault="00203CAC" w:rsidP="001548EE">
      <w:pPr>
        <w:numPr>
          <w:ilvl w:val="0"/>
          <w:numId w:val="1"/>
        </w:numPr>
        <w:ind w:left="1260" w:right="733" w:hanging="360"/>
      </w:pPr>
      <w:r>
        <w:t xml:space="preserve">Denis Kiprono Cheruiyot </w:t>
      </w:r>
    </w:p>
    <w:p w:rsidR="00CF0350" w:rsidRDefault="00203CAC" w:rsidP="001548EE">
      <w:pPr>
        <w:numPr>
          <w:ilvl w:val="0"/>
          <w:numId w:val="1"/>
        </w:numPr>
        <w:ind w:left="1260" w:right="733" w:hanging="360"/>
      </w:pPr>
      <w:r>
        <w:t xml:space="preserve">Enoch Odhiambo Otuoma </w:t>
      </w:r>
    </w:p>
    <w:p w:rsidR="00CF0350" w:rsidRDefault="00203CAC" w:rsidP="001548EE">
      <w:pPr>
        <w:numPr>
          <w:ilvl w:val="0"/>
          <w:numId w:val="1"/>
        </w:numPr>
        <w:ind w:left="1260" w:right="733" w:hanging="360"/>
      </w:pPr>
      <w:r>
        <w:t xml:space="preserve">Humphrey Oboso Menge </w:t>
      </w:r>
    </w:p>
    <w:p w:rsidR="00CF0350" w:rsidRDefault="00203CAC" w:rsidP="001548EE">
      <w:pPr>
        <w:spacing w:after="9" w:line="259" w:lineRule="auto"/>
        <w:ind w:left="0" w:right="733" w:firstLine="0"/>
      </w:pPr>
      <w:r>
        <w:rPr>
          <w:b/>
        </w:rPr>
        <w:t xml:space="preserve"> </w:t>
      </w:r>
    </w:p>
    <w:p w:rsidR="00CF0350" w:rsidRDefault="00203CAC" w:rsidP="001548EE">
      <w:pPr>
        <w:pStyle w:val="Heading1"/>
        <w:numPr>
          <w:ilvl w:val="0"/>
          <w:numId w:val="0"/>
        </w:numPr>
        <w:ind w:left="810" w:right="733"/>
      </w:pPr>
      <w:r>
        <w:t xml:space="preserve">Areas/Activities Covered </w:t>
      </w:r>
    </w:p>
    <w:p w:rsidR="00CF0350" w:rsidRDefault="00322409" w:rsidP="001548EE">
      <w:pPr>
        <w:numPr>
          <w:ilvl w:val="0"/>
          <w:numId w:val="2"/>
        </w:numPr>
        <w:ind w:left="1260" w:right="733" w:hanging="360"/>
      </w:pPr>
      <w:r>
        <w:t xml:space="preserve">Implementation of network access control software </w:t>
      </w:r>
    </w:p>
    <w:p w:rsidR="00CF0350" w:rsidRDefault="003047EA" w:rsidP="003047EA">
      <w:pPr>
        <w:numPr>
          <w:ilvl w:val="0"/>
          <w:numId w:val="2"/>
        </w:numPr>
        <w:ind w:left="1260" w:right="733" w:hanging="360"/>
      </w:pPr>
      <w:r w:rsidRPr="003047EA">
        <w:t>Hardware resolution and replacement of faulty peripherals and</w:t>
      </w:r>
      <w:r>
        <w:t xml:space="preserve"> IT</w:t>
      </w:r>
      <w:r w:rsidRPr="003047EA">
        <w:t xml:space="preserve"> support</w:t>
      </w:r>
      <w:r w:rsidR="00203CAC">
        <w:t xml:space="preserve"> </w:t>
      </w:r>
    </w:p>
    <w:p w:rsidR="00CF0350" w:rsidRDefault="003047EA" w:rsidP="001548EE">
      <w:pPr>
        <w:numPr>
          <w:ilvl w:val="0"/>
          <w:numId w:val="2"/>
        </w:numPr>
        <w:ind w:left="1260" w:right="733" w:hanging="360"/>
      </w:pPr>
      <w:r>
        <w:t>Server adminisitration</w:t>
      </w:r>
    </w:p>
    <w:p w:rsidR="003047EA" w:rsidRDefault="003047EA" w:rsidP="001548EE">
      <w:pPr>
        <w:numPr>
          <w:ilvl w:val="0"/>
          <w:numId w:val="2"/>
        </w:numPr>
        <w:ind w:left="1260" w:right="733" w:hanging="360"/>
      </w:pPr>
      <w:r>
        <w:t>Insurance Interface development</w:t>
      </w:r>
    </w:p>
    <w:p w:rsidR="003047EA" w:rsidRDefault="003047EA" w:rsidP="001548EE">
      <w:pPr>
        <w:numPr>
          <w:ilvl w:val="0"/>
          <w:numId w:val="2"/>
        </w:numPr>
        <w:ind w:left="1260" w:right="733" w:hanging="360"/>
      </w:pPr>
      <w:r>
        <w:t>BVR Kit Installation</w:t>
      </w:r>
    </w:p>
    <w:p w:rsidR="00CF0350" w:rsidRDefault="00203CAC" w:rsidP="00D50C7C">
      <w:pPr>
        <w:spacing w:after="0" w:line="259" w:lineRule="auto"/>
        <w:ind w:left="0" w:right="733" w:firstLine="0"/>
      </w:pPr>
      <w:r>
        <w:t xml:space="preserve"> </w:t>
      </w:r>
    </w:p>
    <w:p w:rsidR="00CF0350" w:rsidRDefault="00D50C7C" w:rsidP="001548EE">
      <w:pPr>
        <w:pStyle w:val="Heading1"/>
        <w:ind w:left="810" w:right="733" w:hanging="360"/>
      </w:pPr>
      <w:r>
        <w:t>Implementation of network access control software</w:t>
      </w:r>
      <w:r w:rsidR="00203CAC">
        <w:rPr>
          <w:b w:val="0"/>
          <w:sz w:val="24"/>
        </w:rPr>
        <w:t xml:space="preserve"> </w:t>
      </w:r>
    </w:p>
    <w:p w:rsidR="00CF0350" w:rsidRDefault="00D50C7C" w:rsidP="001548EE">
      <w:pPr>
        <w:ind w:left="1260" w:right="733"/>
      </w:pPr>
      <w:r>
        <w:t>We were involved in configuring software to regulate access to the network. This was later translated into a proxy server for uniformity across the wired and wireless networks.</w:t>
      </w:r>
    </w:p>
    <w:p w:rsidR="00CF0350" w:rsidRDefault="00D50C7C" w:rsidP="001548EE">
      <w:pPr>
        <w:pStyle w:val="Heading1"/>
        <w:ind w:left="810" w:right="733" w:hanging="360"/>
      </w:pPr>
      <w:r>
        <w:t>Hardware resolution and replacement of faulty peripherals and IT Support</w:t>
      </w:r>
      <w:r w:rsidR="00203CAC">
        <w:rPr>
          <w:b w:val="0"/>
          <w:sz w:val="24"/>
        </w:rPr>
        <w:t xml:space="preserve"> </w:t>
      </w:r>
    </w:p>
    <w:p w:rsidR="00CF0350" w:rsidRDefault="00FB69A9" w:rsidP="001548EE">
      <w:pPr>
        <w:ind w:left="1260" w:right="733"/>
      </w:pPr>
      <w:r>
        <w:t xml:space="preserve">One of the responsibilities included providing IT support to end-users and students in addition to repair and replacement of faulty computer parts. </w:t>
      </w:r>
    </w:p>
    <w:p w:rsidR="00CF0350" w:rsidRDefault="000E4A4A" w:rsidP="001548EE">
      <w:pPr>
        <w:pStyle w:val="Heading1"/>
        <w:ind w:left="810" w:right="733" w:hanging="360"/>
      </w:pPr>
      <w:r>
        <w:t>Server Administration</w:t>
      </w:r>
      <w:r w:rsidR="00203CAC">
        <w:rPr>
          <w:b w:val="0"/>
          <w:sz w:val="24"/>
        </w:rPr>
        <w:t xml:space="preserve"> </w:t>
      </w:r>
    </w:p>
    <w:p w:rsidR="00CF0350" w:rsidRDefault="00C92571" w:rsidP="001548EE">
      <w:pPr>
        <w:ind w:left="1260" w:right="733"/>
      </w:pPr>
      <w:r>
        <w:t xml:space="preserve">Maintain the server processes and applications running on the mirror server. Ensure the server is visible and available to every user. Applications like citrix receiver could easily run down due to the many users accessing it. </w:t>
      </w:r>
    </w:p>
    <w:p w:rsidR="00C92571" w:rsidRDefault="00C92571" w:rsidP="00C92571">
      <w:pPr>
        <w:pStyle w:val="Heading1"/>
        <w:ind w:left="810" w:hanging="360"/>
      </w:pPr>
      <w:r>
        <w:t>Insurance Interface development</w:t>
      </w:r>
    </w:p>
    <w:p w:rsidR="00C92571" w:rsidRPr="00C92571" w:rsidRDefault="00AE0277" w:rsidP="00AE0277">
      <w:pPr>
        <w:ind w:left="1260"/>
      </w:pPr>
      <w:r>
        <w:t>Helped developed a hospital-insurance interface to be used as a go-between hospital and insurance systems. The interface would enable hospital staff access patient’s insurance cover details pertaining to hospital services.</w:t>
      </w:r>
    </w:p>
    <w:p w:rsidR="00C92571" w:rsidRDefault="00C92571" w:rsidP="00C92571">
      <w:pPr>
        <w:pStyle w:val="Heading1"/>
        <w:ind w:left="810" w:hanging="360"/>
      </w:pPr>
      <w:r>
        <w:t>BVR Kit Installation</w:t>
      </w:r>
    </w:p>
    <w:p w:rsidR="00C92571" w:rsidRPr="00C92571" w:rsidRDefault="00AE0277" w:rsidP="00C92571">
      <w:pPr>
        <w:ind w:left="1260"/>
      </w:pPr>
      <w:r>
        <w:t>Installed the biometric kit machine</w:t>
      </w:r>
      <w:r w:rsidR="0073512F">
        <w:t xml:space="preserve"> for the management of the employees that is used for clocking in and out of work</w:t>
      </w:r>
      <w:r>
        <w:t xml:space="preserve"> using fingerprints</w:t>
      </w:r>
      <w:r w:rsidR="0073512F">
        <w:t>.</w:t>
      </w:r>
      <w:r>
        <w:t xml:space="preserve"> Installed a software first on the machine itself before mounting it on the wall and start registering employees via their fingerprints.</w:t>
      </w:r>
    </w:p>
    <w:p w:rsidR="00CF0350" w:rsidRDefault="00203CAC" w:rsidP="001548EE">
      <w:pPr>
        <w:pStyle w:val="Heading1"/>
        <w:numPr>
          <w:ilvl w:val="0"/>
          <w:numId w:val="0"/>
        </w:numPr>
        <w:ind w:left="810" w:right="733"/>
      </w:pPr>
      <w:r>
        <w:t>I</w:t>
      </w:r>
      <w:r>
        <w:t xml:space="preserve">ssues faced </w:t>
      </w:r>
    </w:p>
    <w:p w:rsidR="00CF0350" w:rsidRDefault="007D3020" w:rsidP="001548EE">
      <w:pPr>
        <w:numPr>
          <w:ilvl w:val="0"/>
          <w:numId w:val="3"/>
        </w:numPr>
        <w:ind w:left="1260" w:right="733" w:hanging="360"/>
      </w:pPr>
      <w:r>
        <w:t>Difficulty in balancing between access and control i.e. too much control and the network access is throttled; conversely, too much access and control is lost.</w:t>
      </w:r>
    </w:p>
    <w:p w:rsidR="00CF0350" w:rsidRDefault="007D3020" w:rsidP="001548EE">
      <w:pPr>
        <w:numPr>
          <w:ilvl w:val="0"/>
          <w:numId w:val="3"/>
        </w:numPr>
        <w:ind w:left="1260" w:right="733" w:hanging="360"/>
      </w:pPr>
      <w:r>
        <w:t>Failure of the biometric kit while using it</w:t>
      </w:r>
    </w:p>
    <w:p w:rsidR="007D3020" w:rsidRDefault="00203CAC" w:rsidP="001548EE">
      <w:pPr>
        <w:numPr>
          <w:ilvl w:val="0"/>
          <w:numId w:val="3"/>
        </w:numPr>
        <w:ind w:left="1260" w:right="733" w:hanging="360"/>
      </w:pPr>
      <w:r>
        <w:t>Difficulty in integrating the different systems used by hospitals and insurance agencies.</w:t>
      </w:r>
    </w:p>
    <w:p w:rsidR="00203CAC" w:rsidRDefault="00203CAC" w:rsidP="001548EE">
      <w:pPr>
        <w:numPr>
          <w:ilvl w:val="0"/>
          <w:numId w:val="3"/>
        </w:numPr>
        <w:ind w:left="1260" w:right="733" w:hanging="360"/>
      </w:pPr>
      <w:r>
        <w:t>Failure to find replacement parts for old equipment and effective disposal of ICT equipment</w:t>
      </w:r>
    </w:p>
    <w:p w:rsidR="00CF0350" w:rsidRDefault="00203CAC" w:rsidP="00203CAC">
      <w:pPr>
        <w:numPr>
          <w:ilvl w:val="0"/>
          <w:numId w:val="3"/>
        </w:numPr>
        <w:ind w:left="1260" w:right="733" w:hanging="360"/>
      </w:pPr>
      <w:r>
        <w:t>Server downtime issues such as power failure, network failure etc.</w:t>
      </w:r>
      <w:r>
        <w:t xml:space="preserve"> </w:t>
      </w:r>
    </w:p>
    <w:p w:rsidR="00CF0350" w:rsidRDefault="00203CAC" w:rsidP="001548EE">
      <w:pPr>
        <w:pStyle w:val="Heading1"/>
        <w:numPr>
          <w:ilvl w:val="0"/>
          <w:numId w:val="0"/>
        </w:numPr>
        <w:ind w:left="810" w:right="733"/>
      </w:pPr>
      <w:r>
        <w:t xml:space="preserve">Duties assigned </w:t>
      </w:r>
    </w:p>
    <w:p w:rsidR="00CF0350" w:rsidRDefault="00203CAC" w:rsidP="001548EE">
      <w:pPr>
        <w:numPr>
          <w:ilvl w:val="0"/>
          <w:numId w:val="5"/>
        </w:numPr>
        <w:ind w:left="1260" w:right="733" w:hanging="360"/>
      </w:pPr>
      <w:r>
        <w:t>Denis Kipro</w:t>
      </w:r>
      <w:r>
        <w:t xml:space="preserve">no Cheruiyot – Computer Network Maintenance &amp; Troubleshooting </w:t>
      </w:r>
    </w:p>
    <w:p w:rsidR="00CF0350" w:rsidRDefault="00203CAC" w:rsidP="001548EE">
      <w:pPr>
        <w:numPr>
          <w:ilvl w:val="0"/>
          <w:numId w:val="5"/>
        </w:numPr>
        <w:ind w:left="1260" w:right="733" w:hanging="360"/>
      </w:pPr>
      <w:r>
        <w:t xml:space="preserve">Enoch Odhiambo Otuoma - Website Administration </w:t>
      </w:r>
    </w:p>
    <w:p w:rsidR="00CF0350" w:rsidRDefault="00203CAC" w:rsidP="001548EE">
      <w:pPr>
        <w:numPr>
          <w:ilvl w:val="0"/>
          <w:numId w:val="5"/>
        </w:numPr>
        <w:ind w:left="1260" w:right="733" w:hanging="360"/>
      </w:pPr>
      <w:r>
        <w:t xml:space="preserve">Humphrey Oboso Menge - Computer Network Maintenance &amp; Troubleshooting </w:t>
      </w:r>
    </w:p>
    <w:p w:rsidR="00CF0350" w:rsidRDefault="00203CAC" w:rsidP="001548EE">
      <w:pPr>
        <w:ind w:left="1260" w:right="733" w:firstLine="0"/>
      </w:pPr>
      <w:r>
        <w:t xml:space="preserve">This report was jointly developed by Denis, Enoch and Humphrey.  </w:t>
      </w:r>
    </w:p>
    <w:p w:rsidR="00CF0350" w:rsidRDefault="00203CAC" w:rsidP="001548EE">
      <w:pPr>
        <w:spacing w:after="0" w:line="259" w:lineRule="auto"/>
        <w:ind w:left="0" w:right="733" w:firstLine="0"/>
      </w:pPr>
      <w:r>
        <w:rPr>
          <w:rFonts w:ascii="Tahoma" w:eastAsia="Tahoma" w:hAnsi="Tahoma" w:cs="Tahoma"/>
          <w:b/>
          <w:sz w:val="13"/>
        </w:rPr>
        <w:t xml:space="preserve"> </w:t>
      </w:r>
    </w:p>
    <w:sectPr w:rsidR="00CF0350">
      <w:pgSz w:w="11899" w:h="16848"/>
      <w:pgMar w:top="1440" w:right="6" w:bottom="1440" w:left="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F2B"/>
    <w:multiLevelType w:val="hybridMultilevel"/>
    <w:tmpl w:val="FC145056"/>
    <w:lvl w:ilvl="0" w:tplc="5976609C">
      <w:start w:val="1"/>
      <w:numFmt w:val="decimal"/>
      <w:lvlText w:val="%1."/>
      <w:lvlJc w:val="left"/>
      <w:pPr>
        <w:ind w:left="7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DD72ED24">
      <w:start w:val="1"/>
      <w:numFmt w:val="lowerLetter"/>
      <w:lvlText w:val="%2"/>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1AE0852C">
      <w:start w:val="1"/>
      <w:numFmt w:val="lowerRoman"/>
      <w:lvlText w:val="%3"/>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7B481860">
      <w:start w:val="1"/>
      <w:numFmt w:val="decimal"/>
      <w:lvlText w:val="%4"/>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6FD85314">
      <w:start w:val="1"/>
      <w:numFmt w:val="lowerLetter"/>
      <w:lvlText w:val="%5"/>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B57E5A3E">
      <w:start w:val="1"/>
      <w:numFmt w:val="lowerRoman"/>
      <w:lvlText w:val="%6"/>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66427090">
      <w:start w:val="1"/>
      <w:numFmt w:val="decimal"/>
      <w:lvlText w:val="%7"/>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B4443FF0">
      <w:start w:val="1"/>
      <w:numFmt w:val="lowerLetter"/>
      <w:lvlText w:val="%8"/>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3EE65772">
      <w:start w:val="1"/>
      <w:numFmt w:val="lowerRoman"/>
      <w:lvlText w:val="%9"/>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7D3A42"/>
    <w:multiLevelType w:val="hybridMultilevel"/>
    <w:tmpl w:val="5D4489DE"/>
    <w:lvl w:ilvl="0" w:tplc="0441000F">
      <w:start w:val="1"/>
      <w:numFmt w:val="decimal"/>
      <w:lvlText w:val="%1."/>
      <w:lvlJc w:val="left"/>
      <w:pPr>
        <w:ind w:left="1970" w:hanging="360"/>
      </w:pPr>
    </w:lvl>
    <w:lvl w:ilvl="1" w:tplc="04410019" w:tentative="1">
      <w:start w:val="1"/>
      <w:numFmt w:val="lowerLetter"/>
      <w:lvlText w:val="%2."/>
      <w:lvlJc w:val="left"/>
      <w:pPr>
        <w:ind w:left="2690" w:hanging="360"/>
      </w:pPr>
    </w:lvl>
    <w:lvl w:ilvl="2" w:tplc="0441001B" w:tentative="1">
      <w:start w:val="1"/>
      <w:numFmt w:val="lowerRoman"/>
      <w:lvlText w:val="%3."/>
      <w:lvlJc w:val="right"/>
      <w:pPr>
        <w:ind w:left="3410" w:hanging="180"/>
      </w:pPr>
    </w:lvl>
    <w:lvl w:ilvl="3" w:tplc="0441000F" w:tentative="1">
      <w:start w:val="1"/>
      <w:numFmt w:val="decimal"/>
      <w:lvlText w:val="%4."/>
      <w:lvlJc w:val="left"/>
      <w:pPr>
        <w:ind w:left="4130" w:hanging="360"/>
      </w:pPr>
    </w:lvl>
    <w:lvl w:ilvl="4" w:tplc="04410019" w:tentative="1">
      <w:start w:val="1"/>
      <w:numFmt w:val="lowerLetter"/>
      <w:lvlText w:val="%5."/>
      <w:lvlJc w:val="left"/>
      <w:pPr>
        <w:ind w:left="4850" w:hanging="360"/>
      </w:pPr>
    </w:lvl>
    <w:lvl w:ilvl="5" w:tplc="0441001B" w:tentative="1">
      <w:start w:val="1"/>
      <w:numFmt w:val="lowerRoman"/>
      <w:lvlText w:val="%6."/>
      <w:lvlJc w:val="right"/>
      <w:pPr>
        <w:ind w:left="5570" w:hanging="180"/>
      </w:pPr>
    </w:lvl>
    <w:lvl w:ilvl="6" w:tplc="0441000F" w:tentative="1">
      <w:start w:val="1"/>
      <w:numFmt w:val="decimal"/>
      <w:lvlText w:val="%7."/>
      <w:lvlJc w:val="left"/>
      <w:pPr>
        <w:ind w:left="6290" w:hanging="360"/>
      </w:pPr>
    </w:lvl>
    <w:lvl w:ilvl="7" w:tplc="04410019" w:tentative="1">
      <w:start w:val="1"/>
      <w:numFmt w:val="lowerLetter"/>
      <w:lvlText w:val="%8."/>
      <w:lvlJc w:val="left"/>
      <w:pPr>
        <w:ind w:left="7010" w:hanging="360"/>
      </w:pPr>
    </w:lvl>
    <w:lvl w:ilvl="8" w:tplc="0441001B" w:tentative="1">
      <w:start w:val="1"/>
      <w:numFmt w:val="lowerRoman"/>
      <w:lvlText w:val="%9."/>
      <w:lvlJc w:val="right"/>
      <w:pPr>
        <w:ind w:left="7730" w:hanging="180"/>
      </w:pPr>
    </w:lvl>
  </w:abstractNum>
  <w:abstractNum w:abstractNumId="2" w15:restartNumberingAfterBreak="0">
    <w:nsid w:val="15936189"/>
    <w:multiLevelType w:val="hybridMultilevel"/>
    <w:tmpl w:val="33E89CCC"/>
    <w:lvl w:ilvl="0" w:tplc="EFA0686A">
      <w:start w:val="1"/>
      <w:numFmt w:val="decimal"/>
      <w:lvlText w:val="%1."/>
      <w:lvlJc w:val="left"/>
      <w:pPr>
        <w:ind w:left="7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00564428">
      <w:start w:val="1"/>
      <w:numFmt w:val="lowerLetter"/>
      <w:lvlText w:val="%2"/>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192C2B52">
      <w:start w:val="1"/>
      <w:numFmt w:val="lowerRoman"/>
      <w:lvlText w:val="%3"/>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40463B32">
      <w:start w:val="1"/>
      <w:numFmt w:val="decimal"/>
      <w:lvlText w:val="%4"/>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4F34D614">
      <w:start w:val="1"/>
      <w:numFmt w:val="lowerLetter"/>
      <w:lvlText w:val="%5"/>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5ACE0B7A">
      <w:start w:val="1"/>
      <w:numFmt w:val="lowerRoman"/>
      <w:lvlText w:val="%6"/>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886ACA26">
      <w:start w:val="1"/>
      <w:numFmt w:val="decimal"/>
      <w:lvlText w:val="%7"/>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8BBC21B0">
      <w:start w:val="1"/>
      <w:numFmt w:val="lowerLetter"/>
      <w:lvlText w:val="%8"/>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E3F86356">
      <w:start w:val="1"/>
      <w:numFmt w:val="lowerRoman"/>
      <w:lvlText w:val="%9"/>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EF0FCC"/>
    <w:multiLevelType w:val="hybridMultilevel"/>
    <w:tmpl w:val="84D2F22A"/>
    <w:lvl w:ilvl="0" w:tplc="E1983BF6">
      <w:start w:val="1"/>
      <w:numFmt w:val="decimal"/>
      <w:lvlText w:val="%1."/>
      <w:lvlJc w:val="left"/>
      <w:pPr>
        <w:ind w:left="7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A7921776">
      <w:start w:val="1"/>
      <w:numFmt w:val="lowerLetter"/>
      <w:lvlText w:val="%2"/>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883603CE">
      <w:start w:val="1"/>
      <w:numFmt w:val="lowerRoman"/>
      <w:lvlText w:val="%3"/>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45100142">
      <w:start w:val="1"/>
      <w:numFmt w:val="decimal"/>
      <w:lvlText w:val="%4"/>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96E0A6AA">
      <w:start w:val="1"/>
      <w:numFmt w:val="lowerLetter"/>
      <w:lvlText w:val="%5"/>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70FA9190">
      <w:start w:val="1"/>
      <w:numFmt w:val="lowerRoman"/>
      <w:lvlText w:val="%6"/>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E1DC64C2">
      <w:start w:val="1"/>
      <w:numFmt w:val="decimal"/>
      <w:lvlText w:val="%7"/>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BE30CF2C">
      <w:start w:val="1"/>
      <w:numFmt w:val="lowerLetter"/>
      <w:lvlText w:val="%8"/>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5BF8902C">
      <w:start w:val="1"/>
      <w:numFmt w:val="lowerRoman"/>
      <w:lvlText w:val="%9"/>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E82C9E"/>
    <w:multiLevelType w:val="hybridMultilevel"/>
    <w:tmpl w:val="BC92B4A6"/>
    <w:lvl w:ilvl="0" w:tplc="DDD825D2">
      <w:start w:val="1"/>
      <w:numFmt w:val="decimal"/>
      <w:lvlText w:val="%1."/>
      <w:lvlJc w:val="left"/>
      <w:pPr>
        <w:ind w:left="7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47387F5A">
      <w:start w:val="1"/>
      <w:numFmt w:val="lowerLetter"/>
      <w:lvlText w:val="%2"/>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41A6F94C">
      <w:start w:val="1"/>
      <w:numFmt w:val="lowerRoman"/>
      <w:lvlText w:val="%3"/>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A266C56E">
      <w:start w:val="1"/>
      <w:numFmt w:val="decimal"/>
      <w:lvlText w:val="%4"/>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8CDC4DD0">
      <w:start w:val="1"/>
      <w:numFmt w:val="lowerLetter"/>
      <w:lvlText w:val="%5"/>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7E0AAA32">
      <w:start w:val="1"/>
      <w:numFmt w:val="lowerRoman"/>
      <w:lvlText w:val="%6"/>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CD665108">
      <w:start w:val="1"/>
      <w:numFmt w:val="decimal"/>
      <w:lvlText w:val="%7"/>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330CA416">
      <w:start w:val="1"/>
      <w:numFmt w:val="lowerLetter"/>
      <w:lvlText w:val="%8"/>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89FAD6B6">
      <w:start w:val="1"/>
      <w:numFmt w:val="lowerRoman"/>
      <w:lvlText w:val="%9"/>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175229D"/>
    <w:multiLevelType w:val="hybridMultilevel"/>
    <w:tmpl w:val="D486D6C0"/>
    <w:lvl w:ilvl="0" w:tplc="EF923626">
      <w:start w:val="1"/>
      <w:numFmt w:val="decimal"/>
      <w:pStyle w:val="Heading1"/>
      <w:lvlText w:val="%1."/>
      <w:lvlJc w:val="left"/>
      <w:pPr>
        <w:ind w:left="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B2969F9A">
      <w:start w:val="1"/>
      <w:numFmt w:val="lowerLetter"/>
      <w:lvlText w:val="%2"/>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60EA57CA">
      <w:start w:val="1"/>
      <w:numFmt w:val="lowerRoman"/>
      <w:lvlText w:val="%3"/>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4CCCB7C4">
      <w:start w:val="1"/>
      <w:numFmt w:val="decimal"/>
      <w:lvlText w:val="%4"/>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65BEC38A">
      <w:start w:val="1"/>
      <w:numFmt w:val="lowerLetter"/>
      <w:lvlText w:val="%5"/>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12D249D0">
      <w:start w:val="1"/>
      <w:numFmt w:val="lowerRoman"/>
      <w:lvlText w:val="%6"/>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3A16B222">
      <w:start w:val="1"/>
      <w:numFmt w:val="decimal"/>
      <w:lvlText w:val="%7"/>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6C381DEA">
      <w:start w:val="1"/>
      <w:numFmt w:val="lowerLetter"/>
      <w:lvlText w:val="%8"/>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065069DC">
      <w:start w:val="1"/>
      <w:numFmt w:val="lowerRoman"/>
      <w:lvlText w:val="%9"/>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405659A"/>
    <w:multiLevelType w:val="hybridMultilevel"/>
    <w:tmpl w:val="1E0283CA"/>
    <w:lvl w:ilvl="0" w:tplc="85D6DAAA">
      <w:start w:val="1"/>
      <w:numFmt w:val="decimal"/>
      <w:lvlText w:val="%1."/>
      <w:lvlJc w:val="left"/>
      <w:pPr>
        <w:ind w:left="7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6338ECE8">
      <w:start w:val="1"/>
      <w:numFmt w:val="lowerLetter"/>
      <w:lvlText w:val="%2"/>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0EA424BE">
      <w:start w:val="1"/>
      <w:numFmt w:val="lowerRoman"/>
      <w:lvlText w:val="%3"/>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F25A2330">
      <w:start w:val="1"/>
      <w:numFmt w:val="decimal"/>
      <w:lvlText w:val="%4"/>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4A7E3778">
      <w:start w:val="1"/>
      <w:numFmt w:val="lowerLetter"/>
      <w:lvlText w:val="%5"/>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7B864400">
      <w:start w:val="1"/>
      <w:numFmt w:val="lowerRoman"/>
      <w:lvlText w:val="%6"/>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1C02BB12">
      <w:start w:val="1"/>
      <w:numFmt w:val="decimal"/>
      <w:lvlText w:val="%7"/>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454AA1FE">
      <w:start w:val="1"/>
      <w:numFmt w:val="lowerLetter"/>
      <w:lvlText w:val="%8"/>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22661760">
      <w:start w:val="1"/>
      <w:numFmt w:val="lowerRoman"/>
      <w:lvlText w:val="%9"/>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350"/>
    <w:rsid w:val="000E4A4A"/>
    <w:rsid w:val="001548EE"/>
    <w:rsid w:val="00203CAC"/>
    <w:rsid w:val="003047EA"/>
    <w:rsid w:val="00322409"/>
    <w:rsid w:val="0073512F"/>
    <w:rsid w:val="007D3020"/>
    <w:rsid w:val="00AE0277"/>
    <w:rsid w:val="00C64939"/>
    <w:rsid w:val="00C92571"/>
    <w:rsid w:val="00CF0350"/>
    <w:rsid w:val="00D50C7C"/>
    <w:rsid w:val="00FB69A9"/>
  </w:rsids>
  <m:mathPr>
    <m:mathFont m:val="Cambria Math"/>
    <m:brkBin m:val="before"/>
    <m:brkBinSub m:val="--"/>
    <m:smallFrac m:val="0"/>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7209"/>
  <w15:docId w15:val="{9DF51139-DFD5-4E54-9BC2-828C773E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w-KE" w:eastAsia="sw-K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9" w:lineRule="auto"/>
      <w:ind w:left="370" w:hanging="10"/>
    </w:pPr>
    <w:rPr>
      <w:rFonts w:ascii="Trebuchet MS" w:eastAsia="Trebuchet MS" w:hAnsi="Trebuchet MS" w:cs="Trebuchet MS"/>
      <w:color w:val="000000"/>
      <w:sz w:val="24"/>
    </w:rPr>
  </w:style>
  <w:style w:type="paragraph" w:styleId="Heading1">
    <w:name w:val="heading 1"/>
    <w:next w:val="Normal"/>
    <w:link w:val="Heading1Char"/>
    <w:uiPriority w:val="9"/>
    <w:unhideWhenUsed/>
    <w:qFormat/>
    <w:pPr>
      <w:keepNext/>
      <w:keepLines/>
      <w:numPr>
        <w:numId w:val="6"/>
      </w:numPr>
      <w:spacing w:after="0"/>
      <w:outlineLvl w:val="0"/>
    </w:pPr>
    <w:rPr>
      <w:rFonts w:ascii="Trebuchet MS" w:eastAsia="Trebuchet MS" w:hAnsi="Trebuchet MS" w:cs="Trebuchet MS"/>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000000"/>
      <w:sz w:val="28"/>
    </w:rPr>
  </w:style>
  <w:style w:type="paragraph" w:styleId="ListParagraph">
    <w:name w:val="List Paragraph"/>
    <w:basedOn w:val="Normal"/>
    <w:uiPriority w:val="34"/>
    <w:qFormat/>
    <w:rsid w:val="00C92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1538</Words>
  <Characters>877</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cp:lastModifiedBy>HAMO</cp:lastModifiedBy>
  <cp:revision>10</cp:revision>
  <dcterms:created xsi:type="dcterms:W3CDTF">2017-11-06T08:44:00Z</dcterms:created>
  <dcterms:modified xsi:type="dcterms:W3CDTF">2017-11-06T10:38:00Z</dcterms:modified>
</cp:coreProperties>
</file>