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3FB5" w14:textId="1551357E" w:rsidR="00E844CC" w:rsidRDefault="003B6F71" w:rsidP="004D0676">
      <w:pPr>
        <w:pStyle w:val="Akapitzlist"/>
        <w:numPr>
          <w:ilvl w:val="0"/>
          <w:numId w:val="1"/>
        </w:numPr>
        <w:jc w:val="both"/>
      </w:pPr>
      <w:r>
        <w:t>Fizjoterapia ortopedyczna</w:t>
      </w:r>
    </w:p>
    <w:p w14:paraId="5015A010" w14:textId="22230A57" w:rsidR="00CA3709" w:rsidRDefault="00CA3709" w:rsidP="00EA59E5">
      <w:pPr>
        <w:spacing w:after="0"/>
        <w:jc w:val="both"/>
      </w:pPr>
      <w:r>
        <w:t xml:space="preserve">Kompleksowe podejście do problemów i dolegliwości bólowych pacjenta związanych z przeciążeniem narządu ruchu i tkanek miękkich, zmianami zwyrodnieniowymi stawów, stanami pourazowymi. </w:t>
      </w:r>
      <w:r w:rsidR="00D55EAD">
        <w:br/>
        <w:t xml:space="preserve">W terapii wykorzystuję terapię manualną, którą łączę z fizykoterapią i terapią narzędziową, aby maksymalnie pomóc pacjentom z ich problemami. </w:t>
      </w:r>
    </w:p>
    <w:p w14:paraId="3B76CFA4" w14:textId="77777777" w:rsidR="00BF6B94" w:rsidRDefault="00BF6B94" w:rsidP="00EA59E5">
      <w:pPr>
        <w:spacing w:after="0"/>
        <w:jc w:val="both"/>
      </w:pPr>
    </w:p>
    <w:p w14:paraId="613DCAAC" w14:textId="110A4E20" w:rsidR="003B6F71" w:rsidRDefault="003B6F71" w:rsidP="004D0676">
      <w:pPr>
        <w:pStyle w:val="Akapitzlist"/>
        <w:numPr>
          <w:ilvl w:val="0"/>
          <w:numId w:val="1"/>
        </w:numPr>
        <w:jc w:val="both"/>
      </w:pPr>
      <w:r>
        <w:t xml:space="preserve">Fizjoterapia estetyczna </w:t>
      </w:r>
      <w:r w:rsidR="00BF6B94">
        <w:t>PhysioKobido</w:t>
      </w:r>
    </w:p>
    <w:p w14:paraId="23961654" w14:textId="4525130E" w:rsidR="00371762" w:rsidRPr="00371762" w:rsidRDefault="00371762" w:rsidP="00EA59E5">
      <w:pPr>
        <w:spacing w:after="0"/>
        <w:jc w:val="both"/>
      </w:pPr>
      <w:r w:rsidRPr="00371762">
        <w:t>Metoda physioKobido łączy w sobie elementy technik z zakresu fizjoterapii, japońskich masaży twarzy, refleksologii, drenażu limfatycznego, pracy na powięziach, terapii punktów spustowych, modelowania i rehabilitacji twarzy oraz refleksologii</w:t>
      </w:r>
      <w:r w:rsidR="004260C1">
        <w:t>.</w:t>
      </w:r>
    </w:p>
    <w:p w14:paraId="4FE34D50" w14:textId="5FFF7BC3" w:rsidR="00371762" w:rsidRPr="00371762" w:rsidRDefault="00371762" w:rsidP="00EA59E5">
      <w:pPr>
        <w:spacing w:after="0"/>
        <w:jc w:val="both"/>
      </w:pPr>
      <w:r w:rsidRPr="00371762">
        <w:t>Dlatego też efekty zabiegu będą widoczne nie tylko na twarzy, ale również w ciele, jako poprawa sylwetki, stymulacja krążenie krwi i limfy, zmniejszenie dolegliwości bólowych, redukcja stresu czy zmniejszenie napięcia mięśniowego</w:t>
      </w:r>
      <w:r w:rsidR="004260C1">
        <w:t>.</w:t>
      </w:r>
    </w:p>
    <w:p w14:paraId="5E19C3C3" w14:textId="374F3766" w:rsidR="00371762" w:rsidRPr="00371762" w:rsidRDefault="00371762" w:rsidP="00EA59E5">
      <w:pPr>
        <w:spacing w:after="0"/>
        <w:jc w:val="both"/>
      </w:pPr>
      <w:r w:rsidRPr="00371762">
        <w:t>Częstotliwość wykonywania zabiegu? Najlepiej odczekać 2 - 3 tygodnie pomiędzy poszczególnymi zabiegami, aby rozpracowane tkanki mogły się rozluźnić, rozprężyć, zregenerować i "wyluzować"</w:t>
      </w:r>
      <w:r w:rsidR="004260C1">
        <w:t>.</w:t>
      </w:r>
    </w:p>
    <w:p w14:paraId="1D77F78B" w14:textId="7422FCB2" w:rsidR="00371762" w:rsidRPr="00371762" w:rsidRDefault="006F138B" w:rsidP="00371762">
      <w:pPr>
        <w:jc w:val="both"/>
      </w:pPr>
      <w:r>
        <w:t>Wskazania</w:t>
      </w:r>
      <w:r w:rsidR="00371762" w:rsidRPr="00371762">
        <w:t>:</w:t>
      </w:r>
    </w:p>
    <w:p w14:paraId="1E6051F6" w14:textId="6B1CFFFF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lifting tkanek,</w:t>
      </w:r>
    </w:p>
    <w:p w14:paraId="70350243" w14:textId="7EE6C651" w:rsidR="00371762" w:rsidRPr="00371762" w:rsidRDefault="006F138B" w:rsidP="006F138B">
      <w:pPr>
        <w:pStyle w:val="Akapitzlist"/>
        <w:numPr>
          <w:ilvl w:val="0"/>
          <w:numId w:val="12"/>
        </w:numPr>
        <w:jc w:val="both"/>
      </w:pPr>
      <w:r>
        <w:t>ł</w:t>
      </w:r>
      <w:r w:rsidR="00371762" w:rsidRPr="00371762">
        <w:t xml:space="preserve">agodzenie napięć, </w:t>
      </w:r>
    </w:p>
    <w:p w14:paraId="3CA4B183" w14:textId="0D93104E" w:rsidR="00371762" w:rsidRPr="00371762" w:rsidRDefault="006F138B" w:rsidP="006F138B">
      <w:pPr>
        <w:pStyle w:val="Akapitzlist"/>
        <w:numPr>
          <w:ilvl w:val="0"/>
          <w:numId w:val="12"/>
        </w:numPr>
        <w:jc w:val="both"/>
      </w:pPr>
      <w:r>
        <w:t>p</w:t>
      </w:r>
      <w:r w:rsidR="00371762" w:rsidRPr="00371762">
        <w:t xml:space="preserve">oprawa krążenia krwi i limfy, </w:t>
      </w:r>
    </w:p>
    <w:p w14:paraId="153ABB18" w14:textId="3D9F9D1F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przeciwdziałanie starzeniu się skóry,</w:t>
      </w:r>
    </w:p>
    <w:p w14:paraId="09284CA8" w14:textId="65F6F9D0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wygładzenie zmarszczek i poprawa kondycji skóry,</w:t>
      </w:r>
    </w:p>
    <w:p w14:paraId="6A1180B3" w14:textId="31F20C6C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wyrównanie asymetrii twarzy,</w:t>
      </w:r>
    </w:p>
    <w:p w14:paraId="3C8351A8" w14:textId="2118C43E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wysmuklenie owalu twarzy,</w:t>
      </w:r>
    </w:p>
    <w:p w14:paraId="14E072D3" w14:textId="37F50F63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wysmuklenie sylwetki,</w:t>
      </w:r>
    </w:p>
    <w:p w14:paraId="01A1C580" w14:textId="1B70F8DE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łagodzenie napięciowego bólu głowy,</w:t>
      </w:r>
    </w:p>
    <w:p w14:paraId="36225F7F" w14:textId="47DE131E" w:rsidR="00371762" w:rsidRPr="00371762" w:rsidRDefault="00371762" w:rsidP="006F138B">
      <w:pPr>
        <w:pStyle w:val="Akapitzlist"/>
        <w:numPr>
          <w:ilvl w:val="0"/>
          <w:numId w:val="12"/>
        </w:numPr>
        <w:jc w:val="both"/>
      </w:pPr>
      <w:r w:rsidRPr="00371762">
        <w:t>jako przygotowanie do zabiegów medycyny estetycznej.</w:t>
      </w:r>
    </w:p>
    <w:p w14:paraId="5FB6541E" w14:textId="516BF701" w:rsidR="00371762" w:rsidRPr="00371762" w:rsidRDefault="00371762" w:rsidP="00371762">
      <w:pPr>
        <w:jc w:val="both"/>
      </w:pPr>
      <w:r w:rsidRPr="00371762">
        <w:t>Przeciwwskazania:</w:t>
      </w:r>
    </w:p>
    <w:p w14:paraId="70C5E50D" w14:textId="54AF460F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trądzik ropny, różowaty, krostkowy ( w trakcie zaostrzeń),</w:t>
      </w:r>
    </w:p>
    <w:p w14:paraId="72F121F9" w14:textId="08F907DC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stany zapalne skóry,</w:t>
      </w:r>
    </w:p>
    <w:p w14:paraId="27B15035" w14:textId="025EC6B0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stany ropne obszaru zabiegowego i jamy ustnej,</w:t>
      </w:r>
    </w:p>
    <w:p w14:paraId="585ED9BE" w14:textId="15A8A8C2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gorączka,</w:t>
      </w:r>
    </w:p>
    <w:p w14:paraId="49D43BB8" w14:textId="385E5326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tętniaki,</w:t>
      </w:r>
    </w:p>
    <w:p w14:paraId="6E03D8AF" w14:textId="775CA622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nieleczone nadciśnienie, ciężkie choroby lub wady serca,</w:t>
      </w:r>
    </w:p>
    <w:p w14:paraId="249C9F6C" w14:textId="53F4F4B5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zaawansowana miażdżyca,</w:t>
      </w:r>
    </w:p>
    <w:p w14:paraId="279CB0CD" w14:textId="6AD04BB3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zakrzepica żył głębokich,</w:t>
      </w:r>
    </w:p>
    <w:p w14:paraId="413775A6" w14:textId="23E38775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zagrożona ciąża,</w:t>
      </w:r>
    </w:p>
    <w:p w14:paraId="07A93E98" w14:textId="55EA985A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jaskra,</w:t>
      </w:r>
    </w:p>
    <w:p w14:paraId="02D3062B" w14:textId="160B989E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botox - odstęp 2 tygodnie,</w:t>
      </w:r>
    </w:p>
    <w:p w14:paraId="74A054E4" w14:textId="013980B7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wypełniacze tkankowe (np. kwas hialuronowy) - odstęp od 3 do 6 tygodni,</w:t>
      </w:r>
    </w:p>
    <w:p w14:paraId="45E5B4A7" w14:textId="4E9690B0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nici liftingujące - odstęp około 3 miesiące,</w:t>
      </w:r>
    </w:p>
    <w:p w14:paraId="185044F6" w14:textId="1F67077A" w:rsidR="00371762" w:rsidRPr="00371762" w:rsidRDefault="00371762" w:rsidP="006F138B">
      <w:pPr>
        <w:pStyle w:val="Akapitzlist"/>
        <w:numPr>
          <w:ilvl w:val="0"/>
          <w:numId w:val="11"/>
        </w:numPr>
        <w:jc w:val="both"/>
      </w:pPr>
      <w:r w:rsidRPr="00371762">
        <w:t>mezoterapia - odstęp około 3 tygodnie.</w:t>
      </w:r>
    </w:p>
    <w:p w14:paraId="309A352F" w14:textId="77777777" w:rsidR="00371762" w:rsidRDefault="00371762" w:rsidP="00371762">
      <w:pPr>
        <w:jc w:val="both"/>
      </w:pPr>
    </w:p>
    <w:p w14:paraId="391830D1" w14:textId="39F306EE" w:rsidR="003B6F71" w:rsidRDefault="00BF6B94" w:rsidP="004D0676">
      <w:pPr>
        <w:pStyle w:val="Akapitzlist"/>
        <w:numPr>
          <w:ilvl w:val="0"/>
          <w:numId w:val="1"/>
        </w:numPr>
        <w:jc w:val="both"/>
      </w:pPr>
      <w:r>
        <w:t>Fizjoterapia estetyczna - b</w:t>
      </w:r>
      <w:r w:rsidR="003B6F71">
        <w:t>odyshaping</w:t>
      </w:r>
    </w:p>
    <w:p w14:paraId="58C2F1BB" w14:textId="4BB6102E" w:rsidR="00B618F5" w:rsidRPr="004544C6" w:rsidRDefault="00B618F5" w:rsidP="00B618F5">
      <w:r w:rsidRPr="004544C6">
        <w:lastRenderedPageBreak/>
        <w:t>Regularnie wykonywany zabieg korzystnie wpływa na napięcie i elastyczność skóry. Terapia drewnem wpływa również na modelowanie sylwetki. Kolejnym efektem zabiegu jest wspomaganie w procesie eliminacji toksyn z organizmu. Zabieg jest bezbolesny i bezinwazyjny. Sesja masażu pozwala osiągnąć poczucie relaksu i odprężenia.</w:t>
      </w:r>
      <w:r>
        <w:t xml:space="preserve"> Szczególnie </w:t>
      </w:r>
      <w:r w:rsidRPr="004544C6">
        <w:t>dedyk</w:t>
      </w:r>
      <w:r>
        <w:t>owana jest</w:t>
      </w:r>
      <w:r w:rsidRPr="004544C6">
        <w:t xml:space="preserve"> dla tych, którzy z powodu niskiego progu bólu lub te</w:t>
      </w:r>
      <w:r>
        <w:t>ż</w:t>
      </w:r>
      <w:r w:rsidRPr="004544C6">
        <w:t xml:space="preserve"> tendencji do tworzenia się siniaków nie tolerują innych metod pracy z ciałem.</w:t>
      </w:r>
    </w:p>
    <w:p w14:paraId="04FBF227" w14:textId="5010DFED" w:rsidR="00B22A4E" w:rsidRPr="00B22A4E" w:rsidRDefault="00B22A4E" w:rsidP="00B22A4E">
      <w:pPr>
        <w:jc w:val="both"/>
      </w:pPr>
      <w:r w:rsidRPr="00B22A4E">
        <w:t>Wskazania:</w:t>
      </w:r>
    </w:p>
    <w:p w14:paraId="508567DB" w14:textId="42B45C46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ujędrnienie skóry,</w:t>
      </w:r>
    </w:p>
    <w:p w14:paraId="28EE2469" w14:textId="1C44C31F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modelowanie sylwetki,</w:t>
      </w:r>
    </w:p>
    <w:p w14:paraId="52F7A08B" w14:textId="14FE4000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zmniejszenie obwodów,</w:t>
      </w:r>
    </w:p>
    <w:p w14:paraId="00D6CA85" w14:textId="78E9FB44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poprawa mikrokrążenia --&gt; przyspieszenie metabolizmu,</w:t>
      </w:r>
    </w:p>
    <w:p w14:paraId="4B23F182" w14:textId="25ECAF70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zmniejszenie obrzęków, cellulitu,</w:t>
      </w:r>
    </w:p>
    <w:p w14:paraId="3CF4F3FA" w14:textId="0413128A" w:rsidR="00B22A4E" w:rsidRPr="00B22A4E" w:rsidRDefault="00B22A4E" w:rsidP="00E6148C">
      <w:pPr>
        <w:pStyle w:val="Akapitzlist"/>
        <w:numPr>
          <w:ilvl w:val="0"/>
          <w:numId w:val="10"/>
        </w:numPr>
        <w:jc w:val="both"/>
      </w:pPr>
      <w:r w:rsidRPr="00B22A4E">
        <w:t>poprawa wyglądu skóry.</w:t>
      </w:r>
    </w:p>
    <w:p w14:paraId="1C408468" w14:textId="77777777" w:rsidR="00B22A4E" w:rsidRPr="00B22A4E" w:rsidRDefault="00B22A4E" w:rsidP="00B22A4E">
      <w:pPr>
        <w:jc w:val="both"/>
      </w:pPr>
      <w:r w:rsidRPr="00B22A4E">
        <w:t>Przeciwwskazania:</w:t>
      </w:r>
    </w:p>
    <w:p w14:paraId="7224414D" w14:textId="73354E70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ostre i podostre stany zapalne,</w:t>
      </w:r>
    </w:p>
    <w:p w14:paraId="73EA17A9" w14:textId="1759A65B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przerwanie ciągłości skóry w miejscu zabiegu,</w:t>
      </w:r>
    </w:p>
    <w:p w14:paraId="769AB5C9" w14:textId="654FC0DB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zaburzenia krzepnięcia krwi, krwotoki, skłonności i tendencje do ich występowania,</w:t>
      </w:r>
    </w:p>
    <w:p w14:paraId="283CE8EA" w14:textId="5EF926FD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tętniaki i niewyrównane wady serca,</w:t>
      </w:r>
    </w:p>
    <w:p w14:paraId="43C02D74" w14:textId="3FA67C8E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zakrzepy, choroby krzepliwości krwi,</w:t>
      </w:r>
    </w:p>
    <w:p w14:paraId="3E9C89D1" w14:textId="5F0F09D5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nowotwory,</w:t>
      </w:r>
    </w:p>
    <w:p w14:paraId="165FE621" w14:textId="71053C1C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choroby nerek,</w:t>
      </w:r>
    </w:p>
    <w:p w14:paraId="780C333C" w14:textId="2C4F251B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choroby zakaźne,</w:t>
      </w:r>
    </w:p>
    <w:p w14:paraId="07168E4B" w14:textId="3CC352E0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gorączka,</w:t>
      </w:r>
    </w:p>
    <w:p w14:paraId="075D92B7" w14:textId="06A9D7AA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miesiączka,</w:t>
      </w:r>
    </w:p>
    <w:p w14:paraId="2BD22430" w14:textId="2A0E6E4A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okres ciąży i karmienia piersią,</w:t>
      </w:r>
    </w:p>
    <w:p w14:paraId="37C317A2" w14:textId="58AAC32D" w:rsidR="00B22A4E" w:rsidRP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>zakrzepica żył głębokich, żylaki głębokie i powierzchniowe,</w:t>
      </w:r>
    </w:p>
    <w:p w14:paraId="526E85A8" w14:textId="70DFE6EB" w:rsidR="00B22A4E" w:rsidRDefault="00B22A4E" w:rsidP="00E6148C">
      <w:pPr>
        <w:pStyle w:val="Akapitzlist"/>
        <w:numPr>
          <w:ilvl w:val="0"/>
          <w:numId w:val="9"/>
        </w:numPr>
        <w:jc w:val="both"/>
      </w:pPr>
      <w:r w:rsidRPr="00B22A4E">
        <w:t xml:space="preserve">wczesne okresy po urazach kostno - stawowych. </w:t>
      </w:r>
    </w:p>
    <w:p w14:paraId="50735BAF" w14:textId="77777777" w:rsidR="00BF6B94" w:rsidRPr="00B22A4E" w:rsidRDefault="00BF6B94" w:rsidP="00BF6B94">
      <w:pPr>
        <w:pStyle w:val="Akapitzlist"/>
        <w:jc w:val="both"/>
      </w:pPr>
    </w:p>
    <w:p w14:paraId="6DBEC4C0" w14:textId="1D8518AA" w:rsidR="00B22A4E" w:rsidRDefault="00BF6B94" w:rsidP="00BF6B94">
      <w:pPr>
        <w:pStyle w:val="Akapitzlist"/>
        <w:numPr>
          <w:ilvl w:val="0"/>
          <w:numId w:val="1"/>
        </w:numPr>
        <w:jc w:val="both"/>
      </w:pPr>
      <w:r>
        <w:t xml:space="preserve">Fizjoterapia estetyczna – blizny </w:t>
      </w:r>
    </w:p>
    <w:p w14:paraId="7FDEE6A8" w14:textId="77777777" w:rsidR="00BF6B94" w:rsidRDefault="00BF6B94" w:rsidP="00BF6B94">
      <w:pPr>
        <w:jc w:val="both"/>
      </w:pPr>
    </w:p>
    <w:p w14:paraId="414CD2C3" w14:textId="77777777" w:rsidR="00BF6B94" w:rsidRDefault="00BF6B94" w:rsidP="00BF6B94">
      <w:pPr>
        <w:jc w:val="both"/>
      </w:pPr>
    </w:p>
    <w:p w14:paraId="62C3ED64" w14:textId="77777777" w:rsidR="00BF6B94" w:rsidRDefault="00BF6B94" w:rsidP="00BF6B94">
      <w:pPr>
        <w:jc w:val="both"/>
      </w:pPr>
    </w:p>
    <w:p w14:paraId="1B43707A" w14:textId="77777777" w:rsidR="00BF6B94" w:rsidRDefault="00BF6B94" w:rsidP="00BF6B94">
      <w:pPr>
        <w:jc w:val="both"/>
      </w:pPr>
    </w:p>
    <w:p w14:paraId="3856409E" w14:textId="659CF6DF" w:rsidR="003B6F71" w:rsidRDefault="003B6F71" w:rsidP="004D0676">
      <w:pPr>
        <w:pStyle w:val="Akapitzlist"/>
        <w:numPr>
          <w:ilvl w:val="0"/>
          <w:numId w:val="1"/>
        </w:numPr>
        <w:jc w:val="both"/>
      </w:pPr>
      <w:r>
        <w:t>M</w:t>
      </w:r>
      <w:r w:rsidR="00F07564">
        <w:t>e</w:t>
      </w:r>
      <w:r>
        <w:t>chaniczny drenaż limfatyczny</w:t>
      </w:r>
    </w:p>
    <w:p w14:paraId="4DD987E2" w14:textId="77777777" w:rsidR="001948E4" w:rsidRDefault="001948E4" w:rsidP="001948E4">
      <w:pPr>
        <w:pStyle w:val="Akapitzlist"/>
        <w:jc w:val="both"/>
      </w:pPr>
    </w:p>
    <w:p w14:paraId="4852D170" w14:textId="1F9C9E26" w:rsidR="001948E4" w:rsidRPr="001948E4" w:rsidRDefault="001948E4" w:rsidP="00B61833">
      <w:pPr>
        <w:pStyle w:val="Akapitzlist"/>
        <w:ind w:left="0"/>
        <w:jc w:val="both"/>
      </w:pPr>
      <w:r w:rsidRPr="001948E4">
        <w:t xml:space="preserve">Zabieg mechanicznego drenażu limfatycznego jest często stosowany w leczeniu obrzęków limfatycznych, np. po zabiegach chirurgicznych (mastektomia), w przewlekłych chorobach układu limfatycznego, po różnego rodzaju urazach, </w:t>
      </w:r>
      <w:r w:rsidR="00250FF9">
        <w:t xml:space="preserve">w przypadku zastojów wodnych, lipodemii, </w:t>
      </w:r>
      <w:r w:rsidRPr="001948E4">
        <w:t>a także:</w:t>
      </w:r>
    </w:p>
    <w:p w14:paraId="2C39894F" w14:textId="53225183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jako profilaktyka przeciwzakrzepowa,</w:t>
      </w:r>
    </w:p>
    <w:p w14:paraId="36556A73" w14:textId="67752304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w przypadku występowania cellulitu (skórki pomarańczowej),</w:t>
      </w:r>
    </w:p>
    <w:p w14:paraId="05E193F3" w14:textId="71C681F9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w celu usprawnienia odprowadzania wody i limfy,</w:t>
      </w:r>
    </w:p>
    <w:p w14:paraId="39F58068" w14:textId="5D2F11B0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w celu zmniejszenia dolegliwości bólowych mięśni,</w:t>
      </w:r>
    </w:p>
    <w:p w14:paraId="1A4BF94A" w14:textId="1B03004C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jako wspomaganie metabolizmu i układu odpornościowego,</w:t>
      </w:r>
    </w:p>
    <w:p w14:paraId="6FA747BF" w14:textId="72C8C38D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lastRenderedPageBreak/>
        <w:t xml:space="preserve">jako odnowa biologiczna po długim i intensywnym wysiłku fizycznym, </w:t>
      </w:r>
    </w:p>
    <w:p w14:paraId="7F786F9B" w14:textId="53800EE8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 xml:space="preserve">wspomaganie oczyszczania organizmu z toksyn, </w:t>
      </w:r>
    </w:p>
    <w:p w14:paraId="4A5E8C03" w14:textId="669DEC53" w:rsidR="001948E4" w:rsidRPr="001948E4" w:rsidRDefault="001948E4" w:rsidP="00B61833">
      <w:pPr>
        <w:pStyle w:val="Akapitzlist"/>
        <w:numPr>
          <w:ilvl w:val="0"/>
          <w:numId w:val="8"/>
        </w:numPr>
        <w:ind w:left="851"/>
        <w:jc w:val="both"/>
      </w:pPr>
      <w:r w:rsidRPr="001948E4">
        <w:t>w celu zmniejszenia obwodów ud --&gt; kształtowanie sylwetki.</w:t>
      </w:r>
    </w:p>
    <w:p w14:paraId="282E2EED" w14:textId="1CB48D2C" w:rsidR="001948E4" w:rsidRPr="001948E4" w:rsidRDefault="001948E4" w:rsidP="00B61833">
      <w:pPr>
        <w:spacing w:after="0"/>
        <w:jc w:val="both"/>
      </w:pPr>
      <w:r w:rsidRPr="001948E4">
        <w:t>Przeciwwskazania do zabiegu:</w:t>
      </w:r>
    </w:p>
    <w:p w14:paraId="0ECAF9CA" w14:textId="71FE0C19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zakrzepica żył głębokich,</w:t>
      </w:r>
    </w:p>
    <w:p w14:paraId="1BDD7CFF" w14:textId="4526ADD5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zakrzepowe zapalenie żył,</w:t>
      </w:r>
    </w:p>
    <w:p w14:paraId="1B110879" w14:textId="77E7A269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wysoka gorączka,</w:t>
      </w:r>
    </w:p>
    <w:p w14:paraId="777EC885" w14:textId="0C4E94C7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zaawansowana miażdżyca,</w:t>
      </w:r>
    </w:p>
    <w:p w14:paraId="55DF89DB" w14:textId="3DAE48DF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niewydolność krążenia i niewyrównana niewydolność serca,</w:t>
      </w:r>
    </w:p>
    <w:p w14:paraId="7BB873FE" w14:textId="6D00721D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wszystkie choroby w stanie ostrym (wirusowe, bakteryjne, grzybiczne itp.),</w:t>
      </w:r>
    </w:p>
    <w:p w14:paraId="6E46C484" w14:textId="3A230841" w:rsidR="001948E4" w:rsidRPr="001948E4" w:rsidRDefault="001948E4" w:rsidP="00B61833">
      <w:pPr>
        <w:pStyle w:val="Akapitzlist"/>
        <w:numPr>
          <w:ilvl w:val="0"/>
          <w:numId w:val="7"/>
        </w:numPr>
        <w:spacing w:after="0"/>
        <w:ind w:left="851"/>
        <w:jc w:val="both"/>
      </w:pPr>
      <w:r w:rsidRPr="001948E4">
        <w:t>otwarte rany w miejscu zabiegowym.</w:t>
      </w:r>
    </w:p>
    <w:p w14:paraId="5EC04714" w14:textId="77777777" w:rsidR="001948E4" w:rsidRDefault="001948E4" w:rsidP="001948E4">
      <w:pPr>
        <w:pStyle w:val="Akapitzlist"/>
        <w:jc w:val="both"/>
      </w:pPr>
    </w:p>
    <w:p w14:paraId="200907D7" w14:textId="77777777" w:rsidR="001948E4" w:rsidRDefault="001948E4" w:rsidP="001948E4">
      <w:pPr>
        <w:pStyle w:val="Akapitzlist"/>
        <w:jc w:val="both"/>
      </w:pPr>
    </w:p>
    <w:p w14:paraId="7B75CD03" w14:textId="6A4DD3C6" w:rsidR="003B6F71" w:rsidRDefault="003B6F71" w:rsidP="004D0676">
      <w:pPr>
        <w:pStyle w:val="Akapitzlist"/>
        <w:numPr>
          <w:ilvl w:val="0"/>
          <w:numId w:val="1"/>
        </w:numPr>
        <w:jc w:val="both"/>
      </w:pPr>
      <w:r>
        <w:t>Indywidualne wkładki do butów</w:t>
      </w:r>
    </w:p>
    <w:p w14:paraId="53418967" w14:textId="7FC7E8C8" w:rsidR="009D2975" w:rsidRDefault="009D2975" w:rsidP="00EA59E5">
      <w:pPr>
        <w:spacing w:after="0"/>
        <w:jc w:val="both"/>
      </w:pPr>
      <w:r>
        <w:t>Przeciążone i nieprawidłowo działające stopy mogą powodować</w:t>
      </w:r>
      <w:r w:rsidR="00611882" w:rsidRPr="00611882">
        <w:t xml:space="preserve"> dolegliwości bólowe pleców, bioder, kolan</w:t>
      </w:r>
      <w:r>
        <w:t>, o</w:t>
      </w:r>
      <w:r w:rsidR="00611882" w:rsidRPr="00611882">
        <w:t>strogę piętową</w:t>
      </w:r>
      <w:r>
        <w:t xml:space="preserve"> i wpływać znacząco na postawę ciała, komfort życia i funkcjonowania.</w:t>
      </w:r>
    </w:p>
    <w:p w14:paraId="23EBA0D5" w14:textId="0E6072BF" w:rsidR="00611882" w:rsidRPr="00611882" w:rsidRDefault="009D2975" w:rsidP="00EA59E5">
      <w:pPr>
        <w:spacing w:after="0"/>
        <w:jc w:val="both"/>
      </w:pPr>
      <w:r>
        <w:t xml:space="preserve">Pomagam pacjentom z ich problemami ze stopami (płaskostopie poprzeczne, podłużne, stopa wydrążona, halluksy i nie tylko) wykonując </w:t>
      </w:r>
      <w:r w:rsidR="00611882" w:rsidRPr="00611882">
        <w:t>indywidualnie dopasowan</w:t>
      </w:r>
      <w:r>
        <w:t>e</w:t>
      </w:r>
      <w:r w:rsidR="00611882" w:rsidRPr="00611882">
        <w:t xml:space="preserve"> wkładkami do butów.</w:t>
      </w:r>
    </w:p>
    <w:p w14:paraId="62F15300" w14:textId="28C43117" w:rsidR="00611882" w:rsidRDefault="00B61833" w:rsidP="00EA59E5">
      <w:pPr>
        <w:spacing w:after="0"/>
        <w:jc w:val="both"/>
      </w:pPr>
      <w:r>
        <w:t>J</w:t>
      </w:r>
      <w:r w:rsidR="00611882" w:rsidRPr="00611882">
        <w:t>ednak</w:t>
      </w:r>
      <w:r w:rsidR="009D2975">
        <w:t xml:space="preserve"> </w:t>
      </w:r>
      <w:r w:rsidR="00611882" w:rsidRPr="00611882">
        <w:t>same wkładki to nie wszystko. Aby maksymalnie poprawić komfort funkcjonowania, należy zastosować kompleksowe podejście do zaistniałego problemu --&gt; terapia + wkładki + ćwiczenia</w:t>
      </w:r>
      <w:r w:rsidR="00611882">
        <w:t>.</w:t>
      </w:r>
    </w:p>
    <w:p w14:paraId="1C7421C0" w14:textId="77777777" w:rsidR="00EA59E5" w:rsidRDefault="00EA59E5" w:rsidP="00EA59E5">
      <w:pPr>
        <w:spacing w:after="0"/>
        <w:jc w:val="both"/>
      </w:pPr>
    </w:p>
    <w:p w14:paraId="28580CE3" w14:textId="165B3BC7" w:rsidR="003B6F71" w:rsidRDefault="003B6F71" w:rsidP="004D0676">
      <w:pPr>
        <w:pStyle w:val="Akapitzlist"/>
        <w:numPr>
          <w:ilvl w:val="0"/>
          <w:numId w:val="1"/>
        </w:numPr>
        <w:jc w:val="both"/>
      </w:pPr>
      <w:r>
        <w:t>Hi-Top (terapia energotonowa)</w:t>
      </w:r>
    </w:p>
    <w:p w14:paraId="4A3B65CE" w14:textId="50CC5D09" w:rsidR="002A1A22" w:rsidRPr="002A1A22" w:rsidRDefault="002A1A22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>T</w:t>
      </w:r>
      <w:r w:rsidRPr="002A1A22">
        <w:rPr>
          <w:rFonts w:eastAsia="Times New Roman" w:cstheme="minorHAnsi"/>
          <w:kern w:val="0"/>
          <w:lang w:eastAsia="pl-PL"/>
          <w14:ligatures w14:val="none"/>
        </w:rPr>
        <w:t>erapia energotonowa jest jedną z najnowocześniejszych metod fizjoterapii. Ma działanie miejscowe – na nerwy, mięśnie, ale jej głównym celem jest bezpośredni wpływ na metabolizm komórek. Prąd wprawia w drżenie struktury komórkowe, powodując ich oscylację i podwyższając potencjał energetyczny. Efektem jest przyspieszenie ich metabolizmu, usprawnienie usuwania produktów przemiany materii wewnątrzkomórkowej, poprawa trofiki i przyspieszenie regeneracji, zwiększenie ilość i rozmiaru mitochondriów (które są magazynami energii), redukcja bólu.</w:t>
      </w:r>
    </w:p>
    <w:p w14:paraId="093FB8A0" w14:textId="77777777" w:rsidR="00CF34FD" w:rsidRPr="00B61833" w:rsidRDefault="002A1A22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2A1A22">
        <w:rPr>
          <w:rFonts w:eastAsia="Times New Roman" w:cstheme="minorHAnsi"/>
          <w:kern w:val="0"/>
          <w:lang w:eastAsia="pl-PL"/>
          <w14:ligatures w14:val="none"/>
        </w:rPr>
        <w:t xml:space="preserve">Wskazania: </w:t>
      </w:r>
    </w:p>
    <w:p w14:paraId="7D100D1E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zespoły bólowe kręgosłupa, </w:t>
      </w:r>
    </w:p>
    <w:p w14:paraId="45A1A467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zespoły bólowe kończyn, </w:t>
      </w:r>
    </w:p>
    <w:p w14:paraId="44A01E77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choroba zwyrodnieniowa stawów biodrowych/kolanowych, </w:t>
      </w:r>
    </w:p>
    <w:p w14:paraId="7CA809BC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łokieć tenisisty/golfisty, </w:t>
      </w:r>
    </w:p>
    <w:p w14:paraId="39BE3E01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zaniki mięśniowe, </w:t>
      </w:r>
    </w:p>
    <w:p w14:paraId="6A25DCB9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>uszkodzenia nerwów obwodowych, s</w:t>
      </w:r>
    </w:p>
    <w:p w14:paraId="709B004F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tany pooperacyjne/po rekonstrukcjach, </w:t>
      </w:r>
    </w:p>
    <w:p w14:paraId="7A955A48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przyspieszenie procesów regeneracyjnych, </w:t>
      </w:r>
    </w:p>
    <w:p w14:paraId="22205660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zaburzenia snu, rwa kulszowa/barkowa, </w:t>
      </w:r>
    </w:p>
    <w:p w14:paraId="078E13A6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obrzęki, </w:t>
      </w:r>
    </w:p>
    <w:p w14:paraId="096B3106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odleżyny, </w:t>
      </w:r>
    </w:p>
    <w:p w14:paraId="0C2B80CF" w14:textId="77777777" w:rsidR="00CF34FD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stymulacja mięśni osłabionych, </w:t>
      </w:r>
    </w:p>
    <w:p w14:paraId="63BD7583" w14:textId="74D3EFBB" w:rsidR="002A1A22" w:rsidRPr="00B61833" w:rsidRDefault="002A1A22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>cukrzyca typu</w:t>
      </w:r>
      <w:r w:rsidR="00CF34FD" w:rsidRPr="00B61833">
        <w:rPr>
          <w:rFonts w:eastAsia="Times New Roman" w:cstheme="minorHAnsi"/>
          <w:kern w:val="0"/>
          <w:lang w:eastAsia="pl-PL"/>
          <w14:ligatures w14:val="none"/>
        </w:rPr>
        <w:t>,</w:t>
      </w:r>
    </w:p>
    <w:p w14:paraId="10751F89" w14:textId="09274B46" w:rsidR="00CF34FD" w:rsidRPr="00B61833" w:rsidRDefault="00CF34FD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>redukcja tkanki tłuszczowej,</w:t>
      </w:r>
    </w:p>
    <w:p w14:paraId="0B7EE2C0" w14:textId="2CF23CA3" w:rsidR="00CF34FD" w:rsidRPr="00B61833" w:rsidRDefault="00CF34FD" w:rsidP="00CF34FD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poprawa sylwetki i ujędrnienie ciała. </w:t>
      </w:r>
    </w:p>
    <w:p w14:paraId="7AC90D05" w14:textId="77777777" w:rsidR="00677407" w:rsidRPr="00B61833" w:rsidRDefault="00677407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</w:p>
    <w:p w14:paraId="03008691" w14:textId="77777777" w:rsidR="00677407" w:rsidRPr="00B61833" w:rsidRDefault="002A1A22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2A1A22">
        <w:rPr>
          <w:rFonts w:eastAsia="Times New Roman" w:cstheme="minorHAnsi"/>
          <w:kern w:val="0"/>
          <w:lang w:eastAsia="pl-PL"/>
          <w14:ligatures w14:val="none"/>
        </w:rPr>
        <w:t xml:space="preserve">Z terapii energotonowej mogą korzystać pacjenci z metalowymi implantami, żylakami czy </w:t>
      </w:r>
    </w:p>
    <w:p w14:paraId="76520F15" w14:textId="0E057906" w:rsidR="002A1A22" w:rsidRPr="002A1A22" w:rsidRDefault="002A1A22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2A1A22">
        <w:rPr>
          <w:rFonts w:eastAsia="Times New Roman" w:cstheme="minorHAnsi"/>
          <w:kern w:val="0"/>
          <w:lang w:eastAsia="pl-PL"/>
          <w14:ligatures w14:val="none"/>
        </w:rPr>
        <w:t xml:space="preserve">endoprotezami. </w:t>
      </w:r>
    </w:p>
    <w:p w14:paraId="4C39EA97" w14:textId="77777777" w:rsidR="00677407" w:rsidRPr="00B61833" w:rsidRDefault="00677407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</w:p>
    <w:p w14:paraId="4519996E" w14:textId="463722AC" w:rsidR="002A1A22" w:rsidRPr="002A1A22" w:rsidRDefault="002A1A22" w:rsidP="002A1A22">
      <w:pPr>
        <w:spacing w:after="0" w:line="240" w:lineRule="auto"/>
        <w:ind w:left="360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2A1A22">
        <w:rPr>
          <w:rFonts w:eastAsia="Times New Roman" w:cstheme="minorHAnsi"/>
          <w:kern w:val="0"/>
          <w:lang w:eastAsia="pl-PL"/>
          <w14:ligatures w14:val="none"/>
        </w:rPr>
        <w:t xml:space="preserve">Przeciwwskazania: </w:t>
      </w:r>
    </w:p>
    <w:p w14:paraId="021FF418" w14:textId="64E985FC" w:rsidR="002A1A22" w:rsidRPr="00B61833" w:rsidRDefault="002A1A22" w:rsidP="00677407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ciąża, </w:t>
      </w:r>
    </w:p>
    <w:p w14:paraId="1EE3FC1C" w14:textId="6DC5FA4C" w:rsidR="002A1A22" w:rsidRPr="00B61833" w:rsidRDefault="002A1A22" w:rsidP="00677407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elektroniczne implanty, </w:t>
      </w:r>
    </w:p>
    <w:p w14:paraId="2B4B8B47" w14:textId="5F202913" w:rsidR="002A1A22" w:rsidRPr="00B61833" w:rsidRDefault="002A1A22" w:rsidP="00677407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 xml:space="preserve">lokalne infekcje bakteryjne i wirusowe, </w:t>
      </w:r>
    </w:p>
    <w:p w14:paraId="0C2AE9C1" w14:textId="6FD4944B" w:rsidR="002A1A22" w:rsidRPr="00B61833" w:rsidRDefault="002A1A22" w:rsidP="00677407">
      <w:pPr>
        <w:pStyle w:val="Akapitzlist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pl-PL"/>
          <w14:ligatures w14:val="none"/>
        </w:rPr>
      </w:pPr>
      <w:r w:rsidRPr="00B61833">
        <w:rPr>
          <w:rFonts w:eastAsia="Times New Roman" w:cstheme="minorHAnsi"/>
          <w:kern w:val="0"/>
          <w:lang w:eastAsia="pl-PL"/>
          <w14:ligatures w14:val="none"/>
        </w:rPr>
        <w:t>ogólne infekcje przebiegające z podwyższoną temperaturą.</w:t>
      </w:r>
    </w:p>
    <w:p w14:paraId="6B1EA181" w14:textId="77777777" w:rsidR="00522069" w:rsidRDefault="00522069" w:rsidP="00522069">
      <w:pPr>
        <w:pStyle w:val="Akapitzlist"/>
        <w:jc w:val="both"/>
      </w:pPr>
    </w:p>
    <w:p w14:paraId="13A5C381" w14:textId="6D256342" w:rsidR="004D0676" w:rsidRDefault="004D0676" w:rsidP="004D0676">
      <w:pPr>
        <w:pStyle w:val="Akapitzlist"/>
        <w:numPr>
          <w:ilvl w:val="0"/>
          <w:numId w:val="1"/>
        </w:numPr>
        <w:jc w:val="both"/>
      </w:pPr>
      <w:r>
        <w:t>Terapia wisceralna</w:t>
      </w:r>
    </w:p>
    <w:p w14:paraId="08FD7DE7" w14:textId="7B415FBB" w:rsidR="00E316C3" w:rsidRDefault="00371872" w:rsidP="00E316C3">
      <w:pPr>
        <w:jc w:val="both"/>
      </w:pPr>
      <w:r>
        <w:t>J</w:t>
      </w:r>
      <w:r w:rsidR="00E316C3">
        <w:t>est to metoda, która skupia się na holistycznym połączeniu pomiędzy układem mięśniowo -powięziowo – szkieletowym a narządami wewnętrznymi. Stosowana jest w celu przywrócenia właściwego napięcia i ruchu pomiędzy narządami wewnętrznymi a  innymi, sąsiadującymi ze sobą strukturami w organizmie. Nieprawidłowości w obrębie narządów wewnętrznych mogą</w:t>
      </w:r>
      <w:r>
        <w:t xml:space="preserve"> prowadzić do</w:t>
      </w:r>
      <w:r w:rsidR="00E316C3">
        <w:t xml:space="preserve"> zaburz</w:t>
      </w:r>
      <w:r>
        <w:t>eń</w:t>
      </w:r>
      <w:r w:rsidR="00E316C3">
        <w:t xml:space="preserve"> czynnośc</w:t>
      </w:r>
      <w:r>
        <w:t>iowych</w:t>
      </w:r>
      <w:r w:rsidR="00E316C3">
        <w:t xml:space="preserve"> narząd</w:t>
      </w:r>
      <w:r>
        <w:t>u</w:t>
      </w:r>
      <w:r w:rsidR="00E316C3">
        <w:t xml:space="preserve"> ruchu i odwrotnie.</w:t>
      </w:r>
    </w:p>
    <w:p w14:paraId="7675319E" w14:textId="77777777" w:rsidR="00E316C3" w:rsidRDefault="00E316C3" w:rsidP="00E316C3">
      <w:pPr>
        <w:jc w:val="both"/>
      </w:pPr>
    </w:p>
    <w:p w14:paraId="7AA2AE0F" w14:textId="41143CFE" w:rsidR="00B4408F" w:rsidRDefault="00453911" w:rsidP="004D0676">
      <w:pPr>
        <w:jc w:val="both"/>
      </w:pPr>
      <w:r>
        <w:t xml:space="preserve">+ </w:t>
      </w:r>
      <w:r w:rsidR="008A70FD">
        <w:t>400 pacjentów</w:t>
      </w:r>
    </w:p>
    <w:p w14:paraId="6613B29A" w14:textId="59589E3F" w:rsidR="008A70FD" w:rsidRDefault="00453911" w:rsidP="004D0676">
      <w:pPr>
        <w:jc w:val="both"/>
      </w:pPr>
      <w:r>
        <w:t xml:space="preserve">+ </w:t>
      </w:r>
      <w:r w:rsidR="008A70FD">
        <w:t>8 lat doświadczenia</w:t>
      </w:r>
    </w:p>
    <w:p w14:paraId="71667216" w14:textId="67EE52B3" w:rsidR="009314BD" w:rsidRDefault="009314BD" w:rsidP="004D0676">
      <w:pPr>
        <w:jc w:val="both"/>
      </w:pPr>
      <w:r>
        <w:t>+ 20 certyfikatów</w:t>
      </w:r>
    </w:p>
    <w:p w14:paraId="3F5BC820" w14:textId="77777777" w:rsidR="008A70FD" w:rsidRDefault="008A70FD" w:rsidP="004D0676">
      <w:pPr>
        <w:jc w:val="both"/>
      </w:pPr>
    </w:p>
    <w:p w14:paraId="4A784BFC" w14:textId="77777777" w:rsidR="008A70FD" w:rsidRDefault="008A70FD" w:rsidP="004D0676">
      <w:pPr>
        <w:jc w:val="both"/>
      </w:pPr>
    </w:p>
    <w:p w14:paraId="15614984" w14:textId="26565D53" w:rsidR="008A70FD" w:rsidRPr="008A70FD" w:rsidRDefault="008A70FD" w:rsidP="004D0676">
      <w:pPr>
        <w:jc w:val="both"/>
      </w:pPr>
      <w:r w:rsidRPr="008A70FD">
        <w:t xml:space="preserve">Cześć, </w:t>
      </w:r>
      <w:r w:rsidR="00DF0C4F">
        <w:t>nazywam się</w:t>
      </w:r>
      <w:r w:rsidRPr="008A70FD">
        <w:t xml:space="preserve"> Dominika</w:t>
      </w:r>
      <w:r w:rsidR="00DF0C4F">
        <w:t xml:space="preserve"> i</w:t>
      </w:r>
      <w:r w:rsidRPr="008A70FD">
        <w:t xml:space="preserve"> </w:t>
      </w:r>
      <w:r>
        <w:t xml:space="preserve">jestem </w:t>
      </w:r>
      <w:r w:rsidRPr="008A70FD">
        <w:t xml:space="preserve">magistrem fizjoterapii AWF </w:t>
      </w:r>
      <w:r w:rsidR="004260C1">
        <w:t xml:space="preserve">w </w:t>
      </w:r>
      <w:r w:rsidRPr="008A70FD">
        <w:t>Pozna</w:t>
      </w:r>
      <w:r w:rsidR="004260C1">
        <w:t>niu</w:t>
      </w:r>
      <w:r w:rsidRPr="008A70FD">
        <w:t xml:space="preserve">. Pomagam </w:t>
      </w:r>
      <w:r>
        <w:t>pacjentom</w:t>
      </w:r>
      <w:r w:rsidRPr="008A70FD">
        <w:t xml:space="preserve"> odzyskać sprawność</w:t>
      </w:r>
      <w:r>
        <w:t>, pozbyć się bólu i usprawnić ich funkcjonowanie</w:t>
      </w:r>
      <w:r w:rsidRPr="008A70FD">
        <w:t xml:space="preserve"> w bezpiecznej, przyjaznej atmosferze.</w:t>
      </w:r>
    </w:p>
    <w:p w14:paraId="504E00F4" w14:textId="077C3AB7" w:rsidR="008A70FD" w:rsidRPr="008A70FD" w:rsidRDefault="008A70FD" w:rsidP="004D0676">
      <w:pPr>
        <w:jc w:val="both"/>
      </w:pPr>
      <w:r w:rsidRPr="008A70FD">
        <w:t>W gabinecie stawiam na indywidualne podejście, precyzyjny plan</w:t>
      </w:r>
      <w:r w:rsidR="00DF0C4F">
        <w:t>, kompleksowe podejście do problemu</w:t>
      </w:r>
      <w:r w:rsidRPr="008A70FD">
        <w:t xml:space="preserve"> oraz </w:t>
      </w:r>
      <w:r>
        <w:t>efektywne</w:t>
      </w:r>
      <w:r w:rsidR="004260C1">
        <w:t xml:space="preserve"> </w:t>
      </w:r>
      <w:r w:rsidRPr="008A70FD">
        <w:t xml:space="preserve">zmniejszenie bólu. Dzięki temu pacjenci wracają do aktywności i czują się </w:t>
      </w:r>
      <w:r w:rsidR="00DF0C4F">
        <w:t>poprawę komfortu w funkcjonowaniu oraz</w:t>
      </w:r>
      <w:r w:rsidRPr="008A70FD">
        <w:t xml:space="preserve"> w codziennym życiu.</w:t>
      </w:r>
    </w:p>
    <w:p w14:paraId="5B876CBA" w14:textId="77777777" w:rsidR="008A70FD" w:rsidRPr="008A70FD" w:rsidRDefault="008A70FD" w:rsidP="004D0676">
      <w:pPr>
        <w:numPr>
          <w:ilvl w:val="0"/>
          <w:numId w:val="2"/>
        </w:numPr>
        <w:jc w:val="both"/>
      </w:pPr>
      <w:r w:rsidRPr="008A70FD">
        <w:t>Fizjoterapia ortopedyczna</w:t>
      </w:r>
    </w:p>
    <w:p w14:paraId="7562FE79" w14:textId="34AD77CA" w:rsidR="008A70FD" w:rsidRDefault="008A70FD" w:rsidP="004D0676">
      <w:pPr>
        <w:numPr>
          <w:ilvl w:val="0"/>
          <w:numId w:val="2"/>
        </w:numPr>
        <w:jc w:val="both"/>
      </w:pPr>
      <w:r w:rsidRPr="008A70FD">
        <w:t xml:space="preserve">Fizjoterapia </w:t>
      </w:r>
      <w:r>
        <w:t>estetyczna (</w:t>
      </w:r>
      <w:r w:rsidR="004260C1">
        <w:t xml:space="preserve">PhysioKobido, </w:t>
      </w:r>
      <w:r>
        <w:t>terapia blizn, bodyshaping)</w:t>
      </w:r>
    </w:p>
    <w:p w14:paraId="71C95F2A" w14:textId="1AC3E5F0" w:rsidR="008A70FD" w:rsidRPr="008A70FD" w:rsidRDefault="008A70FD" w:rsidP="004D0676">
      <w:pPr>
        <w:numPr>
          <w:ilvl w:val="0"/>
          <w:numId w:val="2"/>
        </w:numPr>
        <w:jc w:val="both"/>
      </w:pPr>
      <w:r>
        <w:t xml:space="preserve">Mechaniczny </w:t>
      </w:r>
      <w:r w:rsidRPr="008A70FD">
        <w:t>drenaż limfatyczny</w:t>
      </w:r>
    </w:p>
    <w:p w14:paraId="5554CE29" w14:textId="53081CC8" w:rsidR="008A70FD" w:rsidRPr="008A70FD" w:rsidRDefault="008A70FD" w:rsidP="004D0676">
      <w:pPr>
        <w:numPr>
          <w:ilvl w:val="0"/>
          <w:numId w:val="2"/>
        </w:numPr>
        <w:jc w:val="both"/>
      </w:pPr>
      <w:r>
        <w:t>Indywidualne w</w:t>
      </w:r>
      <w:r w:rsidRPr="008A70FD">
        <w:t>kładki ortopedyczne</w:t>
      </w:r>
    </w:p>
    <w:p w14:paraId="3175D722" w14:textId="04094429" w:rsidR="008A70FD" w:rsidRDefault="008A70FD" w:rsidP="004D0676">
      <w:pPr>
        <w:numPr>
          <w:ilvl w:val="0"/>
          <w:numId w:val="2"/>
        </w:numPr>
        <w:jc w:val="both"/>
      </w:pPr>
      <w:r>
        <w:t>Hi – Top (terapia energotonowa – nowoczesna fizykoterapia oparta na prądach średniej częstotliwości)</w:t>
      </w:r>
    </w:p>
    <w:p w14:paraId="1243DF14" w14:textId="16AD204B" w:rsidR="004B675A" w:rsidRPr="008A70FD" w:rsidRDefault="004B675A" w:rsidP="004D0676">
      <w:pPr>
        <w:numPr>
          <w:ilvl w:val="0"/>
          <w:numId w:val="2"/>
        </w:numPr>
        <w:jc w:val="both"/>
      </w:pPr>
      <w:r>
        <w:t>Terapia wisceralna</w:t>
      </w:r>
    </w:p>
    <w:p w14:paraId="5F1395C3" w14:textId="77777777" w:rsidR="00DF0C4F" w:rsidRDefault="00DF0C4F" w:rsidP="004D0676">
      <w:pPr>
        <w:jc w:val="both"/>
      </w:pPr>
    </w:p>
    <w:p w14:paraId="3F2DF627" w14:textId="26A577E3" w:rsidR="008A70FD" w:rsidRDefault="008A70FD" w:rsidP="004D0676">
      <w:pPr>
        <w:jc w:val="both"/>
      </w:pPr>
      <w:r w:rsidRPr="008A70FD">
        <w:t>Umów się na wizytę i przekonaj się, jak możemy poprawić Twój komfort oraz jakość życia. Dbam o komfort i wsparcie na każdym etapie terapii.</w:t>
      </w:r>
    </w:p>
    <w:p w14:paraId="69AB4DB5" w14:textId="77777777" w:rsidR="00B4408F" w:rsidRDefault="00B4408F" w:rsidP="004D0676">
      <w:pPr>
        <w:jc w:val="both"/>
      </w:pPr>
    </w:p>
    <w:p w14:paraId="4E025455" w14:textId="202432EB" w:rsidR="00B4408F" w:rsidRDefault="00B4408F" w:rsidP="004D0676">
      <w:pPr>
        <w:jc w:val="both"/>
      </w:pPr>
      <w:r>
        <w:t>Godziny Poniedziałek – Piątek 8.00 – 19.00, Sobota i Niedziela nieczynne</w:t>
      </w:r>
    </w:p>
    <w:sectPr w:rsidR="00B440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382"/>
    <w:multiLevelType w:val="hybridMultilevel"/>
    <w:tmpl w:val="F7EA95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B1E2E"/>
    <w:multiLevelType w:val="hybridMultilevel"/>
    <w:tmpl w:val="0270E89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BF4C51"/>
    <w:multiLevelType w:val="hybridMultilevel"/>
    <w:tmpl w:val="1E982EA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E1715A8"/>
    <w:multiLevelType w:val="hybridMultilevel"/>
    <w:tmpl w:val="1D3AB5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C418E"/>
    <w:multiLevelType w:val="hybridMultilevel"/>
    <w:tmpl w:val="308A71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21574"/>
    <w:multiLevelType w:val="multilevel"/>
    <w:tmpl w:val="586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81336"/>
    <w:multiLevelType w:val="hybridMultilevel"/>
    <w:tmpl w:val="703C4F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24B5D"/>
    <w:multiLevelType w:val="hybridMultilevel"/>
    <w:tmpl w:val="EF9236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269D3"/>
    <w:multiLevelType w:val="hybridMultilevel"/>
    <w:tmpl w:val="1992465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C40E2C"/>
    <w:multiLevelType w:val="hybridMultilevel"/>
    <w:tmpl w:val="DA78A89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CD1E22"/>
    <w:multiLevelType w:val="hybridMultilevel"/>
    <w:tmpl w:val="74DED6A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F452F3"/>
    <w:multiLevelType w:val="hybridMultilevel"/>
    <w:tmpl w:val="09A2DFE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533883">
    <w:abstractNumId w:val="0"/>
  </w:num>
  <w:num w:numId="2" w16cid:durableId="840508549">
    <w:abstractNumId w:val="5"/>
  </w:num>
  <w:num w:numId="3" w16cid:durableId="1837264989">
    <w:abstractNumId w:val="10"/>
  </w:num>
  <w:num w:numId="4" w16cid:durableId="1742827580">
    <w:abstractNumId w:val="11"/>
  </w:num>
  <w:num w:numId="5" w16cid:durableId="274796613">
    <w:abstractNumId w:val="8"/>
  </w:num>
  <w:num w:numId="6" w16cid:durableId="787898443">
    <w:abstractNumId w:val="9"/>
  </w:num>
  <w:num w:numId="7" w16cid:durableId="354893481">
    <w:abstractNumId w:val="1"/>
  </w:num>
  <w:num w:numId="8" w16cid:durableId="1248190">
    <w:abstractNumId w:val="2"/>
  </w:num>
  <w:num w:numId="9" w16cid:durableId="416026352">
    <w:abstractNumId w:val="6"/>
  </w:num>
  <w:num w:numId="10" w16cid:durableId="1689023225">
    <w:abstractNumId w:val="3"/>
  </w:num>
  <w:num w:numId="11" w16cid:durableId="1178739438">
    <w:abstractNumId w:val="4"/>
  </w:num>
  <w:num w:numId="12" w16cid:durableId="1176533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D6"/>
    <w:rsid w:val="001948E4"/>
    <w:rsid w:val="00250FF9"/>
    <w:rsid w:val="00266F50"/>
    <w:rsid w:val="002A1A22"/>
    <w:rsid w:val="00371762"/>
    <w:rsid w:val="00371872"/>
    <w:rsid w:val="003B6F71"/>
    <w:rsid w:val="004260C1"/>
    <w:rsid w:val="00453911"/>
    <w:rsid w:val="004B675A"/>
    <w:rsid w:val="004D0676"/>
    <w:rsid w:val="00522069"/>
    <w:rsid w:val="005F244D"/>
    <w:rsid w:val="005F66DF"/>
    <w:rsid w:val="00611882"/>
    <w:rsid w:val="00667372"/>
    <w:rsid w:val="00677407"/>
    <w:rsid w:val="006C19D6"/>
    <w:rsid w:val="006F138B"/>
    <w:rsid w:val="00707DD8"/>
    <w:rsid w:val="007445F3"/>
    <w:rsid w:val="008A70FD"/>
    <w:rsid w:val="009314BD"/>
    <w:rsid w:val="009D2975"/>
    <w:rsid w:val="00B22A4E"/>
    <w:rsid w:val="00B4408F"/>
    <w:rsid w:val="00B61833"/>
    <w:rsid w:val="00B618F5"/>
    <w:rsid w:val="00BF6B94"/>
    <w:rsid w:val="00CA3709"/>
    <w:rsid w:val="00CF34FD"/>
    <w:rsid w:val="00D55EAD"/>
    <w:rsid w:val="00D970B8"/>
    <w:rsid w:val="00DE1B48"/>
    <w:rsid w:val="00DE7D74"/>
    <w:rsid w:val="00DF0C4F"/>
    <w:rsid w:val="00E316C3"/>
    <w:rsid w:val="00E6148C"/>
    <w:rsid w:val="00E844CC"/>
    <w:rsid w:val="00EA59E5"/>
    <w:rsid w:val="00EF69CA"/>
    <w:rsid w:val="00F07564"/>
    <w:rsid w:val="00FE24D4"/>
    <w:rsid w:val="00FE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8FEC3"/>
  <w15:chartTrackingRefBased/>
  <w15:docId w15:val="{B2851F4C-15FA-4375-A257-44311021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C1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C1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1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1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1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1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1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1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1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1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C1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1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19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19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19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19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19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19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1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1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1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1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1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19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19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19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1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19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1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1053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Laptop</dc:creator>
  <cp:keywords/>
  <dc:description/>
  <cp:lastModifiedBy>Asus Laptop</cp:lastModifiedBy>
  <cp:revision>37</cp:revision>
  <dcterms:created xsi:type="dcterms:W3CDTF">2026-07-19T08:26:00Z</dcterms:created>
  <dcterms:modified xsi:type="dcterms:W3CDTF">2026-07-21T15:48:00Z</dcterms:modified>
</cp:coreProperties>
</file>