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58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DEC 2025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JAN 2026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FEB 2026</w:t>
            </w:r>
          </w:p>
        </w:tc>
        <w:tc>
          <w:tcPr>
            <w:tcW w:type="pct" w:w="16.67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C1</w:t>
            </w:r>
          </w:p>
          <w:p>
            <w:pPr>
              <w:pStyle w:val="TableCellMonthYear"/>
            </w:pPr>
            <w:r>
              <w:t xml:space="preserve">MAR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APR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MAY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JUN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JUL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AUG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SEP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C2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DBEA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1D4ED8"/>
              </w:rPr>
              <w:t xml:space="preserve">C1</w:t>
            </w:r>
          </w:p>
          <w:p>
            <w:pPr>
              <w:pStyle w:val="BodyText"/>
            </w:pPr>
            <w:r>
              <w:t xml:space="preserve">NCERT Foundation - Building core concepts from NCERT textbooks</w:t>
            </w:r>
          </w:p>
        </w:tc>
        <w:tc>
          <w:tcPr>
            <w:tcW w:type="pct" w:w="50%"/>
            <w:shd w:fill="DCFCE7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15803D"/>
              </w:rPr>
              <w:t xml:space="preserve">C2</w:t>
            </w:r>
          </w:p>
          <w:p>
            <w:pPr>
              <w:pStyle w:val="BodyText"/>
            </w:pPr>
            <w:r>
              <w:t xml:space="preserve">Comprehensive Foundation - Deep dive into all subjects with standard books</w:t>
            </w:r>
          </w:p>
        </w:tc>
      </w:tr>
      <w:tr>
        <w:tc>
          <w:tcPr>
            <w:tcW w:type="pct" w:w="50%"/>
            <w:shd w:fill="FEE2E2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  <w:tc>
          <w:tcPr>
            <w:tcW w:type="pct" w:w="50%"/>
            <w:shd w:fill="E0F2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</w:tr>
      <w:tr>
        <w:tc>
          <w:tcPr>
            <w:tcW w:type="pct" w:w="50%"/>
            <w:shd w:fill="FFEDD5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  <w:tc>
          <w:tcPr>
            <w:tcW w:type="pct" w:w="50%"/>
            <w:tcMar>
              <w:top w:type="dxa" w:w="200"/>
              <w:left w:type="dxa" w:w="100"/>
              <w:bottom w:type="dxa" w:w="200"/>
              <w:right w:type="dxa" w:w="2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DECEMBER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14 - Dec 20,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14 - Dec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21 - Dec 27, 2025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21 - Dec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JANUARY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Dec 28 - Jan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28 - Jan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04 - Jan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04 - Jan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11 - Jan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11 - Jan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18 - Jan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18 - Jan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Jan 25 - Jan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25 - Jan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FEBRUARY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Feb 01 - Feb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Cybersecurity (T15)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01 - Feb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Feb 08 - Feb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08 - Feb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Feb 15 - Feb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Market (E20)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15 - Feb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Feb 22 - Feb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22 - Feb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D4ED8"/>
              </w:rPr>
              <w:t xml:space="preserve">MARCH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01 - Mar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01 - Mar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D4ED8"/>
              </w:rPr>
              <w:t xml:space="preserve">📅 Mar 08 - Mar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D4ED8"/>
              </w:rPr>
              <w:t xml:space="preserve">C1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DBEA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D4ED8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D4ED8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1D4ED8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BEA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08 - Mar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15 - Mar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15 - Mar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22 - Mar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Sangam age (H01/08)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Sangam age (H01/08)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22 - Mar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Regional Kingdoms of medieval period (H02/08)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APRIL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Regional Kingdoms of medieval period (H02/08)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05 - Apr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05 - Apr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12 - Apr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12 - Apr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19 - Apr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19 - Apr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03 - May 09,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03 - May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10 - May 16,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10 - May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17 - May 23,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17 - May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24 - May 30,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24 - May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07 - Jun 13,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07 - Jun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philosophies (H05/08)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Environmental Geography (G16)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Digital India (T16)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Digital India (T16)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Digital India (T16)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Digital India (T16)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Maritime Security (C13)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minorities (S19)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minorities (S19)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disabled (S20)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disabled (S20)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DBEA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C1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C2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43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2025-10-30T03:58:06.007Z</dcterms:created>
  <dcterms:modified xsi:type="dcterms:W3CDTF">2025-10-30T03:58:06.007Z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