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2026 - Jun 16,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2026 - Jun 23,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2026 - Jun 30,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2026 - Jul 07,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2026 - Jul 14,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2026 - Jul 21,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2026 - Jul 28,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2026 - Aug 04,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05, 2026 - Aug 11,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12, 2026 - Aug 18,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2026 - Aug 25,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26, 2026 - Sep 01,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02, 2026 - Sep 08,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09, 2026 - Sep 15,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16, 2026 - Sep 22,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23, 2026 - Sep 29,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Sep 30, 2026 - Oct 06,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07, 2026 - Oct 13,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14, 2026 - Oct 20,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21, 2026 - Oct 27,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Oct 28, 2026 - Nov 03,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04, 2026 - Nov 10,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11, 2026 - Nov 17,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 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18, 2026 - Nov 24,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Nov 25, 2026 - Dec 01,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02, 2026 - Dec 08,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09, 2026 - Dec 15,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16, 2026 - Dec 22,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29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23, 2026 - Dec 29, 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30, 2026 - Jan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30, 2026 - Jan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6h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06, 2027 - Jan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30, 2026 - Jan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06, 2027 - Jan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5h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Dec 30, 2026 - Jan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06, 2027 - Jan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13, 2027 - Jan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C8 Mains Foundation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39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01, 2027 - Jan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08, 2027 - Jan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15, 2027 - Jan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22, 2027 - Jan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Jan 29, 2027 - Feb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49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05, 2027 - Feb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12, 2027 - Feb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19, 2027 - Feb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Feb 26, 2027 - Mar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05, 2027 - Mar 11,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12, 2027 - Mar 18,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19, 2027 - Mar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Mar 26, 2027 - Apr 01,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02, 2027 - Apr 08,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59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01, 2027 - Apr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08, 2027 - Apr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15, 2027 - Apr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22, 2027 - Apr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Apr 29, 2027 - May 05,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69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06, 2027 - May 12,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13, 2027 - May 19,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Prelims Rapid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20, 2027 - May 26,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May 27, 2027 - Jun 02,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79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03, 2027 - Jun 09,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10, 2027 - Jun 16,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17, 2027 - Jun 23,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Government Policies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Civil services in a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Good governance and applications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Transparency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Citizens Charter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Institutions-Civil society activism and NGO's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E-Governance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Accountability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Self Help Groups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India Year Book (Schemes) + PIB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Governance In India by M Laxmikanth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History-World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Colonialism and Imperialism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Revolutions- American, French, Russia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Industrial Revolution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History-World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War-I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Decolonization and redrawal of national boundaries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Unification Movements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Cold war era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Inter-war period and World War-II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philosophies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– Arjun Dev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– World History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Jun 24, 2027 - Jun 30,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International Relations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major powers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 and its neighborhood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foreign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International Relations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Agreements involving India and/or affecting India's interests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India's relations with other nations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institutions, agencies and fora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 and global groupings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diaspora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Rajiv Sikri – Challenge &amp; Strategy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History-Post Independent India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Story of Indian Democracy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States re-organization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Integration of Princely states.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History-Post Independent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building and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Years of crisis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– Politics since Independence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Bipan Chandra – India Since Independence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01, 2027 - Jul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Internal Security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Jammu &amp; Kashmir -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North-East regional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of external state and non-state actors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Internal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Security forces and their mandate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Border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Terrorism &amp;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Left wing Extremism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Challenges to Internal security through communication networks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Maritime 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Emerging Security challenges- Global commons.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Laundering and prevention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Organised crime and its linkages with terrorism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Contemporary World (relevant)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Challenges to Internal Security of India By Ashok Kumar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Climatology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Geomorphology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Universe,  Solar  System  &amp;  Evolution  of Earth.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World  Geography  -  Physical  and  world Map  related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Geo-physical  Phenomenon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Oceanography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Resources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Geography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  and  allied  Sector  -  World  &amp;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Climate  &amp;  Vegetation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Physical  geogrpahy  of  India  &amp;   Drainage;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 and  Migration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34m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  -  World  and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Geography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Trade,  Transport  and  Communication  - World  &amp;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Settlements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VI–X (Fundamentals)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Physical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89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08, 2027 - Jul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Society and Social Justice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Issues of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Diversity of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Salient features of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Society and Social Justice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empowerment and welfare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Secularism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Poverty, Hunger and developmental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Population and associated issues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Education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Women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 and institutions related to STs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SCs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children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Regionalism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Impact of Globalisation on Indian society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Urbanization - Problems and remedies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Aged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disabled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minorities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youth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Social sector - Human resources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LGBTQIA+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Welfare schemes, mechanisms,laws and institutions related to Migrants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Indian Society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Social Change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15, 2027 - Jul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Philosophical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Women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Education &amp; Health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Essay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Essay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Enviroment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21m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Technology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Relations based topics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Michael Sandel – Justice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Ethics by Jitin Yadav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92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22, 2027 - Jul 28,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93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Jul 29, 2027 - Aug 04,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30m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54m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94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History-Ancient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History-Ancient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Guptas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Mauryan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Vedic  &amp;  Post  Vedic  -  Culture  &amp; Philosophy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Harappan  civilisation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Pre-historic  cultures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Heterodox  religions  -  Buddhism  and Jainism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Sangam  age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Post-gupta  and  Harshavardana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Satavahanas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Post-Mauryan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History-Art  and  Culture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History-Art  and  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Dance  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Religions  and  festivals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Paintings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Literature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38m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  and  architecture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Music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Theatre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Fine Arts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NIOS – Culture &amp; Heritage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01, 2027 - Aug 07,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Environment,  Ecology  and Disaster  Management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Environment,  Ecology  and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 Warming  and  Climate  Change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Forest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Pollution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Biodiversity  and  its  conservation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Environment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Green  Revolution  and  Sustainable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Waste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Degradation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Wetlands,  Mangroves  and  Corals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Biomes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  Management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Disasters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Environmental  Impact  Assessment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Initiatives, efforts and Commitments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Global Agreements and Efforts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Renewable  Energy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Biology (Unit 10)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Shankar IAS Env (optional) or PMF IAS Environment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97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History-Medieval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History-Medieval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Bhakti  and  Sufi  movement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Mughals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Delhi  Sultanate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Imperial  Cholas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Islam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40m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Tripartite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Regional  Kingdoms  of  medieval period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Vijayanagar  Empire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La Excellence Culture Material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98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08, 2027 - Aug 14,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Science  &amp;  Technology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Science  &amp;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Digital  India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Computer  and  ICT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Space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Medical  science  and  Health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Basics  of  Science  and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Bio-Technology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Nanotechnology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Cybersecurity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5G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Artificial  Intelligence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Defence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Nuclear  Technology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16m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Internet  of  Things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Robotics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Quantum  Computing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Blockchain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basics (VI–X)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XI–XII selective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99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History-Modern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History-Modern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Moderate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Pre-congress  associations  and  formation of  INC;  INC  Sessions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Indian  Renaissance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British  Conquest  and  consolidation; Sepoy  Mutiny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Advent  of  Europeans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Extremist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Role  of  women  in  Freedom  struggle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Reaction  of  society  towards  colonial  rule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Colonial  administration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Revolutionary  activitism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Transfer  of  power  -  1940  to  1947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Ghandian  Phase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24m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Important  personalities  of  INM;  Governor Generals  and  Viceroys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Communism  and  communalism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15m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Old NCERT – Bipan Chandra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Themes in History Part III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15, 2027 - Aug 21,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Polity  and  Governance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Polity  and 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State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Central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System  of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Constitutional  Framework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Political  Dynamics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Other  Constitutional  Dimensions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Non-Constitutional  Bodies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Union  Territories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Local  Government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Governance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IX–X Democratic Politics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Constitution at Work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p>
      <w:pPr>
        <w:sectPr>
          <w:pgSz w:w="12240" w:h="158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BBA"/>
          <w:sz w:val="24"/>
          <w:szCs w:val="24"/>
        </w:rPr>
        <w:t xml:space="preserve">Week 101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16"/>
          <w:szCs w:val="16"/>
        </w:rPr>
        <w:t xml:space="preserve">Aug 19, 2027 - Aug 25, 2027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Mains Rapid Revision Cycle | Indian  Economy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F0F0F0" w:sz="1"/>
          <w:insideV w:val="single" w:color="F0F0F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Monday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Wednesday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Thursday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Friday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Saturday</w:t>
            </w:r>
          </w:p>
        </w:tc>
        <w:tc>
          <w:tcPr>
            <w:tcW w:type="pct" w:w="12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Sunday</w:t>
            </w:r>
          </w:p>
        </w:tc>
        <w:tc>
          <w:tcPr>
            <w:tcW w:type="pct" w:w="16%"/>
            <w:shd w:fill="F0F0F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Notes</w:t>
            </w:r>
          </w:p>
        </w:tc>
      </w:tr>
      <w:tr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58m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8E1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Weekly Revision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2h 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29m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Practice (Answer Writing):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1h 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(MCQs):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22m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0F8E8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Test (Mains): Indian  Economy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17m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Poverty  and  Unemployment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Inclusive  Growth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Planning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Basic  concepts  and  definitions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Broad / Overlap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Taxation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Banking  and  Insurance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External  Sector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Infrastructure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Services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Industry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Agriculture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Investment  Models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Sustainable  Development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Economic  Survey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Budget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Public  Finance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Monetary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Fiscal  Policy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13m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NITI  Aayog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Money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Capital  Market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International  Economic  Organizations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Effects  of  Liberalization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E8F4FD"/>
          </w:tcPr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0"/>
                <w:szCs w:val="10"/>
              </w:rPr>
              <w:t xml:space="preserve">Study: Land  Reforms</w:t>
            </w:r>
          </w:p>
          <w:p>
            <w:pPr>
              <w:spacing w:after="200"/>
              <w:jc w:val="left"/>
            </w:pPr>
            <w:r>
              <w:rPr>
                <w:rFonts w:ascii="Calibri" w:cs="Calibri" w:eastAsia="Calibri" w:hAnsi="Calibri"/>
                <w:color w:val="666666"/>
                <w:sz w:val="9"/>
                <w:szCs w:val="9"/>
              </w:rPr>
              <w:t xml:space="preserve">8m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 Indian Economic Development</w:t>
            </w:r>
          </w:p>
          <w:p>
            <w:pPr>
              <w:spacing w:after="100"/>
              <w:jc w:val="left"/>
            </w:pPr>
            <w:r>
              <w:rPr>
                <w:rFonts w:ascii="Calibri" w:cs="Calibri" w:eastAsia="Calibri" w:hAnsi="Calibri"/>
                <w:color w:val="888888"/>
                <w:sz w:val="8"/>
                <w:szCs w:val="8"/>
              </w:rPr>
              <w:t xml:space="preserve">• NCERT XII Macroeconomics</w:t>
            </w:r>
          </w:p>
        </w:tc>
        <w:tc>
          <w:tcPr>
            <w:tcW w:type="pct" w:w="12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  <w:tc>
          <w:tcPr>
            <w:tcW w:type="pct" w:w="16%"/>
            <w:shd w:fill="FFFFFF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2025-10-06T06:29:04.652Z</dcterms:created>
  <dcterms:modified xsi:type="dcterms:W3CDTF">2025-10-06T06:29:04.652Z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