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88BB" w14:textId="77777777" w:rsidR="005415CF" w:rsidRDefault="005415CF">
      <w:pPr>
        <w:pStyle w:val="BodyText"/>
        <w:rPr>
          <w:rFonts w:ascii="Times New Roman"/>
          <w:sz w:val="20"/>
        </w:rPr>
      </w:pPr>
    </w:p>
    <w:p w14:paraId="69B9382F" w14:textId="0AEC787A" w:rsidR="005415CF" w:rsidRPr="003D446C" w:rsidRDefault="004C61F8" w:rsidP="003C56D5">
      <w:pPr>
        <w:pStyle w:val="Title"/>
        <w:ind w:left="0" w:firstLine="720"/>
        <w:rPr>
          <w:sz w:val="32"/>
          <w:szCs w:val="32"/>
        </w:rPr>
      </w:pPr>
      <w:r w:rsidRPr="003D446C">
        <w:rPr>
          <w:sz w:val="32"/>
          <w:szCs w:val="32"/>
          <w:highlight w:val="lightGray"/>
        </w:rPr>
        <w:t>PRACTICAL</w:t>
      </w:r>
      <w:r w:rsidR="00285762" w:rsidRPr="003D446C">
        <w:rPr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-</w:t>
      </w:r>
      <w:r w:rsidR="00285762" w:rsidRPr="003D446C">
        <w:rPr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6</w:t>
      </w:r>
      <w:r w:rsidRPr="003D446C">
        <w:rPr>
          <w:sz w:val="32"/>
          <w:szCs w:val="32"/>
          <w:highlight w:val="lightGray"/>
        </w:rPr>
        <w:t>:</w:t>
      </w:r>
      <w:r w:rsidRPr="003D446C">
        <w:rPr>
          <w:spacing w:val="-6"/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Working</w:t>
      </w:r>
      <w:r w:rsidRPr="003D446C">
        <w:rPr>
          <w:spacing w:val="-3"/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with</w:t>
      </w:r>
      <w:r w:rsidRPr="003D446C">
        <w:rPr>
          <w:spacing w:val="-3"/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NoSQL</w:t>
      </w:r>
      <w:r w:rsidRPr="003D446C">
        <w:rPr>
          <w:spacing w:val="-3"/>
          <w:sz w:val="32"/>
          <w:szCs w:val="32"/>
          <w:highlight w:val="lightGray"/>
        </w:rPr>
        <w:t xml:space="preserve"> </w:t>
      </w:r>
      <w:r w:rsidRPr="003D446C">
        <w:rPr>
          <w:sz w:val="32"/>
          <w:szCs w:val="32"/>
          <w:highlight w:val="lightGray"/>
        </w:rPr>
        <w:t>Databases.</w:t>
      </w:r>
      <w:r w:rsidR="003C56D5">
        <w:rPr>
          <w:sz w:val="32"/>
          <w:szCs w:val="32"/>
          <w:highlight w:val="lightGray"/>
        </w:rPr>
        <w:t xml:space="preserve"> </w:t>
      </w:r>
      <w:proofErr w:type="gramStart"/>
      <w:r w:rsidRPr="003D446C">
        <w:rPr>
          <w:sz w:val="32"/>
          <w:szCs w:val="32"/>
          <w:highlight w:val="lightGray"/>
        </w:rPr>
        <w:t>(</w:t>
      </w:r>
      <w:proofErr w:type="gramEnd"/>
      <w:r w:rsidRPr="003D446C">
        <w:rPr>
          <w:sz w:val="32"/>
          <w:szCs w:val="32"/>
          <w:highlight w:val="lightGray"/>
        </w:rPr>
        <w:t>MongoDB)</w:t>
      </w:r>
    </w:p>
    <w:p w14:paraId="01AD6381" w14:textId="77777777" w:rsidR="005415CF" w:rsidRDefault="005415CF">
      <w:pPr>
        <w:pStyle w:val="BodyText"/>
        <w:rPr>
          <w:b/>
        </w:rPr>
      </w:pPr>
    </w:p>
    <w:p w14:paraId="73CF0C13" w14:textId="77777777" w:rsidR="005415CF" w:rsidRDefault="005415CF">
      <w:pPr>
        <w:pStyle w:val="BodyText"/>
        <w:rPr>
          <w:b/>
        </w:rPr>
      </w:pPr>
    </w:p>
    <w:p w14:paraId="690F284B" w14:textId="09E0B906" w:rsidR="005415CF" w:rsidRDefault="004C61F8">
      <w:pPr>
        <w:pStyle w:val="ListParagraph"/>
        <w:numPr>
          <w:ilvl w:val="0"/>
          <w:numId w:val="1"/>
        </w:numPr>
        <w:tabs>
          <w:tab w:val="left" w:pos="375"/>
        </w:tabs>
        <w:spacing w:before="190"/>
        <w:ind w:hanging="275"/>
        <w:rPr>
          <w:sz w:val="28"/>
        </w:rPr>
      </w:pPr>
      <w:r>
        <w:rPr>
          <w:sz w:val="28"/>
        </w:rPr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MongoDB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  <w:r w:rsidR="00285762">
        <w:rPr>
          <w:sz w:val="28"/>
        </w:rPr>
        <w:t xml:space="preserve"> </w:t>
      </w:r>
      <w:proofErr w:type="gramStart"/>
      <w:r>
        <w:rPr>
          <w:sz w:val="28"/>
        </w:rPr>
        <w:t>(</w:t>
      </w:r>
      <w:proofErr w:type="gramEnd"/>
      <w:r>
        <w:rPr>
          <w:sz w:val="28"/>
        </w:rPr>
        <w:t>Windows/Linux/Mac)</w:t>
      </w:r>
    </w:p>
    <w:p w14:paraId="0589ABAD" w14:textId="6AB1AEE4" w:rsidR="005415CF" w:rsidRDefault="003D446C" w:rsidP="003C56D5">
      <w:pPr>
        <w:pStyle w:val="BodyText"/>
        <w:spacing w:before="4"/>
        <w:ind w:left="426" w:right="1214"/>
        <w:rPr>
          <w:sz w:val="19"/>
        </w:rPr>
      </w:pPr>
      <w:r>
        <w:rPr>
          <w:noProof/>
        </w:rPr>
        <w:drawing>
          <wp:inline distT="0" distB="0" distL="0" distR="0" wp14:anchorId="3D8F4DA0" wp14:editId="7908DBAA">
            <wp:extent cx="5168347" cy="28922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803" cy="29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CAF1" w14:textId="77777777" w:rsidR="005415CF" w:rsidRDefault="005415CF">
      <w:pPr>
        <w:pStyle w:val="BodyText"/>
        <w:spacing w:before="6"/>
        <w:rPr>
          <w:sz w:val="22"/>
        </w:rPr>
      </w:pPr>
    </w:p>
    <w:p w14:paraId="46F530C7" w14:textId="77777777" w:rsidR="005415CF" w:rsidRDefault="004C61F8">
      <w:pPr>
        <w:pStyle w:val="ListParagraph"/>
        <w:numPr>
          <w:ilvl w:val="0"/>
          <w:numId w:val="1"/>
        </w:numPr>
        <w:tabs>
          <w:tab w:val="left" w:pos="375"/>
        </w:tabs>
        <w:spacing w:before="0" w:line="242" w:lineRule="auto"/>
        <w:ind w:left="100" w:right="1653" w:firstLine="0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MongoDB.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60"/>
          <w:sz w:val="28"/>
        </w:rPr>
        <w:t xml:space="preserve"> </w:t>
      </w:r>
      <w:r>
        <w:rPr>
          <w:sz w:val="28"/>
        </w:rPr>
        <w:t>shows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not.</w:t>
      </w:r>
    </w:p>
    <w:p w14:paraId="475D2918" w14:textId="70F2BEAF" w:rsidR="005415CF" w:rsidRDefault="003D446C" w:rsidP="003C56D5">
      <w:pPr>
        <w:pStyle w:val="BodyText"/>
        <w:spacing w:before="4"/>
        <w:ind w:left="426"/>
        <w:rPr>
          <w:sz w:val="19"/>
        </w:rPr>
      </w:pPr>
      <w:r>
        <w:rPr>
          <w:noProof/>
        </w:rPr>
        <w:drawing>
          <wp:inline distT="0" distB="0" distL="0" distR="0" wp14:anchorId="2B8A21CF" wp14:editId="6D3FBAC5">
            <wp:extent cx="2247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FA6" w14:textId="77777777" w:rsidR="005415CF" w:rsidRDefault="004C61F8">
      <w:pPr>
        <w:pStyle w:val="ListParagraph"/>
        <w:numPr>
          <w:ilvl w:val="0"/>
          <w:numId w:val="1"/>
        </w:numPr>
        <w:tabs>
          <w:tab w:val="left" w:pos="375"/>
        </w:tabs>
        <w:spacing w:line="247" w:lineRule="auto"/>
        <w:ind w:left="100" w:right="1619" w:firstLine="0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named “stories”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4"/>
          <w:sz w:val="28"/>
        </w:rPr>
        <w:t xml:space="preserve"> </w:t>
      </w:r>
      <w:r>
        <w:rPr>
          <w:sz w:val="28"/>
        </w:rPr>
        <w:t>whether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shows</w:t>
      </w:r>
      <w:r>
        <w:rPr>
          <w:spacing w:val="-60"/>
          <w:sz w:val="28"/>
        </w:rPr>
        <w:t xml:space="preserve"> </w:t>
      </w:r>
      <w:r>
        <w:rPr>
          <w:sz w:val="28"/>
        </w:rPr>
        <w:t>in the</w:t>
      </w:r>
      <w:r>
        <w:rPr>
          <w:spacing w:val="4"/>
          <w:sz w:val="28"/>
        </w:rPr>
        <w:t xml:space="preserve"> </w:t>
      </w: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not.</w:t>
      </w:r>
    </w:p>
    <w:p w14:paraId="48A84CA7" w14:textId="3CACBBDC" w:rsidR="005415CF" w:rsidRDefault="005415CF">
      <w:pPr>
        <w:pStyle w:val="BodyText"/>
        <w:spacing w:before="2"/>
        <w:rPr>
          <w:sz w:val="18"/>
        </w:rPr>
      </w:pPr>
    </w:p>
    <w:p w14:paraId="7B918B57" w14:textId="5A985D56" w:rsidR="005415CF" w:rsidRDefault="003C56D5" w:rsidP="003C56D5">
      <w:pPr>
        <w:pStyle w:val="BodyText"/>
        <w:spacing w:before="6"/>
        <w:ind w:left="426"/>
        <w:rPr>
          <w:sz w:val="17"/>
        </w:rPr>
      </w:pPr>
      <w:r>
        <w:rPr>
          <w:noProof/>
        </w:rPr>
        <w:drawing>
          <wp:inline distT="0" distB="0" distL="0" distR="0" wp14:anchorId="22419AFD" wp14:editId="49E3A138">
            <wp:extent cx="25908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7F4B" w14:textId="5E813DBA" w:rsidR="005415CF" w:rsidRDefault="004C61F8">
      <w:pPr>
        <w:pStyle w:val="ListParagraph"/>
        <w:numPr>
          <w:ilvl w:val="0"/>
          <w:numId w:val="1"/>
        </w:numPr>
        <w:tabs>
          <w:tab w:val="left" w:pos="375"/>
        </w:tabs>
        <w:ind w:left="100" w:right="1455" w:firstLine="0"/>
        <w:rPr>
          <w:sz w:val="28"/>
        </w:rPr>
      </w:pPr>
      <w:r>
        <w:rPr>
          <w:sz w:val="28"/>
        </w:rPr>
        <w:t xml:space="preserve">Create documents under stories, where various documents </w:t>
      </w:r>
      <w:proofErr w:type="gramStart"/>
      <w:r>
        <w:rPr>
          <w:sz w:val="28"/>
        </w:rPr>
        <w:t>contains</w:t>
      </w:r>
      <w:proofErr w:type="gramEnd"/>
      <w:r w:rsidR="00F61390">
        <w:rPr>
          <w:sz w:val="28"/>
        </w:rPr>
        <w:t>:</w:t>
      </w:r>
      <w:r>
        <w:rPr>
          <w:sz w:val="28"/>
        </w:rPr>
        <w:t xml:space="preserve"> time of</w:t>
      </w:r>
      <w:r>
        <w:rPr>
          <w:spacing w:val="-61"/>
          <w:sz w:val="28"/>
        </w:rPr>
        <w:t xml:space="preserve"> </w:t>
      </w:r>
      <w:r>
        <w:rPr>
          <w:sz w:val="28"/>
        </w:rPr>
        <w:t>putting the story, name of the person who viewed the story, comment on the</w:t>
      </w:r>
      <w:r>
        <w:rPr>
          <w:spacing w:val="1"/>
          <w:sz w:val="28"/>
        </w:rPr>
        <w:t xml:space="preserve"> </w:t>
      </w:r>
      <w:r>
        <w:rPr>
          <w:sz w:val="28"/>
        </w:rPr>
        <w:t>story, number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shares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story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so on.</w:t>
      </w:r>
    </w:p>
    <w:p w14:paraId="7D6F2F4B" w14:textId="2517C097" w:rsidR="005415CF" w:rsidRDefault="005415CF">
      <w:pPr>
        <w:pStyle w:val="BodyText"/>
        <w:spacing w:before="5"/>
        <w:rPr>
          <w:sz w:val="19"/>
        </w:rPr>
      </w:pPr>
    </w:p>
    <w:p w14:paraId="2D76424A" w14:textId="46F93015" w:rsidR="005415CF" w:rsidRDefault="00DA463E" w:rsidP="00DA463E">
      <w:pPr>
        <w:ind w:right="1214"/>
        <w:rPr>
          <w:sz w:val="19"/>
        </w:rPr>
        <w:sectPr w:rsidR="005415CF">
          <w:type w:val="continuous"/>
          <w:pgSz w:w="11910" w:h="16840"/>
          <w:pgMar w:top="1580" w:right="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0B676CF" wp14:editId="3609FBB1">
            <wp:extent cx="5860853" cy="3737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112" cy="4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60B" w14:textId="77777777" w:rsidR="005415CF" w:rsidRDefault="004C61F8">
      <w:pPr>
        <w:pStyle w:val="ListParagraph"/>
        <w:numPr>
          <w:ilvl w:val="0"/>
          <w:numId w:val="1"/>
        </w:numPr>
        <w:tabs>
          <w:tab w:val="left" w:pos="375"/>
        </w:tabs>
        <w:spacing w:before="19" w:line="242" w:lineRule="auto"/>
        <w:ind w:left="100" w:right="1508" w:firstLine="0"/>
        <w:rPr>
          <w:sz w:val="28"/>
        </w:rPr>
      </w:pPr>
      <w:r>
        <w:rPr>
          <w:sz w:val="28"/>
        </w:rPr>
        <w:lastRenderedPageBreak/>
        <w:t xml:space="preserve">Enlist all the documents under the collection stories. – Just like the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query</w:t>
      </w:r>
      <w:r>
        <w:rPr>
          <w:spacing w:val="-6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“select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stories”.</w:t>
      </w:r>
    </w:p>
    <w:p w14:paraId="3BF53093" w14:textId="67F29510" w:rsidR="005415CF" w:rsidRDefault="008318E1">
      <w:pPr>
        <w:pStyle w:val="BodyText"/>
        <w:spacing w:before="6"/>
        <w:rPr>
          <w:sz w:val="19"/>
        </w:rPr>
      </w:pPr>
      <w:r>
        <w:rPr>
          <w:noProof/>
        </w:rPr>
        <w:drawing>
          <wp:inline distT="0" distB="0" distL="0" distR="0" wp14:anchorId="604D6392" wp14:editId="088DE4C2">
            <wp:extent cx="5868062" cy="8638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960" cy="8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CF">
      <w:pgSz w:w="11910" w:h="16840"/>
      <w:pgMar w:top="14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20746"/>
    <w:multiLevelType w:val="hybridMultilevel"/>
    <w:tmpl w:val="4DD8AE30"/>
    <w:lvl w:ilvl="0" w:tplc="E2BE5156">
      <w:start w:val="1"/>
      <w:numFmt w:val="decimal"/>
      <w:lvlText w:val="%1."/>
      <w:lvlJc w:val="left"/>
      <w:pPr>
        <w:ind w:left="374" w:hanging="274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7709180">
      <w:numFmt w:val="bullet"/>
      <w:lvlText w:val="•"/>
      <w:lvlJc w:val="left"/>
      <w:pPr>
        <w:ind w:left="1398" w:hanging="274"/>
      </w:pPr>
      <w:rPr>
        <w:rFonts w:hint="default"/>
        <w:lang w:val="en-US" w:eastAsia="en-US" w:bidi="ar-SA"/>
      </w:rPr>
    </w:lvl>
    <w:lvl w:ilvl="2" w:tplc="651A142E">
      <w:numFmt w:val="bullet"/>
      <w:lvlText w:val="•"/>
      <w:lvlJc w:val="left"/>
      <w:pPr>
        <w:ind w:left="2416" w:hanging="274"/>
      </w:pPr>
      <w:rPr>
        <w:rFonts w:hint="default"/>
        <w:lang w:val="en-US" w:eastAsia="en-US" w:bidi="ar-SA"/>
      </w:rPr>
    </w:lvl>
    <w:lvl w:ilvl="3" w:tplc="B0648272">
      <w:numFmt w:val="bullet"/>
      <w:lvlText w:val="•"/>
      <w:lvlJc w:val="left"/>
      <w:pPr>
        <w:ind w:left="3435" w:hanging="274"/>
      </w:pPr>
      <w:rPr>
        <w:rFonts w:hint="default"/>
        <w:lang w:val="en-US" w:eastAsia="en-US" w:bidi="ar-SA"/>
      </w:rPr>
    </w:lvl>
    <w:lvl w:ilvl="4" w:tplc="C778F16E">
      <w:numFmt w:val="bullet"/>
      <w:lvlText w:val="•"/>
      <w:lvlJc w:val="left"/>
      <w:pPr>
        <w:ind w:left="4453" w:hanging="274"/>
      </w:pPr>
      <w:rPr>
        <w:rFonts w:hint="default"/>
        <w:lang w:val="en-US" w:eastAsia="en-US" w:bidi="ar-SA"/>
      </w:rPr>
    </w:lvl>
    <w:lvl w:ilvl="5" w:tplc="9614233E">
      <w:numFmt w:val="bullet"/>
      <w:lvlText w:val="•"/>
      <w:lvlJc w:val="left"/>
      <w:pPr>
        <w:ind w:left="5472" w:hanging="274"/>
      </w:pPr>
      <w:rPr>
        <w:rFonts w:hint="default"/>
        <w:lang w:val="en-US" w:eastAsia="en-US" w:bidi="ar-SA"/>
      </w:rPr>
    </w:lvl>
    <w:lvl w:ilvl="6" w:tplc="6E22AE9A">
      <w:numFmt w:val="bullet"/>
      <w:lvlText w:val="•"/>
      <w:lvlJc w:val="left"/>
      <w:pPr>
        <w:ind w:left="6490" w:hanging="274"/>
      </w:pPr>
      <w:rPr>
        <w:rFonts w:hint="default"/>
        <w:lang w:val="en-US" w:eastAsia="en-US" w:bidi="ar-SA"/>
      </w:rPr>
    </w:lvl>
    <w:lvl w:ilvl="7" w:tplc="BFC44B3C">
      <w:numFmt w:val="bullet"/>
      <w:lvlText w:val="•"/>
      <w:lvlJc w:val="left"/>
      <w:pPr>
        <w:ind w:left="7508" w:hanging="274"/>
      </w:pPr>
      <w:rPr>
        <w:rFonts w:hint="default"/>
        <w:lang w:val="en-US" w:eastAsia="en-US" w:bidi="ar-SA"/>
      </w:rPr>
    </w:lvl>
    <w:lvl w:ilvl="8" w:tplc="CB76EB54">
      <w:numFmt w:val="bullet"/>
      <w:lvlText w:val="•"/>
      <w:lvlJc w:val="left"/>
      <w:pPr>
        <w:ind w:left="8527" w:hanging="2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F"/>
    <w:rsid w:val="00285762"/>
    <w:rsid w:val="003C56D5"/>
    <w:rsid w:val="003D446C"/>
    <w:rsid w:val="004C61F8"/>
    <w:rsid w:val="005415CF"/>
    <w:rsid w:val="008318E1"/>
    <w:rsid w:val="00DA463E"/>
    <w:rsid w:val="00F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AC99"/>
  <w15:docId w15:val="{F7B22890-1A7B-42F0-88AB-7335EF2D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4"/>
      <w:ind w:left="120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Joshi</dc:creator>
  <cp:lastModifiedBy>Parth Kukadiya</cp:lastModifiedBy>
  <cp:revision>2</cp:revision>
  <dcterms:created xsi:type="dcterms:W3CDTF">2021-07-24T14:34:00Z</dcterms:created>
  <dcterms:modified xsi:type="dcterms:W3CDTF">2021-07-24T14:34:00Z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2021-07-24T00:00:00Z</vt:filetime>
  </property>
</Properties>
</file>