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72" w:rsidRDefault="00050E1E">
      <w:r>
        <w:t xml:space="preserve">Protocol for Human Neurofeedback Experiments: </w:t>
      </w:r>
    </w:p>
    <w:p w:rsidR="00050E1E" w:rsidRDefault="00050E1E"/>
    <w:p w:rsidR="00050E1E" w:rsidRDefault="00050E1E">
      <w:r>
        <w:t xml:space="preserve">Day 1: </w:t>
      </w:r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>Consent Form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>Ask about camera comfort</w:t>
      </w:r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>Recording with movement to optimize contact selection</w:t>
      </w:r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>Recording with movement to optimize power channel frequency range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 xml:space="preserve">Consider channel averaging? </w:t>
      </w:r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>Decoder fitting for contact selection and power channel</w:t>
      </w:r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 xml:space="preserve"> Instructions for Neurofeedback + movement task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>“You’ll need to keep you hand in the target at all times otherwise the task will timeout”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>“Please use a cognitive strategy to modulate beta power, try not to move”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>“Imagining movement may be helpful”</w:t>
      </w:r>
    </w:p>
    <w:p w:rsidR="00A746E4" w:rsidRDefault="00A746E4" w:rsidP="00050E1E">
      <w:pPr>
        <w:pStyle w:val="ListParagraph"/>
        <w:numPr>
          <w:ilvl w:val="1"/>
          <w:numId w:val="1"/>
        </w:numPr>
      </w:pPr>
      <w:r>
        <w:t>Explain how the three targets work and how the tapping works (slight lag).</w:t>
      </w:r>
    </w:p>
    <w:p w:rsidR="00A746E4" w:rsidRDefault="00A746E4" w:rsidP="00A746E4">
      <w:pPr>
        <w:pStyle w:val="ListParagraph"/>
        <w:ind w:left="1440"/>
      </w:pPr>
      <w:bookmarkStart w:id="0" w:name="_GoBack"/>
      <w:bookmarkEnd w:id="0"/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>Try with decoder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>Refit decoder if needed</w:t>
      </w:r>
    </w:p>
    <w:p w:rsidR="00050E1E" w:rsidRDefault="00050E1E" w:rsidP="00050E1E"/>
    <w:p w:rsidR="00050E1E" w:rsidRDefault="00050E1E" w:rsidP="00050E1E">
      <w:r>
        <w:t>Day 2 – 21</w:t>
      </w:r>
    </w:p>
    <w:p w:rsidR="00050E1E" w:rsidRDefault="00050E1E" w:rsidP="00050E1E">
      <w:pPr>
        <w:pStyle w:val="ListParagraph"/>
        <w:numPr>
          <w:ilvl w:val="0"/>
          <w:numId w:val="2"/>
        </w:numPr>
      </w:pPr>
      <w:r>
        <w:t>Movement task in beginning with time domain</w:t>
      </w:r>
    </w:p>
    <w:p w:rsidR="00050E1E" w:rsidRDefault="00050E1E" w:rsidP="00050E1E">
      <w:pPr>
        <w:pStyle w:val="ListParagraph"/>
        <w:numPr>
          <w:ilvl w:val="0"/>
          <w:numId w:val="2"/>
        </w:numPr>
      </w:pPr>
      <w:r>
        <w:t>5 min of neurofeedback with time domain also streaming (power channel control though)</w:t>
      </w:r>
    </w:p>
    <w:p w:rsidR="00050E1E" w:rsidRDefault="00050E1E" w:rsidP="00050E1E">
      <w:pPr>
        <w:pStyle w:val="ListParagraph"/>
        <w:numPr>
          <w:ilvl w:val="0"/>
          <w:numId w:val="2"/>
        </w:numPr>
      </w:pPr>
      <w:r>
        <w:t>35 – 55 min of power channel neurofeedback practice</w:t>
      </w:r>
    </w:p>
    <w:p w:rsidR="00050E1E" w:rsidRDefault="00050E1E" w:rsidP="00050E1E">
      <w:pPr>
        <w:pStyle w:val="ListParagraph"/>
        <w:numPr>
          <w:ilvl w:val="0"/>
          <w:numId w:val="2"/>
        </w:numPr>
      </w:pPr>
      <w:r>
        <w:t>5 min of practice with time domain streaming</w:t>
      </w:r>
    </w:p>
    <w:p w:rsidR="00050E1E" w:rsidRDefault="00050E1E" w:rsidP="00050E1E"/>
    <w:p w:rsidR="00CF3AF0" w:rsidRDefault="00CF3AF0" w:rsidP="00050E1E">
      <w:r>
        <w:t xml:space="preserve">Clean-Up Checklist: </w:t>
      </w:r>
    </w:p>
    <w:p w:rsidR="00CF3AF0" w:rsidRDefault="00CF3AF0" w:rsidP="00CF3AF0">
      <w:pPr>
        <w:pStyle w:val="ListParagraph"/>
        <w:numPr>
          <w:ilvl w:val="0"/>
          <w:numId w:val="3"/>
        </w:numPr>
      </w:pPr>
      <w:r>
        <w:t>Remove batteries from SPTM</w:t>
      </w:r>
    </w:p>
    <w:p w:rsidR="00CF3AF0" w:rsidRDefault="00CF3AF0" w:rsidP="00CF3AF0">
      <w:pPr>
        <w:pStyle w:val="ListParagraph"/>
        <w:numPr>
          <w:ilvl w:val="0"/>
          <w:numId w:val="3"/>
        </w:numPr>
      </w:pPr>
      <w:r>
        <w:t>Remove batteries from Nexus-D</w:t>
      </w:r>
    </w:p>
    <w:p w:rsidR="00CF3AF0" w:rsidRDefault="00CF3AF0" w:rsidP="00CF3AF0">
      <w:pPr>
        <w:pStyle w:val="ListParagraph"/>
        <w:numPr>
          <w:ilvl w:val="0"/>
          <w:numId w:val="3"/>
        </w:numPr>
      </w:pPr>
      <w:r>
        <w:t>Turn off sensing (with tablet)</w:t>
      </w:r>
    </w:p>
    <w:p w:rsidR="00CF3AF0" w:rsidRDefault="00CF3AF0" w:rsidP="00093D7B">
      <w:pPr>
        <w:pStyle w:val="ListParagraph"/>
        <w:numPr>
          <w:ilvl w:val="0"/>
          <w:numId w:val="3"/>
        </w:numPr>
      </w:pPr>
      <w:r>
        <w:t>Stim should stay on</w:t>
      </w:r>
    </w:p>
    <w:p w:rsidR="00093D7B" w:rsidRDefault="00093D7B" w:rsidP="00093D7B">
      <w:pPr>
        <w:pStyle w:val="ListParagraph"/>
        <w:numPr>
          <w:ilvl w:val="0"/>
          <w:numId w:val="3"/>
        </w:numPr>
      </w:pPr>
      <w:r>
        <w:t xml:space="preserve">Backup data files from </w:t>
      </w:r>
      <w:proofErr w:type="spellStart"/>
      <w:r>
        <w:t>matlab</w:t>
      </w:r>
      <w:proofErr w:type="spellEnd"/>
      <w:r>
        <w:t xml:space="preserve"> on USB</w:t>
      </w:r>
    </w:p>
    <w:p w:rsidR="00093D7B" w:rsidRDefault="00093D7B" w:rsidP="00093D7B">
      <w:pPr>
        <w:pStyle w:val="ListParagraph"/>
        <w:numPr>
          <w:ilvl w:val="0"/>
          <w:numId w:val="3"/>
        </w:numPr>
      </w:pPr>
      <w:r>
        <w:t xml:space="preserve">Save videos </w:t>
      </w:r>
    </w:p>
    <w:p w:rsidR="00093D7B" w:rsidRDefault="00093D7B" w:rsidP="00093D7B"/>
    <w:p w:rsidR="000C4167" w:rsidRDefault="000C4167" w:rsidP="00093D7B">
      <w:r>
        <w:t xml:space="preserve">Equipment Checklist: 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Sensing programmer tablet, charger, stylus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SPTM, AAA batteries, antenna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Demo unit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Nexus D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Nexus D holder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lastRenderedPageBreak/>
        <w:t>Windows 7 laptop &amp; charger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Touch sensor pad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Arduino pack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 xml:space="preserve">USB A </w:t>
      </w:r>
      <w:r>
        <w:sym w:font="Wingdings" w:char="F0E0"/>
      </w:r>
      <w:r>
        <w:t xml:space="preserve"> B (backup for BT)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Glove</w:t>
      </w:r>
    </w:p>
    <w:p w:rsidR="000C4167" w:rsidRDefault="000C4167" w:rsidP="000E7ACB">
      <w:pPr>
        <w:pStyle w:val="ListParagraph"/>
        <w:numPr>
          <w:ilvl w:val="0"/>
          <w:numId w:val="4"/>
        </w:numPr>
      </w:pPr>
      <w:r>
        <w:t>Webcam &amp; stand</w:t>
      </w:r>
    </w:p>
    <w:p w:rsidR="000E7ACB" w:rsidRDefault="000E7ACB" w:rsidP="000E7ACB">
      <w:pPr>
        <w:pStyle w:val="ListParagraph"/>
        <w:numPr>
          <w:ilvl w:val="0"/>
          <w:numId w:val="4"/>
        </w:numPr>
      </w:pPr>
      <w:r>
        <w:t>USB stick for storage</w:t>
      </w:r>
    </w:p>
    <w:p w:rsidR="000E7ACB" w:rsidRDefault="000E7ACB" w:rsidP="000E7ACB">
      <w:pPr>
        <w:pStyle w:val="ListParagraph"/>
      </w:pPr>
    </w:p>
    <w:sectPr w:rsidR="000E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C8D"/>
    <w:multiLevelType w:val="hybridMultilevel"/>
    <w:tmpl w:val="225A1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4BDE"/>
    <w:multiLevelType w:val="hybridMultilevel"/>
    <w:tmpl w:val="DBF2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2315E"/>
    <w:multiLevelType w:val="hybridMultilevel"/>
    <w:tmpl w:val="6D08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82FA7"/>
    <w:multiLevelType w:val="hybridMultilevel"/>
    <w:tmpl w:val="25B27458"/>
    <w:lvl w:ilvl="0" w:tplc="9D067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1E"/>
    <w:rsid w:val="00050E1E"/>
    <w:rsid w:val="00093D7B"/>
    <w:rsid w:val="000C4167"/>
    <w:rsid w:val="000E7ACB"/>
    <w:rsid w:val="00590576"/>
    <w:rsid w:val="009E701A"/>
    <w:rsid w:val="00A746E4"/>
    <w:rsid w:val="00CF3AF0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B9E"/>
  <w15:chartTrackingRefBased/>
  <w15:docId w15:val="{377D4960-A694-4B62-9EF3-310F79D8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6</cp:revision>
  <dcterms:created xsi:type="dcterms:W3CDTF">2016-05-16T20:01:00Z</dcterms:created>
  <dcterms:modified xsi:type="dcterms:W3CDTF">2016-05-17T04:24:00Z</dcterms:modified>
</cp:coreProperties>
</file>